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5BF0" w:rsidRDefault="007F6AD9">
      <w:pPr>
        <w:spacing w:after="0" w:line="276" w:lineRule="auto"/>
        <w:ind w:left="4820"/>
        <w:jc w:val="center"/>
      </w:pPr>
      <w:bookmarkStart w:id="0" w:name="_GoBack"/>
      <w:bookmarkEnd w:id="0"/>
      <w:r>
        <w:rPr>
          <w:rFonts w:ascii="Times New Roman" w:hAnsi="Times New Roman" w:cs="Times New Roman"/>
          <w:kern w:val="1"/>
          <w:sz w:val="28"/>
          <w:szCs w:val="28"/>
        </w:rPr>
        <w:t>УТВЕРЖДЕНА</w:t>
      </w:r>
    </w:p>
    <w:p w:rsidR="001E5BF0" w:rsidRDefault="007F6AD9">
      <w:pPr>
        <w:spacing w:after="0" w:line="276" w:lineRule="auto"/>
        <w:ind w:left="4820"/>
        <w:jc w:val="center"/>
      </w:pPr>
      <w:r>
        <w:rPr>
          <w:rFonts w:ascii="Times New Roman" w:hAnsi="Times New Roman" w:cs="Times New Roman"/>
          <w:kern w:val="1"/>
          <w:sz w:val="28"/>
          <w:szCs w:val="28"/>
        </w:rPr>
        <w:t>приказом Министерства просвещения</w:t>
      </w:r>
    </w:p>
    <w:p w:rsidR="001E5BF0" w:rsidRDefault="007F6AD9">
      <w:pPr>
        <w:spacing w:after="0" w:line="276" w:lineRule="auto"/>
        <w:ind w:left="4820"/>
        <w:jc w:val="center"/>
      </w:pPr>
      <w:r>
        <w:rPr>
          <w:rFonts w:ascii="Times New Roman" w:hAnsi="Times New Roman" w:cs="Times New Roman"/>
          <w:kern w:val="1"/>
          <w:sz w:val="28"/>
          <w:szCs w:val="28"/>
        </w:rPr>
        <w:t>Российской Федерации</w:t>
      </w:r>
    </w:p>
    <w:p w:rsidR="001E5BF0" w:rsidRDefault="007F6AD9">
      <w:pPr>
        <w:spacing w:after="0" w:line="276" w:lineRule="auto"/>
        <w:ind w:left="4820"/>
        <w:jc w:val="center"/>
      </w:pPr>
      <w:r>
        <w:rPr>
          <w:rFonts w:ascii="Times New Roman" w:hAnsi="Times New Roman" w:cs="Times New Roman"/>
          <w:kern w:val="1"/>
          <w:sz w:val="28"/>
          <w:szCs w:val="28"/>
        </w:rPr>
        <w:t>от « ___ » _________ 2025 г. № _____</w:t>
      </w:r>
    </w:p>
    <w:p w:rsidR="001E5BF0" w:rsidRDefault="001E5BF0">
      <w:pPr>
        <w:spacing w:after="0" w:line="276" w:lineRule="auto"/>
        <w:jc w:val="center"/>
        <w:rPr>
          <w:rFonts w:ascii="Times New Roman" w:hAnsi="Times New Roman" w:cs="Times New Roman"/>
          <w:sz w:val="28"/>
          <w:szCs w:val="28"/>
        </w:rPr>
      </w:pPr>
    </w:p>
    <w:p w:rsidR="001E5BF0" w:rsidRDefault="001E5BF0">
      <w:pPr>
        <w:spacing w:after="0" w:line="240" w:lineRule="auto"/>
        <w:jc w:val="center"/>
        <w:rPr>
          <w:rFonts w:ascii="Times New Roman" w:hAnsi="Times New Roman" w:cs="Times New Roman"/>
          <w:sz w:val="28"/>
          <w:szCs w:val="28"/>
        </w:rPr>
      </w:pPr>
    </w:p>
    <w:p w:rsidR="001E5BF0" w:rsidRDefault="001E5BF0">
      <w:pPr>
        <w:spacing w:after="0" w:line="360" w:lineRule="auto"/>
        <w:jc w:val="center"/>
        <w:rPr>
          <w:rFonts w:ascii="Times New Roman" w:hAnsi="Times New Roman" w:cs="Times New Roman"/>
          <w:sz w:val="28"/>
          <w:szCs w:val="28"/>
        </w:rPr>
      </w:pPr>
    </w:p>
    <w:p w:rsidR="001E5BF0" w:rsidRDefault="007F6AD9">
      <w:pPr>
        <w:spacing w:after="0" w:line="360" w:lineRule="auto"/>
        <w:jc w:val="center"/>
      </w:pPr>
      <w:r>
        <w:rPr>
          <w:rFonts w:ascii="Times New Roman" w:hAnsi="Times New Roman" w:cs="Times New Roman"/>
          <w:b/>
          <w:sz w:val="28"/>
          <w:szCs w:val="28"/>
        </w:rPr>
        <w:t>ФЕДЕРАЛЬНАЯ ПРОГРАММА ВОСПИТАТЕЛЬНОЙ РАБОТЫ</w:t>
      </w:r>
    </w:p>
    <w:p w:rsidR="001E5BF0" w:rsidRDefault="007F6AD9">
      <w:pPr>
        <w:spacing w:after="0" w:line="360" w:lineRule="auto"/>
        <w:jc w:val="center"/>
      </w:pPr>
      <w:r>
        <w:rPr>
          <w:rFonts w:ascii="Times New Roman" w:hAnsi="Times New Roman" w:cs="Times New Roman"/>
          <w:b/>
          <w:sz w:val="28"/>
          <w:szCs w:val="28"/>
        </w:rPr>
        <w:t>ДЛЯ ОРГАНИЗАЦИЙ ОТДЫХА ДЕТЕЙ И ИХ ОЗДОРОВЛЕНИЯ</w:t>
      </w:r>
    </w:p>
    <w:p w:rsidR="001E5BF0" w:rsidRDefault="001E5BF0">
      <w:pPr>
        <w:spacing w:after="0" w:line="240" w:lineRule="auto"/>
        <w:ind w:left="3600" w:firstLine="720"/>
        <w:rPr>
          <w:rFonts w:ascii="Times New Roman" w:hAnsi="Times New Roman" w:cs="Times New Roman"/>
          <w:b/>
          <w:bCs/>
          <w:sz w:val="24"/>
          <w:szCs w:val="24"/>
          <w:lang w:eastAsia="en-US"/>
        </w:rPr>
      </w:pPr>
    </w:p>
    <w:p w:rsidR="001E5BF0" w:rsidRDefault="007F6AD9">
      <w:pPr>
        <w:widowControl w:val="0"/>
        <w:numPr>
          <w:ilvl w:val="0"/>
          <w:numId w:val="2"/>
        </w:numPr>
        <w:spacing w:after="0" w:line="240" w:lineRule="auto"/>
        <w:ind w:left="0" w:firstLine="0"/>
        <w:jc w:val="center"/>
      </w:pPr>
      <w:r>
        <w:rPr>
          <w:rFonts w:ascii="Times New Roman" w:hAnsi="Times New Roman"/>
          <w:b/>
          <w:sz w:val="28"/>
          <w:szCs w:val="28"/>
        </w:rPr>
        <w:t>Общие положения</w:t>
      </w:r>
    </w:p>
    <w:p w:rsidR="001E5BF0" w:rsidRDefault="001E5BF0">
      <w:pPr>
        <w:spacing w:after="0" w:line="240" w:lineRule="auto"/>
        <w:jc w:val="center"/>
        <w:rPr>
          <w:rFonts w:ascii="Times New Roman" w:hAnsi="Times New Roman" w:cs="Times New Roman"/>
          <w:b/>
          <w:bCs/>
          <w:sz w:val="24"/>
          <w:szCs w:val="24"/>
          <w:lang w:eastAsia="en-US"/>
        </w:rPr>
      </w:pPr>
    </w:p>
    <w:p w:rsidR="001E5BF0" w:rsidRDefault="007F6AD9">
      <w:pPr>
        <w:spacing w:after="0" w:line="276" w:lineRule="auto"/>
        <w:ind w:right="-284" w:firstLine="851"/>
        <w:jc w:val="both"/>
      </w:pPr>
      <w:r>
        <w:rPr>
          <w:rFonts w:ascii="Times New Roman" w:hAnsi="Times New Roman" w:cs="Times New Roman"/>
          <w:color w:val="000000"/>
          <w:sz w:val="28"/>
          <w:szCs w:val="28"/>
          <w:lang w:eastAsia="en-US"/>
        </w:rPr>
        <w:t xml:space="preserve">1. Программа воспитательной работы для организаций отдыха детей и их оздоровления (далее – Программа воспитательной работы, Программа) разработана в контексте бесшовной образовательной среды и интеграции с Федеральной рабочей программой воспитания, которая является структурным элементом Федеральных образовательных программ начального общего, основного общего, среднего общего образования, и на основе </w:t>
      </w:r>
      <w:r>
        <w:rPr>
          <w:rFonts w:ascii="Times New Roman" w:hAnsi="Times New Roman" w:cs="Times New Roman"/>
          <w:color w:val="333333"/>
          <w:sz w:val="28"/>
          <w:szCs w:val="28"/>
          <w:shd w:val="clear" w:color="auto" w:fill="FFFFFF"/>
        </w:rPr>
        <w:t xml:space="preserve">Указа Президента Российской Федерации от 7 мая 2024 г.  № 309 «О национальных целях развития Российской Федерации на период </w:t>
      </w:r>
      <w:r>
        <w:rPr>
          <w:rFonts w:ascii="Times New Roman" w:hAnsi="Times New Roman" w:cs="Times New Roman"/>
          <w:color w:val="333333"/>
          <w:sz w:val="28"/>
          <w:szCs w:val="28"/>
          <w:shd w:val="clear" w:color="auto" w:fill="FFFFFF"/>
        </w:rPr>
        <w:br/>
        <w:t>до 2030 года и на перспективу до 2036 года»</w:t>
      </w:r>
      <w:r>
        <w:rPr>
          <w:rFonts w:ascii="Times New Roman" w:hAnsi="Times New Roman" w:cs="Times New Roman"/>
          <w:color w:val="000000"/>
          <w:sz w:val="28"/>
          <w:szCs w:val="28"/>
          <w:lang w:eastAsia="en-US"/>
        </w:rPr>
        <w:t>.</w:t>
      </w:r>
    </w:p>
    <w:p w:rsidR="001E5BF0" w:rsidRDefault="007F6AD9">
      <w:pPr>
        <w:spacing w:after="0" w:line="276" w:lineRule="auto"/>
        <w:ind w:right="-284" w:firstLine="851"/>
        <w:jc w:val="both"/>
      </w:pPr>
      <w:r>
        <w:rPr>
          <w:rFonts w:ascii="Times New Roman" w:hAnsi="Times New Roman" w:cs="Times New Roman"/>
          <w:color w:val="000000"/>
          <w:sz w:val="28"/>
          <w:szCs w:val="28"/>
          <w:lang w:eastAsia="en-US"/>
        </w:rPr>
        <w:t>2. Данная Программа является основой для разработки и реализации Программ воспитательной работы в организациях отдыха детей и их оздоровления всех типов и форм собственности на территории Российской Федерации, а также для организаций, осуществляющих деятельность по организации отдыха детей и их оздоровления от имени Российской Федерации на территории дружественных стран ближнего и дальнего зарубежья в рамках международного сотрудничества.</w:t>
      </w:r>
    </w:p>
    <w:p w:rsidR="001E5BF0" w:rsidRDefault="007F6AD9">
      <w:pPr>
        <w:pStyle w:val="af4"/>
        <w:shd w:val="clear" w:color="auto" w:fill="FFFFFF"/>
        <w:spacing w:beforeAutospacing="0" w:afterAutospacing="0" w:line="276" w:lineRule="auto"/>
        <w:ind w:firstLine="709"/>
        <w:jc w:val="both"/>
      </w:pPr>
      <w:r>
        <w:rPr>
          <w:color w:val="000000"/>
          <w:sz w:val="28"/>
          <w:szCs w:val="28"/>
          <w:lang w:eastAsia="en-US"/>
        </w:rPr>
        <w:t xml:space="preserve">3. В соответствии с Федеральным законом от 24 июля 1998 г. № 124-ФЗ </w:t>
      </w:r>
      <w:r>
        <w:rPr>
          <w:color w:val="000000"/>
          <w:sz w:val="28"/>
          <w:szCs w:val="28"/>
          <w:lang w:eastAsia="en-US"/>
        </w:rPr>
        <w:br/>
        <w:t>«Об основных гарантиях прав ребенка в Российской Федерации»</w:t>
      </w:r>
      <w:r w:rsidRPr="007F6AD9">
        <w:rPr>
          <w:rStyle w:val="a3"/>
        </w:rPr>
        <w:footnoteReference w:id="1"/>
      </w:r>
      <w:r>
        <w:rPr>
          <w:color w:val="000000"/>
          <w:sz w:val="28"/>
          <w:szCs w:val="28"/>
          <w:lang w:eastAsia="en-US"/>
        </w:rPr>
        <w:t xml:space="preserve"> к организациям отдыха детей и их оздоровления (далее – детский лагерь) относятся организации (независимо от их организационно-правовых форм) сезонного или круглогодичного действия, стационарного и (или) нестационарного типа, </w:t>
      </w:r>
      <w:r>
        <w:rPr>
          <w:color w:val="000000"/>
          <w:sz w:val="28"/>
          <w:szCs w:val="28"/>
          <w:lang w:eastAsia="en-US"/>
        </w:rPr>
        <w:br/>
        <w:t xml:space="preserve">с круглосуточным или дневным пребыванием, оказывающие услуги по организации отдыха и оздоровления детей: организации отдыха детей и их оздоровления сезонного или круглогодичного действия, лагеря, организованные образовательными организациями, осуществляющими организацию отдыха и оздоровления обучающихся в каникулярное время (с круглосуточным или дневным пребыванием), детские лагеря труда и отдыха, детские лагеря палаточного типа, </w:t>
      </w:r>
      <w:r>
        <w:rPr>
          <w:color w:val="000000"/>
          <w:sz w:val="28"/>
          <w:szCs w:val="28"/>
          <w:lang w:eastAsia="en-US"/>
        </w:rPr>
        <w:lastRenderedPageBreak/>
        <w:t>детские специализированные (профильные) лагеря, детские лагеря различной тематической направленности. Изменения, внесённые от 28 декабря 2024 года</w:t>
      </w:r>
      <w:r w:rsidRPr="007F6AD9">
        <w:rPr>
          <w:rStyle w:val="a3"/>
        </w:rPr>
        <w:footnoteReference w:id="2"/>
      </w:r>
      <w:r>
        <w:rPr>
          <w:color w:val="000000"/>
          <w:sz w:val="28"/>
          <w:szCs w:val="28"/>
          <w:lang w:eastAsia="en-US"/>
        </w:rPr>
        <w:t xml:space="preserve">, регламентируют </w:t>
      </w:r>
      <w:r>
        <w:rPr>
          <w:color w:val="000000"/>
          <w:sz w:val="28"/>
          <w:szCs w:val="28"/>
        </w:rPr>
        <w:t>утверждение программы воспитательной работы и календарный план воспитательной работы с описанием конкретных мероприятий по дням с учетом смен и возрастных групп детей, разработанные в соответствии с федеральной программой воспитательной работы и календарным планом воспитательной работы.</w:t>
      </w:r>
    </w:p>
    <w:p w:rsidR="001E5BF0" w:rsidRDefault="007F6AD9">
      <w:pPr>
        <w:spacing w:after="0" w:line="276" w:lineRule="auto"/>
        <w:ind w:right="-284" w:firstLine="851"/>
        <w:jc w:val="both"/>
      </w:pPr>
      <w:r>
        <w:rPr>
          <w:rFonts w:ascii="Times New Roman" w:hAnsi="Times New Roman" w:cs="Times New Roman"/>
          <w:color w:val="000000"/>
          <w:sz w:val="28"/>
          <w:szCs w:val="28"/>
          <w:lang w:eastAsia="en-US"/>
        </w:rPr>
        <w:t>4. Данная Программа также предназначена для реализации иными организациями, осуществляющими воспитательные, досуговые и развивающие программы в сфере детского отдыха, а именно организациями:</w:t>
      </w:r>
    </w:p>
    <w:p w:rsidR="001E5BF0" w:rsidRDefault="007F6AD9">
      <w:pPr>
        <w:spacing w:after="0" w:line="276" w:lineRule="auto"/>
        <w:ind w:right="-284" w:firstLine="851"/>
        <w:jc w:val="both"/>
      </w:pPr>
      <w:r>
        <w:rPr>
          <w:rFonts w:ascii="Times New Roman" w:hAnsi="Times New Roman" w:cs="Times New Roman"/>
          <w:color w:val="000000"/>
          <w:sz w:val="28"/>
          <w:szCs w:val="28"/>
          <w:lang w:eastAsia="en-US"/>
        </w:rPr>
        <w:t>детского туризма, который включает в себя туризм экскурсионный, познавательный, культурологический, экологический, образовательный, оздоровительный, медицинский, спортивный и так далее;</w:t>
      </w:r>
    </w:p>
    <w:p w:rsidR="001E5BF0" w:rsidRDefault="007F6AD9">
      <w:pPr>
        <w:spacing w:after="0" w:line="276" w:lineRule="auto"/>
        <w:ind w:right="-284" w:firstLine="851"/>
        <w:jc w:val="both"/>
      </w:pPr>
      <w:r>
        <w:rPr>
          <w:rFonts w:ascii="Times New Roman" w:hAnsi="Times New Roman" w:cs="Times New Roman"/>
          <w:color w:val="000000"/>
          <w:sz w:val="28"/>
          <w:szCs w:val="28"/>
          <w:lang w:eastAsia="en-US"/>
        </w:rPr>
        <w:t>детского активного туризма, проходящего в открытых природных пространствах и включающий в себя различной направленности походы (пешие, водные, конные, вело, авто, авиа, горные, и др.); детские экспедиции (экологические, поисковые, археологические, историко-краеведческие, фольклорные и т.д.);</w:t>
      </w:r>
    </w:p>
    <w:p w:rsidR="001E5BF0" w:rsidRDefault="007F6AD9">
      <w:pPr>
        <w:spacing w:after="0" w:line="276" w:lineRule="auto"/>
        <w:ind w:right="-284" w:firstLine="851"/>
        <w:jc w:val="both"/>
      </w:pPr>
      <w:r>
        <w:rPr>
          <w:rFonts w:ascii="Times New Roman" w:hAnsi="Times New Roman" w:cs="Times New Roman"/>
          <w:color w:val="000000"/>
          <w:sz w:val="28"/>
          <w:szCs w:val="28"/>
          <w:lang w:eastAsia="en-US"/>
        </w:rPr>
        <w:t>операторами программ детского отдыха, не имеющими своей базы размещения, но реализующими авторские или иные программы, содержащие воспитательный и развивающий компоненты;</w:t>
      </w:r>
    </w:p>
    <w:p w:rsidR="001E5BF0" w:rsidRDefault="007F6AD9">
      <w:pPr>
        <w:spacing w:after="0" w:line="276" w:lineRule="auto"/>
        <w:ind w:right="-284" w:firstLine="851"/>
        <w:jc w:val="both"/>
      </w:pPr>
      <w:r>
        <w:rPr>
          <w:rFonts w:ascii="Times New Roman" w:hAnsi="Times New Roman" w:cs="Times New Roman"/>
          <w:color w:val="000000"/>
          <w:sz w:val="28"/>
          <w:szCs w:val="28"/>
          <w:lang w:eastAsia="en-US"/>
        </w:rPr>
        <w:t>реализующими программы детского событийного туризма, включающего в себя слеты, фестивали, форумы, конференции, семинары, интенсивы и другие события различной направленности для детей и молодежи;</w:t>
      </w:r>
    </w:p>
    <w:p w:rsidR="001E5BF0" w:rsidRDefault="007F6AD9">
      <w:pPr>
        <w:spacing w:after="0" w:line="276" w:lineRule="auto"/>
        <w:ind w:right="-284" w:firstLine="851"/>
        <w:jc w:val="both"/>
      </w:pPr>
      <w:r>
        <w:rPr>
          <w:rFonts w:ascii="Times New Roman" w:hAnsi="Times New Roman" w:cs="Times New Roman"/>
          <w:color w:val="000000"/>
          <w:sz w:val="28"/>
          <w:szCs w:val="28"/>
          <w:lang w:eastAsia="en-US"/>
        </w:rPr>
        <w:t>осуществляющими занятость детей в рамках летних или каникулярных пришкольных площадок, городских площадок при различного рода детских центрах (языковых, творческих, компьютерных и других), спортивных секциях и клубах, учреждениях культуры (дома культуры, дома творчества, библиотеки).</w:t>
      </w:r>
    </w:p>
    <w:p w:rsidR="001E5BF0" w:rsidRDefault="007F6AD9">
      <w:pPr>
        <w:spacing w:after="0" w:line="276" w:lineRule="auto"/>
        <w:ind w:right="-284" w:firstLine="851"/>
        <w:jc w:val="both"/>
      </w:pPr>
      <w:r>
        <w:rPr>
          <w:rFonts w:ascii="Times New Roman" w:hAnsi="Times New Roman" w:cs="Times New Roman"/>
          <w:color w:val="000000"/>
          <w:sz w:val="28"/>
          <w:szCs w:val="28"/>
          <w:lang w:eastAsia="en-US"/>
        </w:rPr>
        <w:t>5. Методологической основой разработки и реализации Программы воспитательной работы являются два основных подхода:</w:t>
      </w:r>
    </w:p>
    <w:p w:rsidR="001E5BF0" w:rsidRDefault="007F6AD9">
      <w:pPr>
        <w:spacing w:after="0" w:line="276" w:lineRule="auto"/>
        <w:ind w:right="-284" w:firstLine="851"/>
        <w:jc w:val="both"/>
      </w:pPr>
      <w:r>
        <w:rPr>
          <w:rFonts w:ascii="Times New Roman" w:hAnsi="Times New Roman" w:cs="Times New Roman"/>
          <w:color w:val="000000"/>
          <w:sz w:val="28"/>
          <w:szCs w:val="28"/>
          <w:lang w:eastAsia="en-US"/>
        </w:rPr>
        <w:t>системно-деятельностный;</w:t>
      </w:r>
    </w:p>
    <w:p w:rsidR="001E5BF0" w:rsidRDefault="007F6AD9">
      <w:pPr>
        <w:spacing w:after="0" w:line="276" w:lineRule="auto"/>
        <w:ind w:right="-284" w:firstLine="851"/>
        <w:jc w:val="both"/>
      </w:pPr>
      <w:r>
        <w:rPr>
          <w:rFonts w:ascii="Times New Roman" w:hAnsi="Times New Roman" w:cs="Times New Roman"/>
          <w:color w:val="000000"/>
          <w:sz w:val="28"/>
          <w:szCs w:val="28"/>
          <w:lang w:eastAsia="en-US"/>
        </w:rPr>
        <w:t xml:space="preserve">аксиологический. </w:t>
      </w:r>
    </w:p>
    <w:p w:rsidR="001E5BF0" w:rsidRDefault="007F6AD9">
      <w:pPr>
        <w:spacing w:after="0" w:line="276" w:lineRule="auto"/>
        <w:ind w:right="-284" w:firstLine="851"/>
        <w:jc w:val="both"/>
      </w:pPr>
      <w:r>
        <w:rPr>
          <w:rFonts w:ascii="Times New Roman" w:hAnsi="Times New Roman" w:cs="Times New Roman"/>
          <w:color w:val="000000"/>
          <w:sz w:val="28"/>
          <w:szCs w:val="28"/>
          <w:lang w:eastAsia="en-US"/>
        </w:rPr>
        <w:lastRenderedPageBreak/>
        <w:t>5.1.</w:t>
      </w:r>
      <w:r>
        <w:rPr>
          <w:rFonts w:ascii="Times New Roman" w:hAnsi="Times New Roman" w:cs="Times New Roman"/>
          <w:i/>
          <w:color w:val="000000"/>
          <w:sz w:val="28"/>
          <w:szCs w:val="28"/>
          <w:lang w:eastAsia="en-US"/>
        </w:rPr>
        <w:t xml:space="preserve"> </w:t>
      </w:r>
      <w:r>
        <w:rPr>
          <w:rFonts w:ascii="Times New Roman" w:hAnsi="Times New Roman" w:cs="Times New Roman"/>
          <w:color w:val="000000"/>
          <w:sz w:val="28"/>
          <w:szCs w:val="28"/>
          <w:lang w:eastAsia="en-US"/>
        </w:rPr>
        <w:t>Системно-деятельностный подход подразумевает организацию воспитательной деятельности, в которой главное место отводится активной, разносторонней, самостоятельной познавательной деятельности ребёнка и специальным образом организованной совместной деятельности детей и педагогов в условиях временного детского коллектива или временных детских групп. Целью системно-деятельностного подхода является воспитание личности ребёнка как субъекта жизнедеятельности, имеющего системное представление о мире, своём месте и роли в нём. Формирование такой личности возможно только в активной совместной деятельности воспитанников (и их групп) и педагогов, имеющей конкретный итог и результат.</w:t>
      </w:r>
    </w:p>
    <w:p w:rsidR="001E5BF0" w:rsidRDefault="007F6AD9">
      <w:pPr>
        <w:spacing w:after="0" w:line="276" w:lineRule="auto"/>
        <w:ind w:right="-284" w:firstLine="851"/>
        <w:jc w:val="both"/>
      </w:pPr>
      <w:r>
        <w:rPr>
          <w:rFonts w:ascii="Times New Roman" w:hAnsi="Times New Roman" w:cs="Times New Roman"/>
          <w:color w:val="000000"/>
          <w:sz w:val="28"/>
          <w:szCs w:val="28"/>
          <w:lang w:eastAsia="en-US"/>
        </w:rPr>
        <w:t>5.2.</w:t>
      </w:r>
      <w:r>
        <w:rPr>
          <w:rFonts w:ascii="Times New Roman" w:hAnsi="Times New Roman" w:cs="Times New Roman"/>
          <w:i/>
          <w:color w:val="000000"/>
          <w:sz w:val="28"/>
          <w:szCs w:val="28"/>
          <w:lang w:eastAsia="en-US"/>
        </w:rPr>
        <w:t xml:space="preserve"> </w:t>
      </w:r>
      <w:r>
        <w:rPr>
          <w:rFonts w:ascii="Times New Roman" w:hAnsi="Times New Roman" w:cs="Times New Roman"/>
          <w:color w:val="000000"/>
          <w:sz w:val="28"/>
          <w:szCs w:val="28"/>
          <w:lang w:eastAsia="en-US"/>
        </w:rPr>
        <w:t xml:space="preserve">Аксиологический подход подразумевает ценностное, духовно-практическое освоение действительности, определённое отношение к реалиям, предусматривающее их оценку на основе учёта специфики мотивирующих поведение человека и организующих взаимоотношения между людьми потребностей, интересов, ценностных ориентаций. В данном подходе человек, личность рассматривается как наивысшая ценность общества, самоцель общественного развития. </w:t>
      </w:r>
    </w:p>
    <w:p w:rsidR="001E5BF0" w:rsidRDefault="007F6AD9">
      <w:pPr>
        <w:spacing w:after="0" w:line="276" w:lineRule="auto"/>
        <w:ind w:right="-284" w:firstLine="851"/>
        <w:jc w:val="both"/>
      </w:pPr>
      <w:r>
        <w:rPr>
          <w:rFonts w:ascii="Times New Roman" w:hAnsi="Times New Roman" w:cs="Times New Roman"/>
          <w:color w:val="000000"/>
          <w:sz w:val="28"/>
          <w:szCs w:val="28"/>
          <w:lang w:eastAsia="en-US"/>
        </w:rPr>
        <w:t>Аксиологический подход представляет собой систему педагогических техник и методов, которые способствуют развитию у детей и молодежи нравственных качеств, ценностного восприятия мира, пониманию места ценностей в окружающей действительности, формированию стремления к непрерывному саморазвитию.  Отличительной чертой аксиологического подхода является то, что первоосновой воспитания и развития выступает формирование у молодых людей нравственного сознания, которое предполагает раскрытие содержания и демонстрацию социальной и личностной значимости различных национальных и общечеловеческих ценностей, при этом акцентируется внимание на приоритете общечеловеческих ценностей.</w:t>
      </w:r>
    </w:p>
    <w:p w:rsidR="001E5BF0" w:rsidRDefault="007F6AD9">
      <w:pPr>
        <w:spacing w:after="0" w:line="276" w:lineRule="auto"/>
        <w:ind w:right="-284" w:firstLine="851"/>
        <w:jc w:val="both"/>
      </w:pPr>
      <w:r>
        <w:rPr>
          <w:rFonts w:ascii="Times New Roman" w:hAnsi="Times New Roman" w:cs="Times New Roman"/>
          <w:color w:val="000000"/>
          <w:sz w:val="28"/>
          <w:szCs w:val="28"/>
          <w:lang w:eastAsia="en-US"/>
        </w:rPr>
        <w:t>6.</w:t>
      </w:r>
      <w:r>
        <w:rPr>
          <w:rFonts w:ascii="Times New Roman" w:hAnsi="Times New Roman" w:cs="Times New Roman"/>
          <w:i/>
          <w:color w:val="000000"/>
          <w:sz w:val="28"/>
          <w:szCs w:val="28"/>
          <w:lang w:eastAsia="en-US"/>
        </w:rPr>
        <w:t xml:space="preserve"> </w:t>
      </w:r>
      <w:r>
        <w:rPr>
          <w:rFonts w:ascii="Times New Roman" w:hAnsi="Times New Roman" w:cs="Times New Roman"/>
          <w:color w:val="000000"/>
          <w:sz w:val="28"/>
          <w:szCs w:val="28"/>
          <w:lang w:eastAsia="en-US"/>
        </w:rPr>
        <w:t>Целью Программы является актуализация, формирование и внедрение единых подходов к воспитанию и развитию детей и молодежи в сфере организации отдыха и оздоровления детей в преемственности с единой системой воспитания и государственной политики в области образования подрастающего поколения в Российской Федерации.</w:t>
      </w:r>
    </w:p>
    <w:p w:rsidR="001E5BF0" w:rsidRDefault="007F6AD9">
      <w:pPr>
        <w:spacing w:after="0" w:line="276" w:lineRule="auto"/>
        <w:ind w:right="-284" w:firstLine="851"/>
        <w:jc w:val="both"/>
      </w:pPr>
      <w:r>
        <w:rPr>
          <w:rFonts w:ascii="Times New Roman" w:hAnsi="Times New Roman" w:cs="Times New Roman"/>
          <w:sz w:val="28"/>
          <w:szCs w:val="28"/>
          <w:lang w:eastAsia="en-US"/>
        </w:rPr>
        <w:t xml:space="preserve">7. Для качественной реализации данной цели используется возрастной подход к обучению, воспитанию и развитию детей, а также понимание коллективной сущности воспитательной деятельности в условиях организации отдыха детей и их оздоровления. </w:t>
      </w:r>
    </w:p>
    <w:p w:rsidR="001E5BF0" w:rsidRDefault="007F6AD9">
      <w:pPr>
        <w:spacing w:after="0" w:line="276" w:lineRule="auto"/>
        <w:ind w:right="-284" w:firstLine="851"/>
        <w:jc w:val="both"/>
      </w:pPr>
      <w:r>
        <w:rPr>
          <w:rFonts w:ascii="Times New Roman" w:hAnsi="Times New Roman" w:cs="Times New Roman"/>
          <w:sz w:val="28"/>
          <w:szCs w:val="28"/>
          <w:lang w:eastAsia="en-US"/>
        </w:rPr>
        <w:t>Под возрастными группами понимаются группы детей:</w:t>
      </w:r>
    </w:p>
    <w:p w:rsidR="001E5BF0" w:rsidRDefault="007F6AD9">
      <w:pPr>
        <w:spacing w:after="0" w:line="276" w:lineRule="auto"/>
        <w:ind w:right="-284" w:firstLine="851"/>
        <w:jc w:val="both"/>
      </w:pPr>
      <w:r>
        <w:rPr>
          <w:rFonts w:ascii="Times New Roman" w:hAnsi="Times New Roman" w:cs="Times New Roman"/>
          <w:sz w:val="28"/>
          <w:szCs w:val="28"/>
          <w:lang w:eastAsia="en-US"/>
        </w:rPr>
        <w:t>7 - 10 лет – младшие школьники;</w:t>
      </w:r>
    </w:p>
    <w:p w:rsidR="001E5BF0" w:rsidRDefault="007F6AD9">
      <w:pPr>
        <w:spacing w:after="0" w:line="276" w:lineRule="auto"/>
        <w:ind w:right="-284" w:firstLine="851"/>
        <w:jc w:val="both"/>
      </w:pPr>
      <w:r>
        <w:rPr>
          <w:rFonts w:ascii="Times New Roman" w:hAnsi="Times New Roman" w:cs="Times New Roman"/>
          <w:sz w:val="28"/>
          <w:szCs w:val="28"/>
          <w:lang w:eastAsia="en-US"/>
        </w:rPr>
        <w:t>11 - 14 лет – подростки;</w:t>
      </w:r>
    </w:p>
    <w:p w:rsidR="001E5BF0" w:rsidRDefault="007F6AD9">
      <w:pPr>
        <w:spacing w:after="0" w:line="276" w:lineRule="auto"/>
        <w:ind w:right="-284" w:firstLine="851"/>
        <w:jc w:val="both"/>
      </w:pPr>
      <w:r>
        <w:rPr>
          <w:rFonts w:ascii="Times New Roman" w:hAnsi="Times New Roman" w:cs="Times New Roman"/>
          <w:sz w:val="28"/>
          <w:szCs w:val="28"/>
          <w:lang w:eastAsia="en-US"/>
        </w:rPr>
        <w:t>15 - 17 лет – старшие школьники;</w:t>
      </w:r>
    </w:p>
    <w:p w:rsidR="001E5BF0" w:rsidRDefault="007F6AD9">
      <w:pPr>
        <w:spacing w:after="0" w:line="276" w:lineRule="auto"/>
        <w:ind w:right="-284" w:firstLine="851"/>
        <w:jc w:val="both"/>
      </w:pPr>
      <w:r>
        <w:rPr>
          <w:rFonts w:ascii="Times New Roman" w:hAnsi="Times New Roman" w:cs="Times New Roman"/>
          <w:sz w:val="28"/>
          <w:szCs w:val="28"/>
          <w:lang w:eastAsia="en-US"/>
        </w:rPr>
        <w:lastRenderedPageBreak/>
        <w:t>Также в реализации программы принимают участие специалисты в возрасте от 18 лет и старше, выступающие в воспитательной деятельности в качестве вожатых, педагогов дополнительного образования и других.</w:t>
      </w:r>
    </w:p>
    <w:p w:rsidR="001E5BF0" w:rsidRDefault="007F6AD9">
      <w:pPr>
        <w:spacing w:after="0" w:line="276" w:lineRule="auto"/>
        <w:ind w:right="-284" w:firstLine="851"/>
        <w:jc w:val="both"/>
      </w:pPr>
      <w:r>
        <w:rPr>
          <w:rFonts w:ascii="Times New Roman" w:hAnsi="Times New Roman" w:cs="Times New Roman"/>
          <w:sz w:val="28"/>
          <w:szCs w:val="28"/>
          <w:lang w:eastAsia="en-US"/>
        </w:rPr>
        <w:t>8. Задачами Программы воспитательной работы являются:</w:t>
      </w:r>
    </w:p>
    <w:p w:rsidR="001E5BF0" w:rsidRDefault="007F6AD9">
      <w:pPr>
        <w:spacing w:after="0" w:line="276" w:lineRule="auto"/>
        <w:ind w:right="-284" w:firstLine="851"/>
        <w:jc w:val="both"/>
      </w:pPr>
      <w:r>
        <w:rPr>
          <w:rFonts w:ascii="Times New Roman" w:hAnsi="Times New Roman" w:cs="Times New Roman"/>
          <w:sz w:val="28"/>
          <w:szCs w:val="28"/>
          <w:lang w:eastAsia="en-US"/>
        </w:rPr>
        <w:t>разработка единых подходов к воспитательной деятельности педагогических коллективов организации отдыха детей и их оздоровления, а также иных организаций, осуществляющих воспитательные, досуговые и развивающие программы в сфере детского отдыха;</w:t>
      </w:r>
    </w:p>
    <w:p w:rsidR="001E5BF0" w:rsidRDefault="007F6AD9">
      <w:pPr>
        <w:spacing w:after="0" w:line="276" w:lineRule="auto"/>
        <w:ind w:right="-284" w:firstLine="851"/>
        <w:jc w:val="both"/>
      </w:pPr>
      <w:r>
        <w:rPr>
          <w:rFonts w:ascii="Times New Roman" w:hAnsi="Times New Roman" w:cs="Times New Roman"/>
          <w:color w:val="000000"/>
          <w:sz w:val="28"/>
          <w:szCs w:val="28"/>
          <w:lang w:eastAsia="en-US"/>
        </w:rPr>
        <w:t>внедрение единых принципов, методов и форм организации воспитательной деятельности организаций отдыха детей и оздоровления в их применении к процессу воспитания, формирования и развития субъектности детей в условиях временных детских коллективов и групп;</w:t>
      </w:r>
    </w:p>
    <w:p w:rsidR="001E5BF0" w:rsidRDefault="007F6AD9">
      <w:pPr>
        <w:spacing w:after="0" w:line="276" w:lineRule="auto"/>
        <w:ind w:right="-284" w:firstLine="851"/>
        <w:jc w:val="both"/>
      </w:pPr>
      <w:r>
        <w:rPr>
          <w:rFonts w:ascii="Times New Roman" w:hAnsi="Times New Roman" w:cs="Times New Roman"/>
          <w:color w:val="000000"/>
          <w:sz w:val="28"/>
          <w:szCs w:val="28"/>
          <w:lang w:eastAsia="en-US"/>
        </w:rPr>
        <w:t>разработка и внедрение единых подходов к развитию инструментов мониторинга и оценки качества воспитательного процесса при реализации Программы воспитательной работы в организации отдыха детей и их оздоровления, а также в иных организациях, осуществляющих воспитательные, досуговые и развивающие программы в сфере детского отдыха.</w:t>
      </w:r>
    </w:p>
    <w:p w:rsidR="001E5BF0" w:rsidRDefault="007F6AD9">
      <w:pPr>
        <w:spacing w:after="0" w:line="276" w:lineRule="auto"/>
        <w:ind w:right="-284" w:firstLine="851"/>
        <w:jc w:val="both"/>
      </w:pPr>
      <w:r>
        <w:rPr>
          <w:rFonts w:ascii="Times New Roman" w:hAnsi="Times New Roman" w:cs="Times New Roman"/>
          <w:color w:val="000000"/>
          <w:sz w:val="28"/>
          <w:szCs w:val="28"/>
          <w:lang w:eastAsia="en-US"/>
        </w:rPr>
        <w:t>9. Принципы реализации программы:</w:t>
      </w:r>
    </w:p>
    <w:p w:rsidR="001E5BF0" w:rsidRDefault="007F6AD9">
      <w:pPr>
        <w:spacing w:after="0" w:line="276" w:lineRule="auto"/>
        <w:ind w:right="-284" w:firstLine="851"/>
        <w:jc w:val="both"/>
      </w:pPr>
      <w:r>
        <w:rPr>
          <w:rFonts w:ascii="Times New Roman" w:hAnsi="Times New Roman" w:cs="Times New Roman"/>
          <w:color w:val="000000"/>
          <w:sz w:val="28"/>
          <w:szCs w:val="28"/>
          <w:lang w:eastAsia="en-US"/>
        </w:rPr>
        <w:t>принцип единого целевого начала воспитательной деятельности;</w:t>
      </w:r>
    </w:p>
    <w:p w:rsidR="001E5BF0" w:rsidRDefault="007F6AD9">
      <w:pPr>
        <w:spacing w:after="0" w:line="276" w:lineRule="auto"/>
        <w:ind w:right="-284" w:firstLine="851"/>
        <w:jc w:val="both"/>
      </w:pPr>
      <w:r>
        <w:rPr>
          <w:rFonts w:ascii="Times New Roman" w:hAnsi="Times New Roman" w:cs="Times New Roman"/>
          <w:color w:val="000000"/>
          <w:sz w:val="28"/>
          <w:szCs w:val="28"/>
          <w:lang w:eastAsia="en-US"/>
        </w:rPr>
        <w:t>принцип системности, непрерывности и преемственности воспитательной деятельности;</w:t>
      </w:r>
    </w:p>
    <w:p w:rsidR="001E5BF0" w:rsidRDefault="007F6AD9">
      <w:pPr>
        <w:spacing w:after="0" w:line="276" w:lineRule="auto"/>
        <w:ind w:right="-284" w:firstLine="851"/>
        <w:jc w:val="both"/>
      </w:pPr>
      <w:r>
        <w:rPr>
          <w:rFonts w:ascii="Times New Roman" w:hAnsi="Times New Roman" w:cs="Times New Roman"/>
          <w:color w:val="000000"/>
          <w:sz w:val="28"/>
          <w:szCs w:val="28"/>
          <w:lang w:eastAsia="en-US"/>
        </w:rPr>
        <w:t>принцип единства концептуальных подходов, методов и форм воспитательной деятельности;</w:t>
      </w:r>
    </w:p>
    <w:p w:rsidR="001E5BF0" w:rsidRDefault="007F6AD9">
      <w:pPr>
        <w:spacing w:after="0" w:line="276" w:lineRule="auto"/>
        <w:ind w:right="-284" w:firstLine="851"/>
        <w:jc w:val="both"/>
      </w:pPr>
      <w:r>
        <w:rPr>
          <w:rFonts w:ascii="Times New Roman" w:hAnsi="Times New Roman" w:cs="Times New Roman"/>
          <w:color w:val="000000"/>
          <w:sz w:val="28"/>
          <w:szCs w:val="28"/>
          <w:lang w:eastAsia="en-US"/>
        </w:rPr>
        <w:t>принцип учета возрастных и индивидуальных особенностей воспитанников и их групп;</w:t>
      </w:r>
    </w:p>
    <w:p w:rsidR="001E5BF0" w:rsidRDefault="007F6AD9">
      <w:pPr>
        <w:spacing w:after="0" w:line="276" w:lineRule="auto"/>
        <w:ind w:right="-284" w:firstLine="851"/>
        <w:jc w:val="both"/>
      </w:pPr>
      <w:r>
        <w:rPr>
          <w:rFonts w:ascii="Times New Roman" w:hAnsi="Times New Roman" w:cs="Times New Roman"/>
          <w:color w:val="000000"/>
          <w:sz w:val="28"/>
          <w:szCs w:val="28"/>
          <w:lang w:eastAsia="en-US"/>
        </w:rPr>
        <w:t>принцип приоритета конструктивных интересов и потребностей детей;</w:t>
      </w:r>
    </w:p>
    <w:p w:rsidR="001E5BF0" w:rsidRDefault="007F6AD9">
      <w:pPr>
        <w:spacing w:after="0" w:line="276" w:lineRule="auto"/>
        <w:ind w:right="-284" w:firstLine="851"/>
        <w:jc w:val="both"/>
      </w:pPr>
      <w:r>
        <w:rPr>
          <w:rFonts w:ascii="Times New Roman" w:hAnsi="Times New Roman" w:cs="Times New Roman"/>
          <w:color w:val="000000"/>
          <w:sz w:val="28"/>
          <w:szCs w:val="28"/>
          <w:lang w:eastAsia="en-US"/>
        </w:rPr>
        <w:t>принцип реальности и измеримости итогов воспитательной деятельности.</w:t>
      </w:r>
    </w:p>
    <w:p w:rsidR="001E5BF0" w:rsidRDefault="007F6AD9">
      <w:pPr>
        <w:spacing w:after="0" w:line="276" w:lineRule="auto"/>
        <w:ind w:right="-284" w:firstLine="851"/>
        <w:jc w:val="both"/>
      </w:pPr>
      <w:r>
        <w:rPr>
          <w:rFonts w:ascii="Times New Roman" w:hAnsi="Times New Roman" w:cs="Times New Roman"/>
          <w:color w:val="000000"/>
          <w:sz w:val="28"/>
          <w:szCs w:val="28"/>
          <w:lang w:eastAsia="en-US"/>
        </w:rPr>
        <w:t>10. Структура Программы представляет собой введение и четыре взаимосвязанных раздела: ценностно-целевые основы воспитательной работы, содержание и формы воспитательной работы, организационные условия, а также список источников и литературы. Программа содержит три приложения: 1) требования к Программе, 2) примерный календарный план воспитательной работы на 21 день и 3) пример программы воспитательной работы на отрядном уровне временного детского коллектива.</w:t>
      </w:r>
    </w:p>
    <w:p w:rsidR="001E5BF0" w:rsidRDefault="007F6AD9">
      <w:pPr>
        <w:spacing w:after="0" w:line="276" w:lineRule="auto"/>
        <w:ind w:right="-284" w:firstLine="851"/>
        <w:jc w:val="both"/>
      </w:pPr>
      <w:r>
        <w:rPr>
          <w:rFonts w:ascii="Times New Roman" w:hAnsi="Times New Roman" w:cs="Times New Roman"/>
          <w:color w:val="000000"/>
          <w:sz w:val="28"/>
          <w:szCs w:val="28"/>
          <w:lang w:eastAsia="en-US"/>
        </w:rPr>
        <w:t>11. При реализации Программы воспитательной работы для организаций отдыха детей и их оздоровления используются следующие рабочие понятия:</w:t>
      </w:r>
    </w:p>
    <w:p w:rsidR="001E5BF0" w:rsidRDefault="007F6AD9">
      <w:pPr>
        <w:spacing w:after="0" w:line="276" w:lineRule="auto"/>
        <w:ind w:right="-284" w:firstLine="851"/>
        <w:jc w:val="both"/>
      </w:pPr>
      <w:r>
        <w:rPr>
          <w:rFonts w:ascii="Times New Roman" w:hAnsi="Times New Roman" w:cs="Times New Roman"/>
          <w:color w:val="000000"/>
          <w:sz w:val="28"/>
          <w:szCs w:val="28"/>
          <w:lang w:eastAsia="en-US"/>
        </w:rPr>
        <w:t xml:space="preserve">11.1. Воспитание </w:t>
      </w:r>
      <w:r>
        <w:rPr>
          <w:rFonts w:ascii="Times New Roman" w:hAnsi="Times New Roman" w:cs="Times New Roman"/>
          <w:sz w:val="28"/>
          <w:szCs w:val="28"/>
          <w:lang w:eastAsia="en-US"/>
        </w:rPr>
        <w:t xml:space="preserve">– </w:t>
      </w:r>
      <w:r>
        <w:rPr>
          <w:rFonts w:ascii="Times New Roman" w:hAnsi="Times New Roman" w:cs="Times New Roman"/>
          <w:color w:val="000000"/>
          <w:sz w:val="28"/>
          <w:szCs w:val="28"/>
          <w:lang w:eastAsia="en-US"/>
        </w:rPr>
        <w:t xml:space="preserve">согласно </w:t>
      </w:r>
      <w:r>
        <w:rPr>
          <w:rFonts w:ascii="Times New Roman" w:hAnsi="Times New Roman" w:cs="Times New Roman"/>
          <w:sz w:val="28"/>
          <w:szCs w:val="28"/>
        </w:rPr>
        <w:t xml:space="preserve">Федеральному  закону  от 29 декабря 2012 г. </w:t>
      </w:r>
      <w:r>
        <w:rPr>
          <w:rFonts w:ascii="Times New Roman" w:hAnsi="Times New Roman" w:cs="Times New Roman"/>
          <w:sz w:val="28"/>
          <w:szCs w:val="28"/>
        </w:rPr>
        <w:br/>
        <w:t xml:space="preserve">№ 273-ФЗ «Об образовании в Российской Федерации» </w:t>
      </w:r>
      <w:r>
        <w:rPr>
          <w:rFonts w:ascii="Times New Roman" w:hAnsi="Times New Roman" w:cs="Times New Roman"/>
          <w:color w:val="000000"/>
          <w:sz w:val="28"/>
          <w:szCs w:val="28"/>
          <w:lang w:eastAsia="en-US"/>
        </w:rPr>
        <w:t xml:space="preserve">закону – это деятельность, направленная на развитие личности, создание условий для самоопределения и </w:t>
      </w:r>
      <w:r>
        <w:rPr>
          <w:rFonts w:ascii="Times New Roman" w:hAnsi="Times New Roman" w:cs="Times New Roman"/>
          <w:color w:val="000000"/>
          <w:sz w:val="28"/>
          <w:szCs w:val="28"/>
          <w:lang w:eastAsia="en-US"/>
        </w:rPr>
        <w:lastRenderedPageBreak/>
        <w:t>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w:t>
      </w:r>
    </w:p>
    <w:p w:rsidR="001E5BF0" w:rsidRDefault="007F6AD9">
      <w:pPr>
        <w:spacing w:after="0" w:line="276" w:lineRule="auto"/>
        <w:ind w:right="-284" w:firstLine="851"/>
        <w:jc w:val="both"/>
      </w:pPr>
      <w:r>
        <w:rPr>
          <w:rFonts w:ascii="Times New Roman" w:hAnsi="Times New Roman" w:cs="Times New Roman"/>
          <w:color w:val="000000"/>
          <w:sz w:val="28"/>
          <w:szCs w:val="28"/>
          <w:lang w:eastAsia="en-US"/>
        </w:rPr>
        <w:t>11.2. Социальное воспитание – в широком смысле это планомерное создание условий для целенаправленного и относительно контролируемого развития человека в процессе его социализации, в более узком смысле – это процесс специально организованного включения детей и подростков в разнообразные социальные связи и ситуации, позволяющие формирующейся личности накапливать опыт социального взаимодействия в обществе.</w:t>
      </w:r>
    </w:p>
    <w:p w:rsidR="001E5BF0" w:rsidRDefault="007F6AD9">
      <w:pPr>
        <w:spacing w:after="0" w:line="276" w:lineRule="auto"/>
        <w:ind w:right="-284" w:firstLine="851"/>
        <w:jc w:val="both"/>
      </w:pPr>
      <w:r>
        <w:rPr>
          <w:rFonts w:ascii="Times New Roman" w:hAnsi="Times New Roman" w:cs="Times New Roman"/>
          <w:color w:val="000000"/>
          <w:sz w:val="28"/>
          <w:szCs w:val="28"/>
          <w:lang w:eastAsia="en-US"/>
        </w:rPr>
        <w:t>11.3. Воспитательная работа (деятельность) в контексте организации отдыха детей и их оздоровления – это специально организованный вид практической деятельности (педагогической, просветительской, оздоровительной, досуговой, организационной и иной) по формированию и развитию сознания и самосознания личности, формированию её субъектности, нравственной позиции и их закреплению в поведении. Целью и субъектом воспитательной работы (деятельности) является ребенок (молодой человек), не достигший совершеннолетия, пребывающий в организации отдыха детей и их оздоровления.</w:t>
      </w:r>
    </w:p>
    <w:p w:rsidR="001E5BF0" w:rsidRDefault="007F6AD9">
      <w:pPr>
        <w:spacing w:after="0" w:line="276" w:lineRule="auto"/>
        <w:ind w:right="-284" w:firstLine="851"/>
        <w:jc w:val="both"/>
      </w:pPr>
      <w:r>
        <w:rPr>
          <w:rFonts w:ascii="Times New Roman" w:hAnsi="Times New Roman" w:cs="Times New Roman"/>
          <w:color w:val="000000"/>
          <w:sz w:val="28"/>
          <w:szCs w:val="28"/>
          <w:lang w:eastAsia="en-US"/>
        </w:rPr>
        <w:t>11.4. Воспитательная система – это комплекс воспитательных целей; людей их реализующих в процессе целенаправленной деятельности; отношений, возникающих между ее участниками; освоенная среда и управленческая деятельность по обеспечению жизнеспособности названной системы.</w:t>
      </w:r>
    </w:p>
    <w:p w:rsidR="001E5BF0" w:rsidRDefault="007F6AD9">
      <w:pPr>
        <w:spacing w:after="0" w:line="276" w:lineRule="auto"/>
        <w:ind w:right="-284" w:firstLine="851"/>
        <w:jc w:val="both"/>
      </w:pPr>
      <w:r>
        <w:rPr>
          <w:rFonts w:ascii="Times New Roman" w:hAnsi="Times New Roman" w:cs="Times New Roman"/>
          <w:color w:val="000000"/>
          <w:sz w:val="28"/>
          <w:szCs w:val="28"/>
          <w:lang w:eastAsia="en-US"/>
        </w:rPr>
        <w:t>11.5. Воспитательное пространство – это многокомпонентная характеристика воспитательной деятельности, отражающая организацию пространства, в котором протекает деятельность, способствующая развитию ребенка и обеспечивающая его позицию как субъекта этого пространства. Компонентами воспитательного пространства выступают собственно пространство (объекты, помещения, территория и т.д., включая интерьерные и экстерьерные решения); стиль педагогической деятельности, включая подходы, технологии и методики воспитательной работы, психологический климат и т.д.; сами участники воспитательного процесса в их субъект-субъектных связях и совместной деятельности, позволяющей достигать целей воспитательной деятельности данной организации.</w:t>
      </w:r>
    </w:p>
    <w:p w:rsidR="001E5BF0" w:rsidRDefault="007F6AD9">
      <w:pPr>
        <w:spacing w:after="0" w:line="276" w:lineRule="auto"/>
        <w:ind w:right="-284" w:firstLine="851"/>
        <w:jc w:val="both"/>
      </w:pPr>
      <w:r>
        <w:rPr>
          <w:rFonts w:ascii="Times New Roman" w:hAnsi="Times New Roman" w:cs="Times New Roman"/>
          <w:color w:val="000000"/>
          <w:sz w:val="28"/>
          <w:szCs w:val="28"/>
          <w:lang w:eastAsia="en-US"/>
        </w:rPr>
        <w:t xml:space="preserve">11.6. </w:t>
      </w:r>
      <w:r>
        <w:rPr>
          <w:rFonts w:ascii="Times New Roman" w:hAnsi="Times New Roman" w:cs="Times New Roman"/>
          <w:color w:val="000000"/>
          <w:sz w:val="28"/>
          <w:szCs w:val="28"/>
          <w:shd w:val="clear" w:color="auto" w:fill="FFFFFF"/>
        </w:rPr>
        <w:t>Корпоративная культура – это система убеждений, ценностей, традиций, правил и ожиданий, определяющих нормы поведения и коммуникации как внутри организации, так и за её рамками.</w:t>
      </w:r>
    </w:p>
    <w:p w:rsidR="001E5BF0" w:rsidRDefault="007F6AD9">
      <w:pPr>
        <w:spacing w:after="0" w:line="276" w:lineRule="auto"/>
        <w:ind w:right="-284" w:firstLine="851"/>
        <w:jc w:val="both"/>
      </w:pPr>
      <w:r>
        <w:rPr>
          <w:rFonts w:ascii="Times New Roman" w:hAnsi="Times New Roman" w:cs="Times New Roman"/>
          <w:color w:val="000000"/>
          <w:sz w:val="28"/>
          <w:szCs w:val="28"/>
          <w:lang w:eastAsia="en-US"/>
        </w:rPr>
        <w:t xml:space="preserve">11.7. Модуль/блок – одно из содержательных (смысловых) направлений (частей) Программы воспитательной работы организации, которое раскрывается в планируемых мероприятиях и результатах их проведения. Вариативность и инвариантность модулей определяется организацией самостоятельно с учетом приоритетов, установленных государственной политикой в области воспитания </w:t>
      </w:r>
      <w:r>
        <w:rPr>
          <w:rFonts w:ascii="Times New Roman" w:hAnsi="Times New Roman" w:cs="Times New Roman"/>
          <w:color w:val="000000"/>
          <w:sz w:val="28"/>
          <w:szCs w:val="28"/>
          <w:lang w:eastAsia="en-US"/>
        </w:rPr>
        <w:lastRenderedPageBreak/>
        <w:t>подрастающего поколения, настоящей Программой, особенностью содержания программы отдыха детей и их оздоровления и укладом организации, ее реализующей.</w:t>
      </w:r>
    </w:p>
    <w:p w:rsidR="001E5BF0" w:rsidRDefault="007F6AD9">
      <w:pPr>
        <w:spacing w:after="0" w:line="276" w:lineRule="auto"/>
        <w:ind w:right="-284" w:firstLine="851"/>
        <w:jc w:val="both"/>
      </w:pPr>
      <w:r>
        <w:rPr>
          <w:rFonts w:ascii="Times New Roman" w:hAnsi="Times New Roman" w:cs="Times New Roman"/>
          <w:color w:val="000000"/>
          <w:sz w:val="28"/>
          <w:szCs w:val="28"/>
          <w:lang w:eastAsia="en-US"/>
        </w:rPr>
        <w:t>11.8. Партнерство (партнерское взаимодействие) в сфере детского отдыха – объединение ресурсов организаций различной направленности (культура, спорт, наука, производство и т.д.), общественных или профессиональных объединений, физических лиц, помогающих в достижении целей воспитательной деятельности или реализующих совместные проекты (программы).</w:t>
      </w:r>
    </w:p>
    <w:p w:rsidR="001E5BF0" w:rsidRDefault="007F6AD9">
      <w:pPr>
        <w:spacing w:after="0" w:line="276" w:lineRule="auto"/>
        <w:ind w:right="-284" w:firstLine="851"/>
        <w:jc w:val="both"/>
      </w:pPr>
      <w:r>
        <w:rPr>
          <w:rFonts w:ascii="Times New Roman" w:hAnsi="Times New Roman" w:cs="Times New Roman"/>
          <w:color w:val="000000"/>
          <w:sz w:val="28"/>
          <w:szCs w:val="28"/>
          <w:lang w:eastAsia="en-US"/>
        </w:rPr>
        <w:t>11.9. Результат воспитания – это духовно-нравственные приобретения ребёнка, полученные благодаря его участию в том или ином виде деятельности. Результатом воспитания является воспитанность.</w:t>
      </w:r>
    </w:p>
    <w:p w:rsidR="001E5BF0" w:rsidRDefault="007F6AD9">
      <w:pPr>
        <w:spacing w:after="0" w:line="276" w:lineRule="auto"/>
        <w:ind w:right="-284" w:firstLine="851"/>
        <w:jc w:val="both"/>
      </w:pPr>
      <w:r>
        <w:rPr>
          <w:rFonts w:ascii="Times New Roman" w:hAnsi="Times New Roman" w:cs="Times New Roman"/>
          <w:color w:val="000000"/>
          <w:sz w:val="28"/>
          <w:szCs w:val="28"/>
          <w:lang w:eastAsia="en-US"/>
        </w:rPr>
        <w:t>11.10. Социализация – процесс и результат усвоения индивидом общественно-исторического опыта, социальных и культурных ценностей человечества с целью их дальнейшего воспроизводства.</w:t>
      </w:r>
    </w:p>
    <w:p w:rsidR="001E5BF0" w:rsidRDefault="007F6AD9">
      <w:pPr>
        <w:spacing w:after="0" w:line="276" w:lineRule="auto"/>
        <w:ind w:right="-284" w:firstLine="851"/>
        <w:jc w:val="both"/>
      </w:pPr>
      <w:r>
        <w:rPr>
          <w:rFonts w:ascii="Times New Roman" w:hAnsi="Times New Roman" w:cs="Times New Roman"/>
          <w:color w:val="000000"/>
          <w:sz w:val="28"/>
          <w:szCs w:val="28"/>
          <w:lang w:eastAsia="en-US"/>
        </w:rPr>
        <w:t>11.11. Участники воспитательного процесса – равноправные субъекты воспитательной деятельности организации отдыха детей и их оздоровления, принимающие участие в решении задач и достижении цели воспитательной деятельности. К участникам воспитательной деятельности относятся педагоги, вожатые, администрация, сотрудники, партнеры организации, а также воспитанники и их родители, включая детские и родительские общественные объединения.</w:t>
      </w:r>
    </w:p>
    <w:p w:rsidR="001E5BF0" w:rsidRDefault="007F6AD9">
      <w:pPr>
        <w:spacing w:after="0" w:line="276" w:lineRule="auto"/>
        <w:ind w:right="-284" w:firstLine="851"/>
        <w:jc w:val="both"/>
      </w:pPr>
      <w:r>
        <w:rPr>
          <w:rFonts w:ascii="Times New Roman" w:hAnsi="Times New Roman" w:cs="Times New Roman"/>
          <w:color w:val="000000"/>
          <w:sz w:val="28"/>
          <w:szCs w:val="28"/>
          <w:lang w:eastAsia="en-US"/>
        </w:rPr>
        <w:t>11.12. Уклад - установленный или установившийся порядок жизнедеятельности организации отдыха детей и их оздоровления, определяющий стиль её педагогической деятельности, корпоративную культуру и формирующий культурный код данной организации.  Уклад задаёт порядок жизни данной организации и аккумулирует ключевые характеристики, определяющие особенности воспитательного процесса. Уклад удерживает ценности, принципы, культуру взаимоотношений, традиции воспитания, в основе которых лежат российские базовые духовно-нравственные ценности, определяет условия и средства воспитания, отражающие самобытный облик организации отдыха детей и их оздоровления, а также её репутацию в социуме.</w:t>
      </w:r>
    </w:p>
    <w:p w:rsidR="001E5BF0" w:rsidRDefault="007F6AD9">
      <w:pPr>
        <w:spacing w:after="0" w:line="276" w:lineRule="auto"/>
        <w:ind w:right="-284" w:firstLine="851"/>
        <w:jc w:val="both"/>
      </w:pPr>
      <w:r>
        <w:rPr>
          <w:rFonts w:ascii="Times New Roman" w:hAnsi="Times New Roman" w:cs="Times New Roman"/>
          <w:color w:val="000000"/>
          <w:sz w:val="28"/>
          <w:szCs w:val="28"/>
          <w:lang w:eastAsia="en-US"/>
        </w:rPr>
        <w:t>11.13. Целевые ориентиры воспитания - социально-нормативные возрастные характеристики возможных достижений ребенка на этапах его возрастного развития. Уже сформированные у ребенка достижения обладают характеристикой преемственности, создавая базу для дальнейших изменений в более старшем возрасте.</w:t>
      </w:r>
    </w:p>
    <w:p w:rsidR="001E5BF0" w:rsidRDefault="007F6AD9">
      <w:pPr>
        <w:spacing w:after="0" w:line="276" w:lineRule="auto"/>
        <w:ind w:right="-284" w:firstLine="851"/>
        <w:jc w:val="center"/>
      </w:pPr>
      <w:r>
        <w:rPr>
          <w:rFonts w:ascii="Times New Roman" w:hAnsi="Times New Roman" w:cs="Times New Roman"/>
          <w:b/>
          <w:color w:val="000000"/>
          <w:sz w:val="28"/>
          <w:szCs w:val="28"/>
          <w:lang w:val="en-US"/>
        </w:rPr>
        <w:t>II</w:t>
      </w:r>
      <w:r>
        <w:rPr>
          <w:rFonts w:ascii="Times New Roman" w:hAnsi="Times New Roman" w:cs="Times New Roman"/>
          <w:b/>
          <w:color w:val="000000"/>
          <w:sz w:val="28"/>
          <w:szCs w:val="28"/>
        </w:rPr>
        <w:t xml:space="preserve">. Целевой раздел </w:t>
      </w:r>
    </w:p>
    <w:p w:rsidR="001E5BF0" w:rsidRDefault="007F6AD9">
      <w:pPr>
        <w:spacing w:after="0" w:line="276" w:lineRule="auto"/>
        <w:ind w:right="-284" w:firstLine="851"/>
        <w:jc w:val="center"/>
      </w:pPr>
      <w:r>
        <w:rPr>
          <w:rFonts w:ascii="Times New Roman" w:hAnsi="Times New Roman" w:cs="Times New Roman"/>
          <w:b/>
          <w:color w:val="000000"/>
          <w:sz w:val="28"/>
          <w:szCs w:val="28"/>
        </w:rPr>
        <w:t>программы воспитательной работы</w:t>
      </w:r>
    </w:p>
    <w:p w:rsidR="001E5BF0" w:rsidRDefault="001E5BF0">
      <w:pPr>
        <w:spacing w:after="0" w:line="276" w:lineRule="auto"/>
        <w:ind w:right="-284" w:firstLine="851"/>
        <w:jc w:val="both"/>
        <w:rPr>
          <w:rFonts w:ascii="Times New Roman" w:hAnsi="Times New Roman" w:cs="Times New Roman"/>
          <w:b/>
          <w:color w:val="000000"/>
          <w:sz w:val="28"/>
          <w:szCs w:val="28"/>
        </w:rPr>
      </w:pPr>
    </w:p>
    <w:p w:rsidR="001E5BF0" w:rsidRDefault="007F6AD9">
      <w:pPr>
        <w:spacing w:after="0" w:line="276" w:lineRule="auto"/>
        <w:ind w:right="-284" w:firstLine="851"/>
        <w:jc w:val="both"/>
      </w:pPr>
      <w:r>
        <w:rPr>
          <w:rFonts w:ascii="Times New Roman" w:hAnsi="Times New Roman" w:cs="Times New Roman"/>
          <w:b/>
          <w:sz w:val="28"/>
          <w:szCs w:val="28"/>
        </w:rPr>
        <w:t xml:space="preserve">12. Ценностные основы содержания воспитательной работы </w:t>
      </w:r>
      <w:r>
        <w:rPr>
          <w:rFonts w:ascii="Times New Roman" w:hAnsi="Times New Roman" w:cs="Times New Roman"/>
          <w:b/>
          <w:sz w:val="28"/>
          <w:szCs w:val="28"/>
        </w:rPr>
        <w:tab/>
      </w:r>
    </w:p>
    <w:p w:rsidR="001E5BF0" w:rsidRDefault="007F6AD9">
      <w:pPr>
        <w:spacing w:after="0" w:line="276" w:lineRule="auto"/>
        <w:ind w:right="-284" w:firstLine="851"/>
        <w:jc w:val="both"/>
      </w:pPr>
      <w:r>
        <w:rPr>
          <w:rFonts w:ascii="Times New Roman" w:hAnsi="Times New Roman" w:cs="Times New Roman"/>
          <w:sz w:val="28"/>
          <w:szCs w:val="28"/>
        </w:rPr>
        <w:lastRenderedPageBreak/>
        <w:t xml:space="preserve">12.1. Базовой основой содержания данной Программы являются традиционные духовно-нравственные ценности, к которым относятся нравственные ориентиры, формирующие мировоззрение граждан России, передаваемые из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 а также укрепление института семьи, сохранение традиционных семейных ценностей. </w:t>
      </w:r>
    </w:p>
    <w:p w:rsidR="001E5BF0" w:rsidRDefault="007F6AD9">
      <w:pPr>
        <w:spacing w:after="0" w:line="276" w:lineRule="auto"/>
        <w:ind w:right="-284" w:firstLine="851"/>
        <w:jc w:val="both"/>
      </w:pPr>
      <w:r>
        <w:rPr>
          <w:rFonts w:ascii="Times New Roman" w:hAnsi="Times New Roman" w:cs="Times New Roman"/>
          <w:sz w:val="28"/>
          <w:szCs w:val="28"/>
        </w:rPr>
        <w:t>12.2. Ценностно-целевые ориентиры воспитательной работы в организации отдыха детей и их оздоровления направлены на формирование у детей устойчивого чувства гражданской принадлежности, духовно-нравственной культуры и осознанного отношения к основным общечеловеческим и российским ценностям. Программа опирается на признанные в российском обществе ценности, закрепленные в Конституции Российской Федерации и отражающие традиции, культурное и историческое наследие нашей страны. К традиционным российским духовно-нравственным ценностям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rsidR="001E5BF0" w:rsidRDefault="007F6AD9">
      <w:pPr>
        <w:spacing w:after="0" w:line="276" w:lineRule="auto"/>
        <w:ind w:right="-284" w:firstLine="851"/>
        <w:jc w:val="both"/>
      </w:pPr>
      <w:r>
        <w:rPr>
          <w:rFonts w:ascii="Times New Roman" w:hAnsi="Times New Roman" w:cs="Times New Roman"/>
          <w:sz w:val="28"/>
          <w:szCs w:val="28"/>
        </w:rPr>
        <w:t>12.3. Приоритетной задачей государства в сфере воспитания детей является развитие высоконравственной, гармонично развитой, социально ответственной личности, разделяющей традиционные российские духовно-нравственные ценности, принятые в российском обществе правила и нормы поведения, обладающей актуальными знаниями и умениями, способной реализовать свой потенциал в условиях современного российского общества, готовой к созидательному труду и защите Родины.</w:t>
      </w:r>
    </w:p>
    <w:p w:rsidR="001E5BF0" w:rsidRDefault="007F6AD9">
      <w:pPr>
        <w:spacing w:after="0" w:line="276" w:lineRule="auto"/>
        <w:ind w:right="-284" w:firstLine="851"/>
        <w:jc w:val="both"/>
      </w:pPr>
      <w:r>
        <w:rPr>
          <w:rFonts w:ascii="Times New Roman" w:hAnsi="Times New Roman" w:cs="Times New Roman"/>
          <w:sz w:val="28"/>
          <w:szCs w:val="28"/>
        </w:rPr>
        <w:t xml:space="preserve">12.4. Программа воспитательной работы в организации отдыха детей и их оздоровления разрабатывается с учетом возрастных и психологических особенностей участников, формирует у них патриотизм, социальную ответственность и уважение к многообразию культур народов России. Особое внимание уделяется развитию личностных качеств, способствующих успешной социализации, формирование экологического сознания и эстетического вкуса, развитие способностей к самовыражению в различных видах творчества и уважительного отношения к труду, укреплению ценности семьи, дружбы, труда и знаний, поддержанию физического и психологического здоровья. </w:t>
      </w:r>
    </w:p>
    <w:p w:rsidR="001E5BF0" w:rsidRDefault="007F6AD9">
      <w:pPr>
        <w:spacing w:after="0" w:line="276" w:lineRule="auto"/>
        <w:ind w:right="-284" w:firstLine="851"/>
        <w:jc w:val="both"/>
      </w:pPr>
      <w:r>
        <w:rPr>
          <w:rFonts w:ascii="Times New Roman" w:hAnsi="Times New Roman" w:cs="Times New Roman"/>
          <w:sz w:val="28"/>
          <w:szCs w:val="28"/>
        </w:rPr>
        <w:t xml:space="preserve">12.5. Достижение цели Программы и решение задач воспитательной работы осуществляется в рамках всех направлений деятельности организации отдыха детей и </w:t>
      </w:r>
      <w:r>
        <w:rPr>
          <w:rFonts w:ascii="Times New Roman" w:hAnsi="Times New Roman" w:cs="Times New Roman"/>
          <w:sz w:val="28"/>
          <w:szCs w:val="28"/>
        </w:rPr>
        <w:lastRenderedPageBreak/>
        <w:t xml:space="preserve">их оздоровления. Содержание, виды и формы воспитательной работы представлены в соответствующих блоках и модулях. Состав и содержание данных элементов определяется с учетом уклада организации отдыха детей и их оздоровления, а также реальной деятельности, имеющихся ресурсов и планов. К инвариантным (обязательным) блокам, содержание которых необходимо включать в Программу воспитательной работы каждой организации отдыха детей и их оздоровления относятся: </w:t>
      </w:r>
    </w:p>
    <w:p w:rsidR="001E5BF0" w:rsidRDefault="007F6AD9">
      <w:pPr>
        <w:spacing w:after="0" w:line="276" w:lineRule="auto"/>
        <w:ind w:right="-284" w:firstLine="851"/>
        <w:jc w:val="both"/>
      </w:pPr>
      <w:r>
        <w:rPr>
          <w:rFonts w:ascii="Times New Roman" w:hAnsi="Times New Roman" w:cs="Times New Roman"/>
          <w:sz w:val="28"/>
          <w:szCs w:val="28"/>
        </w:rPr>
        <w:t>блок «Мир: наука, культура, мораль»;</w:t>
      </w:r>
    </w:p>
    <w:p w:rsidR="001E5BF0" w:rsidRDefault="007F6AD9">
      <w:pPr>
        <w:spacing w:after="0" w:line="276" w:lineRule="auto"/>
        <w:ind w:right="-284" w:firstLine="851"/>
        <w:jc w:val="both"/>
      </w:pPr>
      <w:r>
        <w:rPr>
          <w:rFonts w:ascii="Times New Roman" w:hAnsi="Times New Roman" w:cs="Times New Roman"/>
          <w:sz w:val="28"/>
          <w:szCs w:val="28"/>
        </w:rPr>
        <w:t>блок «Россия: прошлое, настоящее, будущее»;</w:t>
      </w:r>
    </w:p>
    <w:p w:rsidR="001E5BF0" w:rsidRDefault="007F6AD9">
      <w:pPr>
        <w:spacing w:after="0" w:line="276" w:lineRule="auto"/>
        <w:ind w:right="-284" w:firstLine="851"/>
        <w:jc w:val="both"/>
      </w:pPr>
      <w:r>
        <w:rPr>
          <w:rFonts w:ascii="Times New Roman" w:hAnsi="Times New Roman" w:cs="Times New Roman"/>
          <w:sz w:val="28"/>
          <w:szCs w:val="28"/>
        </w:rPr>
        <w:t>блок «Человек: здоровье, безопасность, семья, творчество, развитие».</w:t>
      </w:r>
    </w:p>
    <w:p w:rsidR="001E5BF0" w:rsidRDefault="007F6AD9">
      <w:pPr>
        <w:spacing w:after="0" w:line="276" w:lineRule="auto"/>
        <w:ind w:right="-284" w:firstLine="851"/>
        <w:jc w:val="both"/>
      </w:pPr>
      <w:r>
        <w:rPr>
          <w:rFonts w:ascii="Times New Roman" w:hAnsi="Times New Roman" w:cs="Times New Roman"/>
          <w:b/>
          <w:sz w:val="28"/>
          <w:szCs w:val="28"/>
        </w:rPr>
        <w:t>12.5.1. БЛОК «МИР: НАУКА, КУЛЬТУРА, МОРАЛЬ»</w:t>
      </w:r>
    </w:p>
    <w:p w:rsidR="001E5BF0" w:rsidRDefault="007F6AD9">
      <w:pPr>
        <w:spacing w:after="0" w:line="276" w:lineRule="auto"/>
        <w:ind w:right="-284" w:firstLine="851"/>
        <w:jc w:val="both"/>
      </w:pPr>
      <w:r>
        <w:rPr>
          <w:rFonts w:ascii="Times New Roman" w:hAnsi="Times New Roman" w:cs="Times New Roman"/>
          <w:sz w:val="28"/>
          <w:szCs w:val="28"/>
        </w:rPr>
        <w:t xml:space="preserve">Содержание данного блока отражает комплекс мероприятий, который основан на общечеловеческих ценностях, равноправии и взаимном уважении народов, государств в мировом сообществе, невмешательстве во внутренние дела государств, сотрудничестве и дружбе между странами. В процессе становления человечество определило для себя три сферы постижения мира – Наука, Культура и Мораль, которые сопряжены в свою очередь с тремя философскими ценностно-смысловыми категориями – Истина, Красота и Добро. Именно поэтому в содержании данного блока учитываются такие категории как мировая культура, знакомство с достижениями науки с античных времен до наших дней, вклад российских ученых и деятелей культуры в мировые культуру и науку; знакомство с духовными ценностями человечества. </w:t>
      </w:r>
    </w:p>
    <w:p w:rsidR="001E5BF0" w:rsidRDefault="007F6AD9">
      <w:pPr>
        <w:spacing w:after="0" w:line="276" w:lineRule="auto"/>
        <w:ind w:right="-284" w:firstLine="851"/>
        <w:jc w:val="both"/>
      </w:pPr>
      <w:r>
        <w:rPr>
          <w:rFonts w:ascii="Times New Roman" w:hAnsi="Times New Roman" w:cs="Times New Roman"/>
          <w:sz w:val="28"/>
          <w:szCs w:val="28"/>
        </w:rPr>
        <w:t>Деятельность блока «Мир: наука, культура, мораль» реализуется в следующих форматах:</w:t>
      </w:r>
    </w:p>
    <w:p w:rsidR="001E5BF0" w:rsidRDefault="007F6AD9">
      <w:pPr>
        <w:spacing w:after="0" w:line="276" w:lineRule="auto"/>
        <w:ind w:right="-284" w:firstLine="851"/>
        <w:jc w:val="both"/>
      </w:pPr>
      <w:r>
        <w:rPr>
          <w:rFonts w:ascii="Times New Roman" w:hAnsi="Times New Roman" w:cs="Times New Roman"/>
          <w:sz w:val="28"/>
          <w:szCs w:val="28"/>
        </w:rPr>
        <w:t>литературные вечера, исторические игры, информационные часы на тему: «Жизнь замечательных людей», на которых ребятам задаются образцы нравственного поведения, через знакомство с историческими деятелями науки и культуры разных стран и эпох, с героями-защитниками отечества. Задавая подобные примеры, вожатым и педагогам рекомендуется конкретизировать стремления, идеалы ребят, убеждать в целесообразности тех взглядов, поступков, которые стимулируют самовоспитание;</w:t>
      </w:r>
    </w:p>
    <w:p w:rsidR="001E5BF0" w:rsidRDefault="007F6AD9">
      <w:pPr>
        <w:spacing w:after="0" w:line="276" w:lineRule="auto"/>
        <w:ind w:right="-284" w:firstLine="851"/>
        <w:jc w:val="both"/>
      </w:pPr>
      <w:r>
        <w:rPr>
          <w:rFonts w:ascii="Times New Roman" w:hAnsi="Times New Roman" w:cs="Times New Roman"/>
          <w:sz w:val="28"/>
          <w:szCs w:val="28"/>
        </w:rPr>
        <w:t>игровые форматы, направленные на знакомство с мировым и общероссийским культурным наследием в области искусства, литературы, музыки, изобразительного творчества, архитектуры, театра, балета, кинематографа, мультипликации. Знакомя ребят с историей человечества, с мировой культурой и наукой важно создать такие условия, при которых воспитанников будет окружать как можно больше положительных примеров, а упоминая отрицательные примеры, формировать негативное отношение к отрицательным действиям и поступкам.</w:t>
      </w:r>
    </w:p>
    <w:p w:rsidR="001E5BF0" w:rsidRDefault="007F6AD9">
      <w:pPr>
        <w:spacing w:after="0" w:line="276" w:lineRule="auto"/>
        <w:ind w:right="-284" w:firstLine="851"/>
        <w:jc w:val="both"/>
      </w:pPr>
      <w:r>
        <w:rPr>
          <w:rFonts w:ascii="Times New Roman" w:hAnsi="Times New Roman" w:cs="Times New Roman"/>
          <w:sz w:val="28"/>
          <w:szCs w:val="28"/>
        </w:rPr>
        <w:lastRenderedPageBreak/>
        <w:t>тематические мероприятия, направленные на формирование культуры мира, позволяющие ребятам осознать важность уважения к разнообразию культур и народов, развить навыки гармоничного взаимодействия и сотрудничества. Мероприятия, которые помогают понять, что мир является основой благополучия каждого человека и человечества в целом.</w:t>
      </w:r>
    </w:p>
    <w:p w:rsidR="001E5BF0" w:rsidRDefault="007F6AD9">
      <w:pPr>
        <w:spacing w:after="0" w:line="276" w:lineRule="auto"/>
        <w:ind w:right="-284" w:firstLine="851"/>
        <w:jc w:val="both"/>
      </w:pPr>
      <w:r>
        <w:rPr>
          <w:rFonts w:ascii="Times New Roman" w:hAnsi="Times New Roman" w:cs="Times New Roman"/>
          <w:sz w:val="28"/>
          <w:szCs w:val="28"/>
        </w:rPr>
        <w:t xml:space="preserve">события и мероприятия, отражающие ценности созидания и науки: стремление к познанию себя и других людей, природы и общества, к знаниям, образованию, создание единого интеллектуального пространства, позволяющего популяризировать формы детского интеллектуального досуга: </w:t>
      </w:r>
    </w:p>
    <w:p w:rsidR="001E5BF0" w:rsidRDefault="007F6AD9">
      <w:pPr>
        <w:spacing w:after="0" w:line="276" w:lineRule="auto"/>
        <w:ind w:right="-284" w:firstLine="851"/>
        <w:jc w:val="both"/>
      </w:pPr>
      <w:r>
        <w:rPr>
          <w:rFonts w:ascii="Times New Roman" w:hAnsi="Times New Roman" w:cs="Times New Roman"/>
          <w:sz w:val="28"/>
          <w:szCs w:val="28"/>
        </w:rPr>
        <w:t>а) проведение интеллектуальных и познавательных игр;</w:t>
      </w:r>
    </w:p>
    <w:p w:rsidR="001E5BF0" w:rsidRDefault="007F6AD9">
      <w:pPr>
        <w:spacing w:after="0" w:line="276" w:lineRule="auto"/>
        <w:ind w:right="-284" w:firstLine="851"/>
        <w:jc w:val="both"/>
      </w:pPr>
      <w:r>
        <w:rPr>
          <w:rFonts w:ascii="Times New Roman" w:hAnsi="Times New Roman" w:cs="Times New Roman"/>
          <w:sz w:val="28"/>
          <w:szCs w:val="28"/>
        </w:rPr>
        <w:t>б) организация конструкторской, исследовательской и проектной деятельности;</w:t>
      </w:r>
    </w:p>
    <w:p w:rsidR="001E5BF0" w:rsidRDefault="007F6AD9">
      <w:pPr>
        <w:spacing w:after="0" w:line="276" w:lineRule="auto"/>
        <w:ind w:right="-284" w:firstLine="851"/>
        <w:jc w:val="both"/>
      </w:pPr>
      <w:r>
        <w:rPr>
          <w:rFonts w:ascii="Times New Roman" w:hAnsi="Times New Roman" w:cs="Times New Roman"/>
          <w:sz w:val="28"/>
          <w:szCs w:val="28"/>
        </w:rPr>
        <w:t>в) просмотр научно-популярных фильмов;</w:t>
      </w:r>
    </w:p>
    <w:p w:rsidR="001E5BF0" w:rsidRDefault="007F6AD9">
      <w:pPr>
        <w:spacing w:after="0" w:line="276" w:lineRule="auto"/>
        <w:ind w:right="-284" w:firstLine="851"/>
        <w:jc w:val="both"/>
      </w:pPr>
      <w:r>
        <w:rPr>
          <w:rFonts w:ascii="Times New Roman" w:hAnsi="Times New Roman" w:cs="Times New Roman"/>
          <w:sz w:val="28"/>
          <w:szCs w:val="28"/>
        </w:rPr>
        <w:t>г) встречи с интересными людьми, дискуссионные клубы, дебаты, диспуты.</w:t>
      </w:r>
    </w:p>
    <w:p w:rsidR="001E5BF0" w:rsidRDefault="007F6AD9">
      <w:pPr>
        <w:spacing w:after="0" w:line="276" w:lineRule="auto"/>
        <w:ind w:right="-284" w:firstLine="851"/>
        <w:jc w:val="both"/>
      </w:pPr>
      <w:r>
        <w:rPr>
          <w:rFonts w:ascii="Times New Roman" w:hAnsi="Times New Roman" w:cs="Times New Roman"/>
          <w:sz w:val="28"/>
          <w:szCs w:val="28"/>
        </w:rPr>
        <w:t>мероприятия и дела, направленные на изучение России, русского и национальных языков, родного края, населенного пункта как культурного пространства, фольклорные праздники в контексте мировой культуры и нематериального наследия. Знакомство детей и подростков не только с красотой нашей планеты, но и в первую очередь, с историей своего населенного пункта, края, региона, страны;</w:t>
      </w:r>
    </w:p>
    <w:p w:rsidR="001E5BF0" w:rsidRDefault="007F6AD9">
      <w:pPr>
        <w:spacing w:after="0" w:line="276" w:lineRule="auto"/>
        <w:ind w:right="-284" w:firstLine="851"/>
        <w:jc w:val="both"/>
      </w:pPr>
      <w:r>
        <w:rPr>
          <w:rFonts w:ascii="Times New Roman" w:hAnsi="Times New Roman" w:cs="Times New Roman"/>
          <w:sz w:val="28"/>
          <w:szCs w:val="28"/>
        </w:rPr>
        <w:t>тематические беседы и диалоги на тему духовно-нравственного воспитания. Проведение обсуждений на темы морали, духовных ценностей, честности, справедливости и милосердия. Формат: открытые беседы, где дети делятся своими мыслями и учатся слушать других.</w:t>
      </w:r>
    </w:p>
    <w:p w:rsidR="001E5BF0" w:rsidRDefault="007F6AD9">
      <w:pPr>
        <w:spacing w:after="0" w:line="276" w:lineRule="auto"/>
        <w:ind w:right="-284" w:firstLine="851"/>
        <w:jc w:val="both"/>
      </w:pPr>
      <w:r>
        <w:rPr>
          <w:rFonts w:ascii="Times New Roman" w:hAnsi="Times New Roman" w:cs="Times New Roman"/>
          <w:b/>
          <w:sz w:val="28"/>
          <w:szCs w:val="28"/>
        </w:rPr>
        <w:t>12.5.2. БЛОК «РОССИЯ: ПРОШЛОЕ, НАСТОЯЩЕЕ, БУДУЩЕЕ»</w:t>
      </w:r>
    </w:p>
    <w:p w:rsidR="001E5BF0" w:rsidRDefault="007F6AD9">
      <w:pPr>
        <w:spacing w:after="0" w:line="276" w:lineRule="auto"/>
        <w:ind w:right="-284" w:firstLine="851"/>
        <w:jc w:val="both"/>
      </w:pPr>
      <w:r>
        <w:rPr>
          <w:rFonts w:ascii="Times New Roman" w:hAnsi="Times New Roman" w:cs="Times New Roman"/>
          <w:sz w:val="28"/>
          <w:szCs w:val="28"/>
        </w:rPr>
        <w:t>Содержание блока отражает комплекс мероприятий, который основан на общероссийских ценностях.</w:t>
      </w:r>
    </w:p>
    <w:p w:rsidR="001E5BF0" w:rsidRDefault="007F6AD9">
      <w:pPr>
        <w:spacing w:after="0" w:line="276" w:lineRule="auto"/>
        <w:ind w:right="-284" w:firstLine="851"/>
        <w:jc w:val="both"/>
      </w:pPr>
      <w:r>
        <w:rPr>
          <w:rFonts w:ascii="Times New Roman" w:hAnsi="Times New Roman" w:cs="Times New Roman"/>
          <w:sz w:val="28"/>
          <w:szCs w:val="28"/>
        </w:rPr>
        <w:t>12.5.2.1.</w:t>
      </w:r>
      <w:r>
        <w:rPr>
          <w:rFonts w:ascii="Times New Roman" w:hAnsi="Times New Roman" w:cs="Times New Roman"/>
          <w:b/>
          <w:i/>
          <w:sz w:val="28"/>
          <w:szCs w:val="28"/>
        </w:rPr>
        <w:t xml:space="preserve"> </w:t>
      </w:r>
      <w:r>
        <w:rPr>
          <w:rFonts w:ascii="Times New Roman" w:hAnsi="Times New Roman" w:cs="Times New Roman"/>
          <w:sz w:val="28"/>
          <w:szCs w:val="28"/>
        </w:rPr>
        <w:t xml:space="preserve">Первый комплекс мероприятий связан с народом России, его тысячелетней историей, с общероссийской культурной принадлежностью и идентичностью, с историческим единством народа России, общностью его исторической судьбы, памятью предков, передавших нам любовь и уважение к Отечеству, веру в добро и справедливость. </w:t>
      </w:r>
    </w:p>
    <w:p w:rsidR="001E5BF0" w:rsidRDefault="007F6AD9">
      <w:pPr>
        <w:spacing w:after="0" w:line="276" w:lineRule="auto"/>
        <w:ind w:right="-284" w:firstLine="851"/>
        <w:jc w:val="both"/>
      </w:pPr>
      <w:r>
        <w:rPr>
          <w:rFonts w:ascii="Times New Roman" w:hAnsi="Times New Roman" w:cs="Times New Roman"/>
          <w:sz w:val="28"/>
          <w:szCs w:val="28"/>
        </w:rPr>
        <w:t>Предполагаемые форматы мероприятий:</w:t>
      </w:r>
    </w:p>
    <w:p w:rsidR="001E5BF0" w:rsidRDefault="007F6AD9">
      <w:pPr>
        <w:spacing w:after="0" w:line="276" w:lineRule="auto"/>
        <w:ind w:right="-284" w:firstLine="851"/>
        <w:jc w:val="both"/>
      </w:pPr>
      <w:r>
        <w:rPr>
          <w:rFonts w:ascii="Times New Roman" w:hAnsi="Times New Roman" w:cs="Times New Roman"/>
          <w:sz w:val="28"/>
          <w:szCs w:val="28"/>
        </w:rPr>
        <w:t>церемония подъема (спуска) Государственного флага Российской Федерации и исполнение Государственного гимна Российской Федерации;</w:t>
      </w:r>
    </w:p>
    <w:p w:rsidR="001E5BF0" w:rsidRDefault="007F6AD9">
      <w:pPr>
        <w:spacing w:after="0" w:line="276" w:lineRule="auto"/>
        <w:ind w:right="-284" w:firstLine="851"/>
        <w:jc w:val="both"/>
      </w:pPr>
      <w:r>
        <w:rPr>
          <w:rFonts w:ascii="Times New Roman" w:hAnsi="Times New Roman" w:cs="Times New Roman"/>
          <w:sz w:val="28"/>
          <w:szCs w:val="28"/>
        </w:rPr>
        <w:t>торжественная церемония подъема (спуска) Государственного флага Российской Федерации проводится в день открытия (закрытия) смены и в дни государственных праздников Российской Федерации;</w:t>
      </w:r>
    </w:p>
    <w:p w:rsidR="001E5BF0" w:rsidRDefault="007F6AD9">
      <w:pPr>
        <w:spacing w:after="0" w:line="276" w:lineRule="auto"/>
        <w:ind w:right="-284" w:firstLine="851"/>
        <w:jc w:val="both"/>
      </w:pPr>
      <w:r>
        <w:rPr>
          <w:rFonts w:ascii="Times New Roman" w:hAnsi="Times New Roman" w:cs="Times New Roman"/>
          <w:sz w:val="28"/>
          <w:szCs w:val="28"/>
        </w:rPr>
        <w:lastRenderedPageBreak/>
        <w:t>Дни единых действий. Государственные праздники и события, Дни воинской славы России, памятные и юбилейные мероприятия регионального и федерального уровней, которые обязательно включаются в календарный план воспитательной работы и проводятся по единым федеральным методическим рекомендациям и материалам. Перечень дополняется и актуализируется ежегодно в соответствии с памятными датами, юбилеями общероссийского, регионального, местного значения, документами Президента Российской Федерации, Правительства Российской Федерации, перечнями рекомендуемых воспитательных событий Министерства просвещения Российской Федерации, методическими рекомендациями исполнительных органов власти в сфере образования;</w:t>
      </w:r>
    </w:p>
    <w:p w:rsidR="001E5BF0" w:rsidRDefault="007F6AD9">
      <w:pPr>
        <w:spacing w:after="0" w:line="276" w:lineRule="auto"/>
        <w:ind w:right="-284" w:firstLine="851"/>
        <w:jc w:val="both"/>
      </w:pPr>
      <w:r>
        <w:rPr>
          <w:rFonts w:ascii="Times New Roman" w:hAnsi="Times New Roman" w:cs="Times New Roman"/>
          <w:sz w:val="28"/>
          <w:szCs w:val="28"/>
        </w:rPr>
        <w:t>использование в работе материалов культурно-просветительского проекта «Цивилизационное наследие России» – важнейшего ресурса в воспитании подрастающего поколения, который включает в себя знания о родной природе, достижения культуры и искусства, изобретения и масштабные проекты, реализованные всей страной, это примеры сложных решений, которые принимались людьми в непростых обстоятельствах. Каждый ребенок должен понимать, что цивилизационное наследие России прежде всего – это подвиги и примеры ратного труда, судьбоносные исторические события, имена тех, кто прославлял Отечество, а также памятники культуры.</w:t>
      </w:r>
    </w:p>
    <w:p w:rsidR="001E5BF0" w:rsidRDefault="007F6AD9">
      <w:pPr>
        <w:spacing w:after="0" w:line="276" w:lineRule="auto"/>
        <w:ind w:right="-284" w:firstLine="851"/>
        <w:jc w:val="both"/>
      </w:pPr>
      <w:r>
        <w:rPr>
          <w:rFonts w:ascii="Times New Roman" w:hAnsi="Times New Roman" w:cs="Times New Roman"/>
          <w:sz w:val="28"/>
          <w:szCs w:val="28"/>
        </w:rPr>
        <w:t>12.5.2.2.</w:t>
      </w:r>
      <w:r>
        <w:rPr>
          <w:rFonts w:ascii="Times New Roman" w:hAnsi="Times New Roman" w:cs="Times New Roman"/>
          <w:b/>
          <w:i/>
          <w:sz w:val="28"/>
          <w:szCs w:val="28"/>
        </w:rPr>
        <w:t xml:space="preserve"> </w:t>
      </w:r>
      <w:r>
        <w:rPr>
          <w:rFonts w:ascii="Times New Roman" w:hAnsi="Times New Roman" w:cs="Times New Roman"/>
          <w:sz w:val="28"/>
          <w:szCs w:val="28"/>
        </w:rPr>
        <w:t>Второй комплекс мероприятий касается суверенитета и безопасности, защиты российского общества, народа России, и в первую очередь, памяти защитников Отечества и подвигов героев Отечества, сохранения исторической правды.</w:t>
      </w:r>
    </w:p>
    <w:p w:rsidR="001E5BF0" w:rsidRDefault="007F6AD9">
      <w:pPr>
        <w:spacing w:after="0" w:line="276" w:lineRule="auto"/>
        <w:ind w:right="-284" w:firstLine="851"/>
        <w:jc w:val="both"/>
      </w:pPr>
      <w:r>
        <w:rPr>
          <w:rFonts w:ascii="Times New Roman" w:hAnsi="Times New Roman" w:cs="Times New Roman"/>
          <w:sz w:val="28"/>
          <w:szCs w:val="28"/>
        </w:rPr>
        <w:t>Предполагаемые форматы мероприятий:</w:t>
      </w:r>
    </w:p>
    <w:p w:rsidR="001E5BF0" w:rsidRDefault="007F6AD9">
      <w:pPr>
        <w:spacing w:after="0" w:line="276" w:lineRule="auto"/>
        <w:ind w:right="-284" w:firstLine="851"/>
        <w:jc w:val="both"/>
      </w:pPr>
      <w:r>
        <w:rPr>
          <w:rFonts w:ascii="Times New Roman" w:hAnsi="Times New Roman" w:cs="Times New Roman"/>
          <w:sz w:val="28"/>
          <w:szCs w:val="28"/>
        </w:rPr>
        <w:t xml:space="preserve">«Час Памяти», «Час Мужества». Через проведение тематических занятий необходимо показать ребятам важность сохранения памяти о подвигах наших предков, защитивших родную землю и спасших мир от фашистской агрессии, о геноциде советского народа, о военных преступлениях нацистов, которые не имеют срока давности; </w:t>
      </w:r>
    </w:p>
    <w:p w:rsidR="001E5BF0" w:rsidRDefault="007F6AD9">
      <w:pPr>
        <w:spacing w:after="0" w:line="276" w:lineRule="auto"/>
        <w:ind w:right="-284" w:firstLine="851"/>
        <w:jc w:val="both"/>
      </w:pPr>
      <w:r>
        <w:rPr>
          <w:rFonts w:ascii="Times New Roman" w:hAnsi="Times New Roman" w:cs="Times New Roman"/>
          <w:sz w:val="28"/>
          <w:szCs w:val="28"/>
        </w:rPr>
        <w:t>вовлечение ребят старших отрядов в просветительский проект «Без срока давности», который нацелен на патриотическое воспитание детей и подростков, направлен на формирование их приверженности традиционным российским духовно-нравственным ценностям – любви к Родине, добру, милосердию, состраданию, взаимопомощи, чувству долга;</w:t>
      </w:r>
    </w:p>
    <w:p w:rsidR="001E5BF0" w:rsidRDefault="007F6AD9">
      <w:pPr>
        <w:spacing w:after="0" w:line="276" w:lineRule="auto"/>
        <w:ind w:right="-284" w:firstLine="851"/>
        <w:jc w:val="both"/>
      </w:pPr>
      <w:r>
        <w:rPr>
          <w:rFonts w:ascii="Times New Roman" w:hAnsi="Times New Roman" w:cs="Times New Roman"/>
          <w:sz w:val="28"/>
          <w:szCs w:val="28"/>
        </w:rPr>
        <w:t>посещение мемориальных комплексов и памятных мест, посвященных увековечиванию памяти мирных жителей, погибших от рук нацистов и их пособников в годы Великой Отечественной войны.</w:t>
      </w:r>
    </w:p>
    <w:p w:rsidR="001E5BF0" w:rsidRDefault="007F6AD9">
      <w:pPr>
        <w:spacing w:after="0" w:line="276" w:lineRule="auto"/>
        <w:ind w:right="-284" w:firstLine="851"/>
        <w:jc w:val="both"/>
      </w:pPr>
      <w:r>
        <w:rPr>
          <w:rFonts w:ascii="Times New Roman" w:hAnsi="Times New Roman" w:cs="Times New Roman"/>
          <w:sz w:val="28"/>
          <w:szCs w:val="28"/>
        </w:rPr>
        <w:t>12.5.2.3.</w:t>
      </w:r>
      <w:r>
        <w:rPr>
          <w:rFonts w:ascii="Times New Roman" w:hAnsi="Times New Roman" w:cs="Times New Roman"/>
          <w:b/>
          <w:i/>
          <w:sz w:val="28"/>
          <w:szCs w:val="28"/>
        </w:rPr>
        <w:t xml:space="preserve"> </w:t>
      </w:r>
      <w:r>
        <w:rPr>
          <w:rFonts w:ascii="Times New Roman" w:hAnsi="Times New Roman" w:cs="Times New Roman"/>
          <w:sz w:val="28"/>
          <w:szCs w:val="28"/>
        </w:rPr>
        <w:t xml:space="preserve">Третий комплекс мероприятий направлен на служение российскому обществу и исторически сложившееся государственное единство, гражданство Российской Федерации и приверженность Российскому государству. Многообразие народов России, российского общества: народы, национальные общины, религии, культуры, языки – всё, что являются ценностью. </w:t>
      </w:r>
    </w:p>
    <w:p w:rsidR="001E5BF0" w:rsidRDefault="007F6AD9">
      <w:pPr>
        <w:spacing w:after="0" w:line="276" w:lineRule="auto"/>
        <w:ind w:right="-284" w:firstLine="851"/>
        <w:jc w:val="both"/>
      </w:pPr>
      <w:r>
        <w:rPr>
          <w:rFonts w:ascii="Times New Roman" w:hAnsi="Times New Roman" w:cs="Times New Roman"/>
          <w:sz w:val="28"/>
          <w:szCs w:val="28"/>
        </w:rPr>
        <w:t xml:space="preserve">Реализация данных мероприятий возможна как самостоятельно, так и во взаимодействии с Общероссийским общественно-государственным движением детей и молодежи «Движение Первых». </w:t>
      </w:r>
    </w:p>
    <w:p w:rsidR="001E5BF0" w:rsidRDefault="007F6AD9">
      <w:pPr>
        <w:spacing w:after="0" w:line="276" w:lineRule="auto"/>
        <w:ind w:right="-284" w:firstLine="851"/>
        <w:jc w:val="both"/>
      </w:pPr>
      <w:r>
        <w:rPr>
          <w:rFonts w:ascii="Times New Roman" w:hAnsi="Times New Roman" w:cs="Times New Roman"/>
          <w:sz w:val="28"/>
          <w:szCs w:val="28"/>
        </w:rPr>
        <w:t>С целью формирования у детей и подростков гражданского самосознания могут проводиться информационные часы и акции «Государственная символика России», «День флага», «Отец, отчизна, Отечество», «Защищать Родину – это почетный долг», «Дети на защите Отечества», «Герои моей семьи», «Бессмертный полк».</w:t>
      </w:r>
    </w:p>
    <w:p w:rsidR="001E5BF0" w:rsidRDefault="007F6AD9">
      <w:pPr>
        <w:spacing w:after="0" w:line="276" w:lineRule="auto"/>
        <w:ind w:right="-284" w:firstLine="851"/>
        <w:jc w:val="both"/>
      </w:pPr>
      <w:r>
        <w:rPr>
          <w:rFonts w:ascii="Times New Roman" w:hAnsi="Times New Roman" w:cs="Times New Roman"/>
          <w:sz w:val="28"/>
          <w:szCs w:val="28"/>
        </w:rPr>
        <w:t>12.5.2.4.</w:t>
      </w:r>
      <w:r>
        <w:rPr>
          <w:rFonts w:ascii="Times New Roman" w:hAnsi="Times New Roman" w:cs="Times New Roman"/>
          <w:b/>
          <w:i/>
          <w:sz w:val="28"/>
          <w:szCs w:val="28"/>
        </w:rPr>
        <w:t xml:space="preserve"> </w:t>
      </w:r>
      <w:r>
        <w:rPr>
          <w:rFonts w:ascii="Times New Roman" w:hAnsi="Times New Roman" w:cs="Times New Roman"/>
          <w:sz w:val="28"/>
          <w:szCs w:val="28"/>
        </w:rPr>
        <w:t>Четвертый комплекс мероприятий связан с русским языком - государственным языком Российской Федерации. Это язык межнационального общения, который является средством коммуникации всех народов Российской Федерации, основой их социально-экономической, культурной и духовной консолидации.</w:t>
      </w:r>
    </w:p>
    <w:p w:rsidR="001E5BF0" w:rsidRDefault="007F6AD9">
      <w:pPr>
        <w:spacing w:after="0" w:line="276" w:lineRule="auto"/>
        <w:ind w:right="-284" w:firstLine="851"/>
        <w:jc w:val="both"/>
      </w:pPr>
      <w:r>
        <w:rPr>
          <w:rFonts w:ascii="Times New Roman" w:hAnsi="Times New Roman" w:cs="Times New Roman"/>
          <w:sz w:val="28"/>
          <w:szCs w:val="28"/>
        </w:rPr>
        <w:t>Предполагаемые форматы мероприятий:</w:t>
      </w:r>
    </w:p>
    <w:p w:rsidR="001E5BF0" w:rsidRDefault="007F6AD9">
      <w:pPr>
        <w:spacing w:after="0" w:line="276" w:lineRule="auto"/>
        <w:ind w:right="-284" w:firstLine="851"/>
        <w:jc w:val="both"/>
      </w:pPr>
      <w:r>
        <w:rPr>
          <w:rFonts w:ascii="Times New Roman" w:hAnsi="Times New Roman" w:cs="Times New Roman"/>
          <w:sz w:val="28"/>
          <w:szCs w:val="28"/>
        </w:rPr>
        <w:t xml:space="preserve">организация выставок книг, посвященных русскому языку, литературе и культуре, способствует погружению участников в мир словесного искусства. Каждая выставка раскрывает определенную тему, знакомит с произведениями классиков и современных авторов, отражает богатство и выразительность русского языка. Такие мероприятия вдохновляют на чтение, стимулируют интерес к языковому наследию и развивают вкус к литературе; </w:t>
      </w:r>
    </w:p>
    <w:p w:rsidR="001E5BF0" w:rsidRDefault="007F6AD9">
      <w:pPr>
        <w:spacing w:after="0" w:line="276" w:lineRule="auto"/>
        <w:ind w:right="-284" w:firstLine="851"/>
        <w:jc w:val="both"/>
      </w:pPr>
      <w:r>
        <w:rPr>
          <w:rFonts w:ascii="Times New Roman" w:hAnsi="Times New Roman" w:cs="Times New Roman"/>
          <w:sz w:val="28"/>
          <w:szCs w:val="28"/>
        </w:rPr>
        <w:t xml:space="preserve">культурно-просветительские мероприятия, направленные на знакомство с историей и богатством русского языка, его ролью в культуре и искусстве: лекции, беседы, литературные вечера, посвященные выдающимся писателям, поэтам и языковым традициям России. Эти события и мероприятия помогают детям и подросткам осознать значимость языка как ключевого элемента национальной идентичности, вдохновляют на изучение русского слова и пробуждают интерес к его сохранению и развитию; </w:t>
      </w:r>
    </w:p>
    <w:p w:rsidR="001E5BF0" w:rsidRDefault="007F6AD9">
      <w:pPr>
        <w:spacing w:after="0" w:line="276" w:lineRule="auto"/>
        <w:ind w:right="-284" w:firstLine="851"/>
        <w:jc w:val="both"/>
      </w:pPr>
      <w:r>
        <w:rPr>
          <w:rFonts w:ascii="Times New Roman" w:hAnsi="Times New Roman" w:cs="Times New Roman"/>
          <w:sz w:val="28"/>
          <w:szCs w:val="28"/>
        </w:rPr>
        <w:t xml:space="preserve">«Сквозные проекты», включающие игры и акции, связанные с орфографией и пунктуацией. Эти проекты направлены на развитие языковой грамотности через увлекательные форматы. Сквозные игры, такие как: «Орфографический марафон» или «Пунктуационная дуэль», которые вовлекают участников в процесс изучения правил русского языка в игровой форме. Акции, например, «День грамотного письма» или «Пиши без ошибок», мотивируют детей и подростков применять знания на практике, делая грамотность неотъемлемой частью повседневной жизни. Такие проекты формируют устойчивые навыки письма и любви к родному языку; </w:t>
      </w:r>
    </w:p>
    <w:p w:rsidR="001E5BF0" w:rsidRDefault="007F6AD9">
      <w:pPr>
        <w:spacing w:after="0" w:line="276" w:lineRule="auto"/>
        <w:ind w:right="-284" w:firstLine="851"/>
        <w:jc w:val="both"/>
      </w:pPr>
      <w:r>
        <w:rPr>
          <w:rFonts w:ascii="Times New Roman" w:hAnsi="Times New Roman" w:cs="Times New Roman"/>
          <w:sz w:val="28"/>
          <w:szCs w:val="28"/>
        </w:rPr>
        <w:t>конкурсы, посвященные русскому языку, которые помогают детям и подросткам раскрыть творческий потенциал. Соревнования, такие как: «Знаток русского языка» или «Слоговая головоломка». Конкурсы сочинений, стихов или эссе на темы, связанные с языковыми ценностями, вдохновляющие на самовыражение, показывают красоту русского слова;</w:t>
      </w:r>
    </w:p>
    <w:p w:rsidR="001E5BF0" w:rsidRDefault="007F6AD9">
      <w:pPr>
        <w:spacing w:after="0" w:line="276" w:lineRule="auto"/>
        <w:ind w:right="-284" w:firstLine="851"/>
        <w:jc w:val="both"/>
      </w:pPr>
      <w:r>
        <w:rPr>
          <w:rFonts w:ascii="Times New Roman" w:hAnsi="Times New Roman" w:cs="Times New Roman"/>
          <w:sz w:val="28"/>
          <w:szCs w:val="28"/>
        </w:rPr>
        <w:t xml:space="preserve">коллективно-творческие дела по мотивам русских народных сказок; литературные конкурсы, конкурсы чтецов; реконструкция русских народных праздников; проекты по собранию русских пословиц и поговорок; крылатых выражений о родстве, дружбе, верности и других нравственных ориентирах, выраженных точным и красивым русским языком. </w:t>
      </w:r>
    </w:p>
    <w:p w:rsidR="001E5BF0" w:rsidRDefault="007F6AD9">
      <w:pPr>
        <w:spacing w:after="0" w:line="276" w:lineRule="auto"/>
        <w:ind w:right="-284" w:firstLine="851"/>
        <w:jc w:val="both"/>
      </w:pPr>
      <w:r>
        <w:rPr>
          <w:rFonts w:ascii="Times New Roman" w:hAnsi="Times New Roman" w:cs="Times New Roman"/>
          <w:sz w:val="28"/>
          <w:szCs w:val="28"/>
        </w:rPr>
        <w:t>12.5.2.5.</w:t>
      </w:r>
      <w:r>
        <w:rPr>
          <w:rFonts w:ascii="Times New Roman" w:hAnsi="Times New Roman" w:cs="Times New Roman"/>
          <w:b/>
          <w:i/>
          <w:sz w:val="28"/>
          <w:szCs w:val="28"/>
        </w:rPr>
        <w:t xml:space="preserve"> </w:t>
      </w:r>
      <w:r>
        <w:rPr>
          <w:rFonts w:ascii="Times New Roman" w:hAnsi="Times New Roman" w:cs="Times New Roman"/>
          <w:sz w:val="28"/>
          <w:szCs w:val="28"/>
        </w:rPr>
        <w:t>Пятый комплекс мероприятий связан с родной природой (малой Родины, своего края, России), с ответственностью за сохранение природы перед будущими поколениями с бережливостью в использовании природных ресурсов.</w:t>
      </w:r>
    </w:p>
    <w:p w:rsidR="001E5BF0" w:rsidRDefault="007F6AD9">
      <w:pPr>
        <w:spacing w:after="0" w:line="276" w:lineRule="auto"/>
        <w:ind w:right="-284" w:firstLine="851"/>
        <w:jc w:val="both"/>
      </w:pPr>
      <w:r>
        <w:rPr>
          <w:rFonts w:ascii="Times New Roman" w:hAnsi="Times New Roman" w:cs="Times New Roman"/>
          <w:sz w:val="28"/>
          <w:szCs w:val="28"/>
        </w:rPr>
        <w:t>Предполагаемые форматы мероприятий:</w:t>
      </w:r>
    </w:p>
    <w:p w:rsidR="001E5BF0" w:rsidRDefault="007F6AD9">
      <w:pPr>
        <w:spacing w:after="0" w:line="276" w:lineRule="auto"/>
        <w:ind w:right="-284" w:firstLine="851"/>
        <w:jc w:val="both"/>
      </w:pPr>
      <w:r>
        <w:rPr>
          <w:rFonts w:ascii="Times New Roman" w:hAnsi="Times New Roman" w:cs="Times New Roman"/>
          <w:sz w:val="28"/>
          <w:szCs w:val="28"/>
        </w:rPr>
        <w:t>экологические игры, актуализирующие имеющийся опыт и знания детей;</w:t>
      </w:r>
    </w:p>
    <w:p w:rsidR="001E5BF0" w:rsidRDefault="007F6AD9">
      <w:pPr>
        <w:spacing w:after="0" w:line="276" w:lineRule="auto"/>
        <w:ind w:right="-284" w:firstLine="851"/>
        <w:jc w:val="both"/>
      </w:pPr>
      <w:r>
        <w:rPr>
          <w:rFonts w:ascii="Times New Roman" w:hAnsi="Times New Roman" w:cs="Times New Roman"/>
          <w:sz w:val="28"/>
          <w:szCs w:val="28"/>
        </w:rPr>
        <w:t>экскурсии по территории, знакомящие детей с природными объектами, позволяющие изучать природные объекты в естественной среде, жизнеобеспечивающие взаимосвязь и взаимозависимость в целостной экосистеме;</w:t>
      </w:r>
    </w:p>
    <w:p w:rsidR="001E5BF0" w:rsidRDefault="007F6AD9">
      <w:pPr>
        <w:spacing w:after="0" w:line="276" w:lineRule="auto"/>
        <w:ind w:right="-284" w:firstLine="851"/>
        <w:jc w:val="both"/>
      </w:pPr>
      <w:r>
        <w:rPr>
          <w:rFonts w:ascii="Times New Roman" w:hAnsi="Times New Roman" w:cs="Times New Roman"/>
          <w:sz w:val="28"/>
          <w:szCs w:val="28"/>
        </w:rPr>
        <w:t>беседы об особенностях родного края;</w:t>
      </w:r>
    </w:p>
    <w:p w:rsidR="001E5BF0" w:rsidRDefault="007F6AD9">
      <w:pPr>
        <w:spacing w:after="0" w:line="276" w:lineRule="auto"/>
        <w:ind w:right="-284" w:firstLine="851"/>
        <w:jc w:val="both"/>
      </w:pPr>
      <w:r>
        <w:rPr>
          <w:rFonts w:ascii="Times New Roman" w:hAnsi="Times New Roman" w:cs="Times New Roman"/>
          <w:sz w:val="28"/>
          <w:szCs w:val="28"/>
        </w:rPr>
        <w:t>акции, демонстрирующие преимущества бережного отношение к природе, воде, электричеству, которые учат ребят минимизировать или ликвидировать вред, наносимый природе;</w:t>
      </w:r>
    </w:p>
    <w:p w:rsidR="001E5BF0" w:rsidRDefault="007F6AD9">
      <w:pPr>
        <w:spacing w:after="0" w:line="276" w:lineRule="auto"/>
        <w:ind w:right="-284" w:firstLine="851"/>
        <w:jc w:val="both"/>
      </w:pPr>
      <w:r>
        <w:rPr>
          <w:rFonts w:ascii="Times New Roman" w:hAnsi="Times New Roman" w:cs="Times New Roman"/>
          <w:sz w:val="28"/>
          <w:szCs w:val="28"/>
        </w:rPr>
        <w:t>принятый свод экологических правил в отряде и в целом в лагере;</w:t>
      </w:r>
    </w:p>
    <w:p w:rsidR="001E5BF0" w:rsidRDefault="007F6AD9">
      <w:pPr>
        <w:spacing w:after="0" w:line="276" w:lineRule="auto"/>
        <w:ind w:right="-284" w:firstLine="851"/>
        <w:jc w:val="both"/>
      </w:pPr>
      <w:r>
        <w:rPr>
          <w:rFonts w:ascii="Times New Roman" w:hAnsi="Times New Roman" w:cs="Times New Roman"/>
          <w:sz w:val="28"/>
          <w:szCs w:val="28"/>
        </w:rPr>
        <w:t>ведение дневника погоды (для детей младшего школьного возраста), обучение приемам определения температуры воздуха, облачности, типов облаков, направления ветра (при наличии метеорологической станции в лагере);</w:t>
      </w:r>
    </w:p>
    <w:p w:rsidR="001E5BF0" w:rsidRDefault="007F6AD9">
      <w:pPr>
        <w:spacing w:after="0" w:line="276" w:lineRule="auto"/>
        <w:ind w:right="-284" w:firstLine="851"/>
        <w:jc w:val="both"/>
      </w:pPr>
      <w:r>
        <w:rPr>
          <w:rFonts w:ascii="Times New Roman" w:hAnsi="Times New Roman" w:cs="Times New Roman"/>
          <w:sz w:val="28"/>
          <w:szCs w:val="28"/>
        </w:rPr>
        <w:t>конкурс рисунков, плакатов, инсценировок на экологическую тематику;</w:t>
      </w:r>
    </w:p>
    <w:p w:rsidR="001E5BF0" w:rsidRDefault="007F6AD9">
      <w:pPr>
        <w:spacing w:after="0" w:line="276" w:lineRule="auto"/>
        <w:ind w:right="-284" w:firstLine="851"/>
        <w:jc w:val="both"/>
      </w:pPr>
      <w:r>
        <w:rPr>
          <w:rFonts w:ascii="Times New Roman" w:hAnsi="Times New Roman" w:cs="Times New Roman"/>
          <w:sz w:val="28"/>
          <w:szCs w:val="28"/>
        </w:rPr>
        <w:t>встречи и беседы с экспертами в области экологии, охраны окружающей среды, учеными, эко-волонтерами в форматах «100 вопросов к взрослому» или «Классные встречи».</w:t>
      </w:r>
    </w:p>
    <w:p w:rsidR="001E5BF0" w:rsidRDefault="007F6AD9">
      <w:pPr>
        <w:spacing w:after="0" w:line="276" w:lineRule="auto"/>
        <w:ind w:right="-284" w:firstLine="851"/>
        <w:jc w:val="both"/>
      </w:pPr>
      <w:r>
        <w:rPr>
          <w:rFonts w:ascii="Times New Roman" w:hAnsi="Times New Roman" w:cs="Times New Roman"/>
          <w:b/>
          <w:sz w:val="28"/>
          <w:szCs w:val="28"/>
        </w:rPr>
        <w:t>12.5.3. БЛОК «ЧЕЛОВЕК: ЗДОРОВЬЕ, БЕЗОПАСНОСТЬ, СЕМЬЯ, ТВОРЧЕСТВО, РАЗВИТИЕ»</w:t>
      </w:r>
    </w:p>
    <w:p w:rsidR="001E5BF0" w:rsidRDefault="007F6AD9">
      <w:pPr>
        <w:spacing w:after="0" w:line="276" w:lineRule="auto"/>
        <w:ind w:right="-284" w:firstLine="851"/>
        <w:jc w:val="both"/>
      </w:pPr>
      <w:r>
        <w:rPr>
          <w:rFonts w:ascii="Times New Roman" w:hAnsi="Times New Roman" w:cs="Times New Roman"/>
          <w:sz w:val="28"/>
          <w:szCs w:val="28"/>
        </w:rPr>
        <w:t>Данный блок отражает комплекс мероприятий, направленных на воспитание культуры здорового образа жизни, личной и общественной безопасности и ориентирован на следующие ценности, закрепленные в Конституции:</w:t>
      </w:r>
    </w:p>
    <w:p w:rsidR="001E5BF0" w:rsidRDefault="007F6AD9">
      <w:pPr>
        <w:spacing w:after="0" w:line="276" w:lineRule="auto"/>
        <w:ind w:right="-284" w:firstLine="851"/>
        <w:jc w:val="both"/>
      </w:pPr>
      <w:r>
        <w:rPr>
          <w:rFonts w:ascii="Times New Roman" w:hAnsi="Times New Roman" w:cs="Times New Roman"/>
          <w:sz w:val="28"/>
          <w:szCs w:val="28"/>
        </w:rPr>
        <w:t>жизнь, здоровье, охрана здоровья, право на медицинскую помощь, благоприятную окружающую среду;</w:t>
      </w:r>
    </w:p>
    <w:p w:rsidR="001E5BF0" w:rsidRDefault="007F6AD9">
      <w:pPr>
        <w:spacing w:after="0" w:line="276" w:lineRule="auto"/>
        <w:ind w:right="-284" w:firstLine="851"/>
        <w:jc w:val="both"/>
      </w:pPr>
      <w:r>
        <w:rPr>
          <w:rFonts w:ascii="Times New Roman" w:hAnsi="Times New Roman" w:cs="Times New Roman"/>
          <w:sz w:val="28"/>
          <w:szCs w:val="28"/>
        </w:rPr>
        <w:t>честь, доброе имя, достоинство личности, личная свобода, безопасность, неприкосновенность личности, жилища, личная тайна;</w:t>
      </w:r>
    </w:p>
    <w:p w:rsidR="001E5BF0" w:rsidRDefault="007F6AD9">
      <w:pPr>
        <w:spacing w:after="0" w:line="276" w:lineRule="auto"/>
        <w:ind w:right="-284" w:firstLine="851"/>
        <w:jc w:val="both"/>
      </w:pPr>
      <w:r>
        <w:rPr>
          <w:rFonts w:ascii="Times New Roman" w:hAnsi="Times New Roman" w:cs="Times New Roman"/>
          <w:sz w:val="28"/>
          <w:szCs w:val="28"/>
        </w:rPr>
        <w:t>свобода слова, убеждений, творчества, совести, вероисповедания, языка, передвижения и выбора места проживания, охрана интеллектуальной собственности;</w:t>
      </w:r>
    </w:p>
    <w:p w:rsidR="001E5BF0" w:rsidRDefault="007F6AD9">
      <w:pPr>
        <w:spacing w:after="0" w:line="276" w:lineRule="auto"/>
        <w:ind w:right="-284" w:firstLine="851"/>
        <w:jc w:val="both"/>
      </w:pPr>
      <w:r>
        <w:rPr>
          <w:rFonts w:ascii="Times New Roman" w:hAnsi="Times New Roman" w:cs="Times New Roman"/>
          <w:sz w:val="28"/>
          <w:szCs w:val="28"/>
        </w:rPr>
        <w:t>родители, любовь и уважение детьми своих родителей;</w:t>
      </w:r>
    </w:p>
    <w:p w:rsidR="001E5BF0" w:rsidRDefault="007F6AD9">
      <w:pPr>
        <w:spacing w:after="0" w:line="276" w:lineRule="auto"/>
        <w:ind w:right="-284" w:firstLine="851"/>
        <w:jc w:val="both"/>
      </w:pPr>
      <w:r>
        <w:rPr>
          <w:rFonts w:ascii="Times New Roman" w:hAnsi="Times New Roman" w:cs="Times New Roman"/>
          <w:sz w:val="28"/>
          <w:szCs w:val="28"/>
        </w:rPr>
        <w:t>дети, любовь и забота родителей о детях. Создание условий для достойного воспитания детей в семье;</w:t>
      </w:r>
    </w:p>
    <w:p w:rsidR="001E5BF0" w:rsidRDefault="007F6AD9">
      <w:pPr>
        <w:spacing w:after="0" w:line="276" w:lineRule="auto"/>
        <w:ind w:right="-284" w:firstLine="851"/>
        <w:jc w:val="both"/>
      </w:pPr>
      <w:r>
        <w:rPr>
          <w:rFonts w:ascii="Times New Roman" w:hAnsi="Times New Roman" w:cs="Times New Roman"/>
          <w:sz w:val="28"/>
          <w:szCs w:val="28"/>
        </w:rPr>
        <w:t>родной дом, традиционные семейные ценности, их сохранение и зашита, традиции своей семьи, рода, родственники;</w:t>
      </w:r>
    </w:p>
    <w:p w:rsidR="001E5BF0" w:rsidRDefault="007F6AD9">
      <w:pPr>
        <w:spacing w:after="0" w:line="276" w:lineRule="auto"/>
        <w:ind w:right="-284" w:firstLine="851"/>
        <w:jc w:val="both"/>
      </w:pPr>
      <w:r>
        <w:rPr>
          <w:rFonts w:ascii="Times New Roman" w:hAnsi="Times New Roman" w:cs="Times New Roman"/>
          <w:sz w:val="28"/>
          <w:szCs w:val="28"/>
        </w:rPr>
        <w:t>защита государством семьи, материнства, отцовства и детства.</w:t>
      </w:r>
    </w:p>
    <w:p w:rsidR="001E5BF0" w:rsidRDefault="007F6AD9">
      <w:pPr>
        <w:spacing w:after="0" w:line="276" w:lineRule="auto"/>
        <w:ind w:right="-284" w:firstLine="851"/>
        <w:jc w:val="both"/>
      </w:pPr>
      <w:r>
        <w:rPr>
          <w:rFonts w:ascii="Times New Roman" w:hAnsi="Times New Roman" w:cs="Times New Roman"/>
          <w:sz w:val="28"/>
          <w:szCs w:val="28"/>
        </w:rPr>
        <w:t>Реализация воспитательного потенциала данного блока предусматривает:</w:t>
      </w:r>
    </w:p>
    <w:p w:rsidR="001E5BF0" w:rsidRDefault="007F6AD9">
      <w:pPr>
        <w:spacing w:after="0" w:line="276" w:lineRule="auto"/>
        <w:ind w:right="-284" w:firstLine="851"/>
        <w:jc w:val="both"/>
      </w:pPr>
      <w:r>
        <w:rPr>
          <w:rFonts w:ascii="Times New Roman" w:hAnsi="Times New Roman" w:cs="Times New Roman"/>
          <w:sz w:val="28"/>
          <w:szCs w:val="28"/>
        </w:rPr>
        <w:t>проведение физкультурно-оздоровительных, спортивных мероприятий: зарядка, спортивные игры и соревнования;</w:t>
      </w:r>
    </w:p>
    <w:p w:rsidR="001E5BF0" w:rsidRDefault="007F6AD9">
      <w:pPr>
        <w:spacing w:after="0" w:line="276" w:lineRule="auto"/>
        <w:ind w:right="-284" w:firstLine="851"/>
        <w:jc w:val="both"/>
      </w:pPr>
      <w:r>
        <w:rPr>
          <w:rFonts w:ascii="Times New Roman" w:hAnsi="Times New Roman" w:cs="Times New Roman"/>
          <w:sz w:val="28"/>
          <w:szCs w:val="28"/>
        </w:rPr>
        <w:t>просветительские беседы, направленные на профилактику вредных привычек и привлечение интереса детей к занятиям физкультурой и спортом;</w:t>
      </w:r>
    </w:p>
    <w:p w:rsidR="001E5BF0" w:rsidRDefault="007F6AD9">
      <w:pPr>
        <w:spacing w:after="0" w:line="276" w:lineRule="auto"/>
        <w:ind w:right="-284" w:firstLine="851"/>
        <w:jc w:val="both"/>
      </w:pPr>
      <w:r>
        <w:rPr>
          <w:rFonts w:ascii="Times New Roman" w:hAnsi="Times New Roman" w:cs="Times New Roman"/>
          <w:sz w:val="28"/>
          <w:szCs w:val="28"/>
        </w:rPr>
        <w:t xml:space="preserve">создание условий для физической и психологической безопасности ребенка в условиях организации отдыха детей и их оздоровления, профилактика буллинга в детской и подростковой среде, психолого-педагогическое сопровождение воспитательного процесса в организации; </w:t>
      </w:r>
    </w:p>
    <w:p w:rsidR="001E5BF0" w:rsidRDefault="007F6AD9">
      <w:pPr>
        <w:spacing w:after="0" w:line="276" w:lineRule="auto"/>
        <w:ind w:right="-284" w:firstLine="851"/>
        <w:jc w:val="both"/>
      </w:pPr>
      <w:r>
        <w:rPr>
          <w:rFonts w:ascii="Times New Roman" w:hAnsi="Times New Roman" w:cs="Times New Roman"/>
          <w:sz w:val="28"/>
          <w:szCs w:val="28"/>
        </w:rPr>
        <w:t xml:space="preserve">проведение целенаправленной работы всего педагогического коллектива по созданию эффективной профилактической среды и обеспечение безопасности жизнедеятельности как условия успешной воспитательной деятельности; </w:t>
      </w:r>
    </w:p>
    <w:p w:rsidR="001E5BF0" w:rsidRDefault="007F6AD9">
      <w:pPr>
        <w:spacing w:after="0" w:line="276" w:lineRule="auto"/>
        <w:ind w:right="-284" w:firstLine="851"/>
        <w:jc w:val="both"/>
      </w:pPr>
      <w:r>
        <w:rPr>
          <w:rFonts w:ascii="Times New Roman" w:hAnsi="Times New Roman" w:cs="Times New Roman"/>
          <w:sz w:val="28"/>
          <w:szCs w:val="28"/>
        </w:rPr>
        <w:t>проведение инструктажей и игр, знакомящих с правилами безопасного поведения на дорогах и в транспорте, правилами пожарной безопасности, правилами безопасности при занятиях спортом, правилами поведения на водоемах, правилами поведения в общественных местах, правилами поведения при массовом скоплении людей и т.д.;</w:t>
      </w:r>
    </w:p>
    <w:p w:rsidR="001E5BF0" w:rsidRDefault="007F6AD9">
      <w:pPr>
        <w:spacing w:after="0" w:line="276" w:lineRule="auto"/>
        <w:ind w:right="-284" w:firstLine="851"/>
        <w:jc w:val="both"/>
      </w:pPr>
      <w:r>
        <w:rPr>
          <w:rFonts w:ascii="Times New Roman" w:hAnsi="Times New Roman" w:cs="Times New Roman"/>
          <w:sz w:val="28"/>
          <w:szCs w:val="28"/>
        </w:rPr>
        <w:t>проведение тренировочной эвакуации при пожаре и на случай обнаружения взрывчатых веществ;</w:t>
      </w:r>
    </w:p>
    <w:p w:rsidR="001E5BF0" w:rsidRDefault="007F6AD9">
      <w:pPr>
        <w:spacing w:after="0" w:line="276" w:lineRule="auto"/>
        <w:ind w:right="-284" w:firstLine="851"/>
        <w:jc w:val="both"/>
      </w:pPr>
      <w:r>
        <w:rPr>
          <w:rFonts w:ascii="Times New Roman" w:hAnsi="Times New Roman" w:cs="Times New Roman"/>
          <w:sz w:val="28"/>
          <w:szCs w:val="28"/>
        </w:rPr>
        <w:t xml:space="preserve">разработка и реализация разных форм профилактических воспитательных мероприятий: антиалкогольные, против курения, безопасность в цифровой среде, против вовлечения в деструктивные группы в социальных сетях, в деструктивные молодежные, религиозные объединения, субкультуры, информирующие о безопасности дорожного движения, противопожарной безопасность, гражданской обороны, антитеррористической, антиэкстремистской безопасности и т.д.; </w:t>
      </w:r>
    </w:p>
    <w:p w:rsidR="001E5BF0" w:rsidRDefault="007F6AD9">
      <w:pPr>
        <w:spacing w:after="0" w:line="276" w:lineRule="auto"/>
        <w:ind w:right="-284" w:firstLine="851"/>
        <w:jc w:val="both"/>
      </w:pPr>
      <w:r>
        <w:rPr>
          <w:rFonts w:ascii="Times New Roman" w:hAnsi="Times New Roman" w:cs="Times New Roman"/>
          <w:sz w:val="28"/>
          <w:szCs w:val="28"/>
        </w:rPr>
        <w:t xml:space="preserve">организация превентивной работы со сценариями социально одобряемого поведения, развитие у детей навыков рефлексии, самоконтроля, устойчивости к негативному воздействию, групповому давлению; </w:t>
      </w:r>
    </w:p>
    <w:p w:rsidR="001E5BF0" w:rsidRDefault="007F6AD9">
      <w:pPr>
        <w:spacing w:after="0" w:line="276" w:lineRule="auto"/>
        <w:ind w:right="-284" w:firstLine="851"/>
        <w:jc w:val="both"/>
      </w:pPr>
      <w:r>
        <w:rPr>
          <w:rFonts w:ascii="Times New Roman" w:hAnsi="Times New Roman" w:cs="Times New Roman"/>
          <w:sz w:val="28"/>
          <w:szCs w:val="28"/>
        </w:rPr>
        <w:t xml:space="preserve">поддержка инициатив детей, педагогов в сфере укрепления безопасности жизнедеятельности, профилактики правонарушений, девиаций, организация деятельности, альтернативной девиантному поведению – познание (путешествия), испытание себя (походы, спорт), значимое общение, любовь, творчество, деятельность (в том числе профессиональная, религиозно-духовная, благотворительная, искусство и др.); </w:t>
      </w:r>
    </w:p>
    <w:p w:rsidR="001E5BF0" w:rsidRDefault="007F6AD9">
      <w:pPr>
        <w:spacing w:after="0" w:line="276" w:lineRule="auto"/>
        <w:ind w:right="-284" w:firstLine="851"/>
        <w:jc w:val="both"/>
      </w:pPr>
      <w:r>
        <w:rPr>
          <w:rFonts w:ascii="Times New Roman" w:hAnsi="Times New Roman" w:cs="Times New Roman"/>
          <w:sz w:val="28"/>
          <w:szCs w:val="28"/>
        </w:rPr>
        <w:t xml:space="preserve">мероприятия, игры, проекты, направленные на формирование у детей и подростков социально-ценностного отношения к семье как первоосновы принадлежности к народу, Отечеству; </w:t>
      </w:r>
    </w:p>
    <w:p w:rsidR="001E5BF0" w:rsidRDefault="007F6AD9">
      <w:pPr>
        <w:spacing w:after="0" w:line="276" w:lineRule="auto"/>
        <w:ind w:right="-284" w:firstLine="851"/>
        <w:jc w:val="both"/>
      </w:pPr>
      <w:r>
        <w:rPr>
          <w:rFonts w:ascii="Times New Roman" w:hAnsi="Times New Roman" w:cs="Times New Roman"/>
          <w:sz w:val="28"/>
          <w:szCs w:val="28"/>
        </w:rPr>
        <w:t xml:space="preserve">игры, проекты, мероприятия, направленные на формирование бережного отношения к жизни человека, личностной системы семейных ценностей, воспитанных в духовных и культурных традициях российского народа; </w:t>
      </w:r>
    </w:p>
    <w:p w:rsidR="001E5BF0" w:rsidRDefault="007F6AD9">
      <w:pPr>
        <w:spacing w:after="0" w:line="276" w:lineRule="auto"/>
        <w:ind w:right="-284" w:firstLine="851"/>
        <w:jc w:val="both"/>
      </w:pPr>
      <w:r>
        <w:rPr>
          <w:rFonts w:ascii="Times New Roman" w:hAnsi="Times New Roman" w:cs="Times New Roman"/>
          <w:sz w:val="28"/>
          <w:szCs w:val="28"/>
        </w:rPr>
        <w:t>подготовка детей и подростков к осознанному выбору жизненного пути с ориентацией на создание крепкой и счастливой семьи с использованием проектной деятельности, различных игр, акций и мероприятий.</w:t>
      </w:r>
    </w:p>
    <w:p w:rsidR="001E5BF0" w:rsidRDefault="007F6AD9">
      <w:pPr>
        <w:spacing w:after="0" w:line="276" w:lineRule="auto"/>
        <w:ind w:right="-284" w:firstLine="851"/>
        <w:jc w:val="both"/>
      </w:pPr>
      <w:r>
        <w:rPr>
          <w:rFonts w:ascii="Times New Roman" w:hAnsi="Times New Roman" w:cs="Times New Roman"/>
          <w:b/>
          <w:sz w:val="28"/>
          <w:szCs w:val="28"/>
        </w:rPr>
        <w:t>13.</w:t>
      </w:r>
      <w:r>
        <w:rPr>
          <w:rFonts w:ascii="Times New Roman" w:hAnsi="Times New Roman" w:cs="Times New Roman"/>
          <w:b/>
          <w:sz w:val="28"/>
          <w:szCs w:val="28"/>
        </w:rPr>
        <w:tab/>
        <w:t>Основные направления воспитательной работы</w:t>
      </w:r>
      <w:r>
        <w:rPr>
          <w:rFonts w:ascii="Times New Roman" w:hAnsi="Times New Roman" w:cs="Times New Roman"/>
          <w:b/>
          <w:sz w:val="28"/>
          <w:szCs w:val="28"/>
        </w:rPr>
        <w:tab/>
      </w:r>
    </w:p>
    <w:p w:rsidR="001E5BF0" w:rsidRDefault="007F6AD9">
      <w:pPr>
        <w:spacing w:after="0" w:line="276" w:lineRule="auto"/>
        <w:ind w:right="-284" w:firstLine="851"/>
        <w:jc w:val="both"/>
      </w:pPr>
      <w:r>
        <w:rPr>
          <w:rFonts w:ascii="Times New Roman" w:hAnsi="Times New Roman" w:cs="Times New Roman"/>
          <w:sz w:val="28"/>
          <w:szCs w:val="28"/>
        </w:rPr>
        <w:t>13.1. В основу каждого направления воспитательной работы в организации отдыха детей и их оздоровления заложены базовые ценности, которые способствуют всестороннему развитию личности и успешной социализации в современных условиях.</w:t>
      </w:r>
    </w:p>
    <w:p w:rsidR="001E5BF0" w:rsidRDefault="007F6AD9">
      <w:pPr>
        <w:spacing w:after="0" w:line="276" w:lineRule="auto"/>
        <w:ind w:right="-284" w:firstLine="851"/>
        <w:jc w:val="both"/>
      </w:pPr>
      <w:r>
        <w:rPr>
          <w:rFonts w:ascii="Times New Roman" w:hAnsi="Times New Roman" w:cs="Times New Roman"/>
          <w:sz w:val="28"/>
          <w:szCs w:val="28"/>
        </w:rPr>
        <w:t>13.2. Основные направления воспитательной работы:</w:t>
      </w:r>
    </w:p>
    <w:p w:rsidR="001E5BF0" w:rsidRDefault="007F6AD9">
      <w:pPr>
        <w:spacing w:after="0" w:line="276" w:lineRule="auto"/>
        <w:ind w:right="-284" w:firstLine="851"/>
        <w:jc w:val="both"/>
      </w:pPr>
      <w:r>
        <w:rPr>
          <w:rFonts w:ascii="Times New Roman" w:hAnsi="Times New Roman" w:cs="Times New Roman"/>
          <w:b/>
          <w:sz w:val="28"/>
          <w:szCs w:val="28"/>
        </w:rPr>
        <w:t>гражданское воспитание</w:t>
      </w:r>
      <w:r>
        <w:rPr>
          <w:rFonts w:ascii="Times New Roman" w:hAnsi="Times New Roman" w:cs="Times New Roman"/>
          <w:sz w:val="28"/>
          <w:szCs w:val="28"/>
        </w:rPr>
        <w:t>: 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знание и уважение прав, свобод и обязанностей гражданина Российской Федерации;</w:t>
      </w:r>
    </w:p>
    <w:p w:rsidR="001E5BF0" w:rsidRDefault="007F6AD9">
      <w:pPr>
        <w:spacing w:after="0" w:line="276" w:lineRule="auto"/>
        <w:ind w:right="-284" w:firstLine="851"/>
        <w:jc w:val="both"/>
      </w:pPr>
      <w:r>
        <w:rPr>
          <w:rFonts w:ascii="Times New Roman" w:hAnsi="Times New Roman" w:cs="Times New Roman"/>
          <w:b/>
          <w:sz w:val="28"/>
          <w:szCs w:val="28"/>
        </w:rPr>
        <w:t>патриотическое воспитание</w:t>
      </w:r>
      <w:r>
        <w:rPr>
          <w:rFonts w:ascii="Times New Roman" w:hAnsi="Times New Roman" w:cs="Times New Roman"/>
          <w:sz w:val="28"/>
          <w:szCs w:val="28"/>
        </w:rPr>
        <w:t>: воспитание любви к своему народу и уважения к другим народам России, формирование общероссийской культурной идентичности;</w:t>
      </w:r>
    </w:p>
    <w:p w:rsidR="001E5BF0" w:rsidRDefault="007F6AD9">
      <w:pPr>
        <w:spacing w:after="0" w:line="276" w:lineRule="auto"/>
        <w:ind w:right="-284" w:firstLine="851"/>
        <w:jc w:val="both"/>
      </w:pPr>
      <w:r>
        <w:rPr>
          <w:rFonts w:ascii="Times New Roman" w:hAnsi="Times New Roman" w:cs="Times New Roman"/>
          <w:b/>
          <w:sz w:val="28"/>
          <w:szCs w:val="28"/>
        </w:rPr>
        <w:t>духовно-нравственное воспитание</w:t>
      </w:r>
      <w:r>
        <w:rPr>
          <w:rFonts w:ascii="Times New Roman" w:hAnsi="Times New Roman" w:cs="Times New Roman"/>
          <w:sz w:val="28"/>
          <w:szCs w:val="28"/>
        </w:rPr>
        <w:t xml:space="preserve">: воспитание детей на основе духовно-нравственной культуры народов России, традиционных религий народов России, формирование традиционных российских семейных ценностей; </w:t>
      </w:r>
    </w:p>
    <w:p w:rsidR="001E5BF0" w:rsidRDefault="007F6AD9">
      <w:pPr>
        <w:spacing w:after="0" w:line="276" w:lineRule="auto"/>
        <w:ind w:right="-284" w:firstLine="851"/>
        <w:jc w:val="both"/>
      </w:pPr>
      <w:r>
        <w:rPr>
          <w:rFonts w:ascii="Times New Roman" w:hAnsi="Times New Roman" w:cs="Times New Roman"/>
          <w:b/>
          <w:sz w:val="28"/>
          <w:szCs w:val="28"/>
        </w:rPr>
        <w:t>эстетическое воспитание</w:t>
      </w:r>
      <w:r>
        <w:rPr>
          <w:rFonts w:ascii="Times New Roman" w:hAnsi="Times New Roman" w:cs="Times New Roman"/>
          <w:sz w:val="28"/>
          <w:szCs w:val="28"/>
        </w:rPr>
        <w:t>: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1E5BF0" w:rsidRDefault="007F6AD9">
      <w:pPr>
        <w:spacing w:after="0" w:line="276" w:lineRule="auto"/>
        <w:ind w:right="-284" w:firstLine="851"/>
        <w:jc w:val="both"/>
      </w:pPr>
      <w:r>
        <w:rPr>
          <w:rFonts w:ascii="Times New Roman" w:hAnsi="Times New Roman" w:cs="Times New Roman"/>
          <w:b/>
          <w:sz w:val="28"/>
          <w:szCs w:val="28"/>
        </w:rPr>
        <w:t>трудовое воспитание</w:t>
      </w:r>
      <w:r>
        <w:rPr>
          <w:rFonts w:ascii="Times New Roman" w:hAnsi="Times New Roman" w:cs="Times New Roman"/>
          <w:sz w:val="28"/>
          <w:szCs w:val="28"/>
        </w:rPr>
        <w:t>: воспитание уважения к труду, трудящимся, результатам труда (своего и других людей), ориентации на развитие самостоятельности, трудовую деятельность, получение профессии, личностное самовыражение в продуктивном, нравственно достойном труде в российском обществе, на достижение выдающихся результатов в труде, профессиональной деятельности;</w:t>
      </w:r>
    </w:p>
    <w:p w:rsidR="001E5BF0" w:rsidRDefault="007F6AD9">
      <w:pPr>
        <w:spacing w:after="0" w:line="276" w:lineRule="auto"/>
        <w:ind w:right="-284" w:firstLine="851"/>
        <w:jc w:val="both"/>
      </w:pPr>
      <w:r>
        <w:rPr>
          <w:rFonts w:ascii="Times New Roman" w:hAnsi="Times New Roman" w:cs="Times New Roman"/>
          <w:b/>
          <w:sz w:val="28"/>
          <w:szCs w:val="28"/>
        </w:rPr>
        <w:t>физическое воспитание, формирование культуры здорового образа жизни и эмоционального благополучия</w:t>
      </w:r>
      <w:r>
        <w:rPr>
          <w:rFonts w:ascii="Times New Roman" w:hAnsi="Times New Roman" w:cs="Times New Roman"/>
          <w:sz w:val="28"/>
          <w:szCs w:val="28"/>
        </w:rPr>
        <w:t>: компонент здоровьесберегающей работы, создание благоприятного психологического климата, обеспечение рациональной и безопасной организации оздоровительно-образовательного процесса, эффективной физкультурно-оздоровительной работы, рационального питания, создание безопасной среды, освоение детьми норм безопасного поведения в природной, социальной среде, чрезвычайных ситуациях;</w:t>
      </w:r>
    </w:p>
    <w:p w:rsidR="001E5BF0" w:rsidRDefault="007F6AD9">
      <w:pPr>
        <w:spacing w:after="0" w:line="276" w:lineRule="auto"/>
        <w:ind w:right="-284" w:firstLine="851"/>
        <w:jc w:val="both"/>
      </w:pPr>
      <w:r>
        <w:rPr>
          <w:rFonts w:ascii="Times New Roman" w:hAnsi="Times New Roman" w:cs="Times New Roman"/>
          <w:b/>
          <w:sz w:val="28"/>
          <w:szCs w:val="28"/>
        </w:rPr>
        <w:t>экологическое воспитание</w:t>
      </w:r>
      <w:r>
        <w:rPr>
          <w:rFonts w:ascii="Times New Roman" w:hAnsi="Times New Roman" w:cs="Times New Roman"/>
          <w:sz w:val="28"/>
          <w:szCs w:val="28"/>
        </w:rPr>
        <w:t>: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w:t>
      </w:r>
    </w:p>
    <w:p w:rsidR="001E5BF0" w:rsidRDefault="007F6AD9">
      <w:pPr>
        <w:spacing w:after="0" w:line="276" w:lineRule="auto"/>
        <w:ind w:right="-284" w:firstLine="851"/>
        <w:jc w:val="both"/>
      </w:pPr>
      <w:r>
        <w:rPr>
          <w:rFonts w:ascii="Times New Roman" w:hAnsi="Times New Roman" w:cs="Times New Roman"/>
          <w:b/>
          <w:sz w:val="28"/>
          <w:szCs w:val="28"/>
        </w:rPr>
        <w:t>познавательное направление воспитания</w:t>
      </w:r>
      <w:r>
        <w:rPr>
          <w:rFonts w:ascii="Times New Roman" w:hAnsi="Times New Roman" w:cs="Times New Roman"/>
          <w:sz w:val="28"/>
          <w:szCs w:val="28"/>
        </w:rPr>
        <w:t>: стремление к познанию себя и других людей, природы и общества, к знаниям, образованию с учетом личностных интересов и общественных потребностей.</w:t>
      </w:r>
    </w:p>
    <w:p w:rsidR="001E5BF0" w:rsidRDefault="007F6AD9">
      <w:pPr>
        <w:spacing w:after="0" w:line="276" w:lineRule="auto"/>
        <w:ind w:right="-284" w:firstLine="851"/>
        <w:jc w:val="both"/>
      </w:pPr>
      <w:r>
        <w:rPr>
          <w:rFonts w:ascii="Times New Roman" w:hAnsi="Times New Roman" w:cs="Times New Roman"/>
          <w:b/>
          <w:sz w:val="28"/>
          <w:szCs w:val="28"/>
        </w:rPr>
        <w:t>14.</w:t>
      </w:r>
      <w:r>
        <w:rPr>
          <w:rFonts w:ascii="Times New Roman" w:hAnsi="Times New Roman" w:cs="Times New Roman"/>
          <w:b/>
          <w:sz w:val="28"/>
          <w:szCs w:val="28"/>
        </w:rPr>
        <w:tab/>
        <w:t>Целевые ориентиры результатов воспитания в соответствии с возрастными особенностями участников программы</w:t>
      </w:r>
      <w:r>
        <w:rPr>
          <w:rFonts w:ascii="Times New Roman" w:hAnsi="Times New Roman" w:cs="Times New Roman"/>
          <w:b/>
          <w:sz w:val="28"/>
          <w:szCs w:val="28"/>
        </w:rPr>
        <w:tab/>
      </w:r>
    </w:p>
    <w:p w:rsidR="001E5BF0" w:rsidRDefault="007F6AD9">
      <w:pPr>
        <w:tabs>
          <w:tab w:val="left" w:pos="851"/>
        </w:tabs>
        <w:spacing w:after="0" w:line="276" w:lineRule="auto"/>
        <w:ind w:right="-284" w:firstLine="851"/>
        <w:jc w:val="both"/>
      </w:pPr>
      <w:r>
        <w:rPr>
          <w:rFonts w:ascii="Times New Roman" w:hAnsi="Times New Roman" w:cs="Times New Roman"/>
          <w:sz w:val="28"/>
          <w:szCs w:val="28"/>
          <w:highlight w:val="white"/>
        </w:rPr>
        <w:t xml:space="preserve">14.1. Целевые ориентиры результатов воспитания в организации отдыха детей и их оздоровления направлены на формирование и развитие личности каждого ребенка с учетом его возрастных особенностей и потребностей. Они представляют собой ориентиры для деятельности педагогического коллектива, направленные на достижение гармоничного и целостного развития личности, ее успешной социализации и осознания своей роли в обществе. Целевые ориентиры формируются на основе российских гражданских, конституционных и духовно-нравственных ценностей, отражающих культурные и исторические традиции России. Эти ориентиры определяют единство подходов в воспитании и создают воспитательное пространство, которое способствует всестороннему развитию участников смены. </w:t>
      </w:r>
    </w:p>
    <w:p w:rsidR="001E5BF0" w:rsidRDefault="007F6AD9">
      <w:pPr>
        <w:tabs>
          <w:tab w:val="left" w:pos="851"/>
        </w:tabs>
        <w:spacing w:after="0" w:line="276" w:lineRule="auto"/>
        <w:ind w:right="-284" w:firstLine="851"/>
        <w:jc w:val="both"/>
      </w:pPr>
      <w:r>
        <w:rPr>
          <w:rFonts w:ascii="Times New Roman" w:hAnsi="Times New Roman" w:cs="Times New Roman"/>
          <w:b/>
          <w:sz w:val="28"/>
          <w:szCs w:val="28"/>
          <w:highlight w:val="white"/>
        </w:rPr>
        <w:t>14.2. Целевые ориентиры результатов воспитания младшего школьного возраста (7 -10 лет)</w:t>
      </w:r>
      <w:r>
        <w:rPr>
          <w:rFonts w:ascii="Times New Roman" w:hAnsi="Times New Roman" w:cs="Times New Roman"/>
          <w:sz w:val="28"/>
          <w:szCs w:val="28"/>
        </w:rPr>
        <w:t xml:space="preserve"> </w:t>
      </w:r>
    </w:p>
    <w:p w:rsidR="001E5BF0" w:rsidRDefault="007F6AD9">
      <w:pPr>
        <w:tabs>
          <w:tab w:val="left" w:pos="851"/>
        </w:tabs>
        <w:spacing w:after="0" w:line="276" w:lineRule="auto"/>
        <w:ind w:right="-284" w:firstLine="851"/>
        <w:jc w:val="both"/>
      </w:pPr>
      <w:r>
        <w:rPr>
          <w:rFonts w:ascii="Times New Roman" w:hAnsi="Times New Roman" w:cs="Times New Roman"/>
          <w:sz w:val="28"/>
          <w:szCs w:val="28"/>
          <w:highlight w:val="white"/>
        </w:rPr>
        <w:t>14.2.1. Гражданско-патриотическое воспитание:</w:t>
      </w:r>
    </w:p>
    <w:p w:rsidR="001E5BF0" w:rsidRDefault="007F6AD9">
      <w:pPr>
        <w:tabs>
          <w:tab w:val="left" w:pos="851"/>
        </w:tabs>
        <w:spacing w:after="0" w:line="276" w:lineRule="auto"/>
        <w:ind w:right="-284" w:firstLine="851"/>
        <w:jc w:val="both"/>
      </w:pPr>
      <w:r>
        <w:rPr>
          <w:rFonts w:ascii="Times New Roman" w:hAnsi="Times New Roman" w:cs="Times New Roman"/>
          <w:sz w:val="28"/>
          <w:szCs w:val="28"/>
        </w:rPr>
        <w:t>з</w:t>
      </w:r>
      <w:r>
        <w:rPr>
          <w:rFonts w:ascii="Times New Roman" w:hAnsi="Times New Roman" w:cs="Times New Roman"/>
          <w:color w:val="000000"/>
          <w:sz w:val="28"/>
          <w:szCs w:val="28"/>
          <w:highlight w:val="white"/>
        </w:rPr>
        <w:t>нающий и любящий свою малую родину, свой край;</w:t>
      </w:r>
    </w:p>
    <w:p w:rsidR="001E5BF0" w:rsidRDefault="007F6AD9">
      <w:pPr>
        <w:tabs>
          <w:tab w:val="left" w:pos="851"/>
        </w:tabs>
        <w:spacing w:after="0" w:line="276" w:lineRule="auto"/>
        <w:ind w:right="-284" w:firstLine="851"/>
        <w:jc w:val="both"/>
      </w:pPr>
      <w:r>
        <w:rPr>
          <w:rFonts w:ascii="Times New Roman" w:hAnsi="Times New Roman" w:cs="Times New Roman"/>
          <w:sz w:val="28"/>
          <w:szCs w:val="28"/>
        </w:rPr>
        <w:t>и</w:t>
      </w:r>
      <w:r>
        <w:rPr>
          <w:rFonts w:ascii="Times New Roman" w:hAnsi="Times New Roman" w:cs="Times New Roman"/>
          <w:color w:val="000000"/>
          <w:sz w:val="28"/>
          <w:szCs w:val="28"/>
          <w:highlight w:val="white"/>
        </w:rPr>
        <w:t>меющий представление о своей стране, Родине – России, ее территории, расположении;</w:t>
      </w:r>
    </w:p>
    <w:p w:rsidR="001E5BF0" w:rsidRDefault="007F6AD9">
      <w:pPr>
        <w:tabs>
          <w:tab w:val="left" w:pos="851"/>
        </w:tabs>
        <w:spacing w:after="0" w:line="276" w:lineRule="auto"/>
        <w:ind w:right="-284" w:firstLine="851"/>
        <w:jc w:val="both"/>
      </w:pPr>
      <w:r>
        <w:rPr>
          <w:rFonts w:ascii="Times New Roman" w:hAnsi="Times New Roman" w:cs="Times New Roman"/>
          <w:sz w:val="28"/>
          <w:szCs w:val="28"/>
        </w:rPr>
        <w:t>с</w:t>
      </w:r>
      <w:r>
        <w:rPr>
          <w:rFonts w:ascii="Times New Roman" w:hAnsi="Times New Roman" w:cs="Times New Roman"/>
          <w:color w:val="000000"/>
          <w:sz w:val="28"/>
          <w:szCs w:val="28"/>
          <w:highlight w:val="white"/>
        </w:rPr>
        <w:t>ознающий принадлежность к своему народу, этнокультурную идентичность, проявляющий уважение к своему и другим народам;</w:t>
      </w:r>
    </w:p>
    <w:p w:rsidR="001E5BF0" w:rsidRDefault="007F6AD9">
      <w:pPr>
        <w:tabs>
          <w:tab w:val="left" w:pos="851"/>
        </w:tabs>
        <w:spacing w:after="0" w:line="276" w:lineRule="auto"/>
        <w:ind w:right="-284" w:firstLine="851"/>
        <w:jc w:val="both"/>
      </w:pPr>
      <w:r>
        <w:rPr>
          <w:rFonts w:ascii="Times New Roman" w:hAnsi="Times New Roman" w:cs="Times New Roman"/>
          <w:sz w:val="28"/>
          <w:szCs w:val="28"/>
        </w:rPr>
        <w:t>п</w:t>
      </w:r>
      <w:r>
        <w:rPr>
          <w:rFonts w:ascii="Times New Roman" w:hAnsi="Times New Roman" w:cs="Times New Roman"/>
          <w:color w:val="000000"/>
          <w:sz w:val="28"/>
          <w:szCs w:val="28"/>
          <w:highlight w:val="white"/>
        </w:rPr>
        <w:t xml:space="preserve">онимающий свою сопричастность прошлому, настоящему и будущему своей малой родины, родного края, своего народа, </w:t>
      </w:r>
      <w:r>
        <w:rPr>
          <w:rFonts w:ascii="Times New Roman" w:hAnsi="Times New Roman" w:cs="Times New Roman"/>
          <w:color w:val="000000"/>
          <w:sz w:val="28"/>
          <w:szCs w:val="28"/>
        </w:rPr>
        <w:t>Российского государства</w:t>
      </w:r>
      <w:r>
        <w:rPr>
          <w:rFonts w:ascii="Times New Roman" w:hAnsi="Times New Roman" w:cs="Times New Roman"/>
          <w:color w:val="000000"/>
          <w:sz w:val="28"/>
          <w:szCs w:val="28"/>
          <w:highlight w:val="white"/>
        </w:rPr>
        <w:t>;</w:t>
      </w:r>
    </w:p>
    <w:p w:rsidR="001E5BF0" w:rsidRDefault="007F6AD9">
      <w:pPr>
        <w:tabs>
          <w:tab w:val="left" w:pos="851"/>
        </w:tabs>
        <w:spacing w:after="0" w:line="276" w:lineRule="auto"/>
        <w:ind w:right="-284" w:firstLine="851"/>
        <w:jc w:val="both"/>
      </w:pPr>
      <w:r>
        <w:rPr>
          <w:rFonts w:ascii="Times New Roman" w:hAnsi="Times New Roman" w:cs="Times New Roman"/>
          <w:sz w:val="28"/>
          <w:szCs w:val="28"/>
        </w:rPr>
        <w:t>и</w:t>
      </w:r>
      <w:r>
        <w:rPr>
          <w:rFonts w:ascii="Times New Roman" w:hAnsi="Times New Roman" w:cs="Times New Roman"/>
          <w:color w:val="000000"/>
          <w:sz w:val="28"/>
          <w:szCs w:val="28"/>
          <w:highlight w:val="white"/>
        </w:rPr>
        <w:t>меющий первоначальные представления о своих гражданских правах и обязанностях, ответственности в обществе и государстве;</w:t>
      </w:r>
    </w:p>
    <w:p w:rsidR="001E5BF0" w:rsidRDefault="007F6AD9">
      <w:pPr>
        <w:tabs>
          <w:tab w:val="left" w:pos="851"/>
        </w:tabs>
        <w:spacing w:after="0" w:line="276" w:lineRule="auto"/>
        <w:ind w:right="-284" w:firstLine="851"/>
        <w:jc w:val="both"/>
      </w:pPr>
      <w:r>
        <w:rPr>
          <w:rFonts w:ascii="Times New Roman" w:hAnsi="Times New Roman" w:cs="Times New Roman"/>
          <w:sz w:val="28"/>
          <w:szCs w:val="28"/>
        </w:rPr>
        <w:t>и</w:t>
      </w:r>
      <w:r>
        <w:rPr>
          <w:rFonts w:ascii="Times New Roman" w:hAnsi="Times New Roman" w:cs="Times New Roman"/>
          <w:color w:val="000000"/>
          <w:sz w:val="28"/>
          <w:szCs w:val="28"/>
          <w:highlight w:val="white"/>
        </w:rPr>
        <w:t xml:space="preserve">меющий первоначальные представления о правах и ответственности человека в обществе; </w:t>
      </w:r>
    </w:p>
    <w:p w:rsidR="001E5BF0" w:rsidRDefault="007F6AD9">
      <w:pPr>
        <w:tabs>
          <w:tab w:val="left" w:pos="851"/>
        </w:tabs>
        <w:spacing w:after="0" w:line="276" w:lineRule="auto"/>
        <w:ind w:right="-284" w:firstLine="851"/>
        <w:jc w:val="both"/>
      </w:pPr>
      <w:r>
        <w:rPr>
          <w:rFonts w:ascii="Times New Roman" w:hAnsi="Times New Roman" w:cs="Times New Roman"/>
          <w:sz w:val="28"/>
          <w:szCs w:val="28"/>
        </w:rPr>
        <w:t>п</w:t>
      </w:r>
      <w:r>
        <w:rPr>
          <w:rFonts w:ascii="Times New Roman" w:hAnsi="Times New Roman" w:cs="Times New Roman"/>
          <w:color w:val="000000"/>
          <w:sz w:val="28"/>
          <w:szCs w:val="28"/>
          <w:highlight w:val="white"/>
        </w:rPr>
        <w:t>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p w:rsidR="001E5BF0" w:rsidRDefault="007F6AD9">
      <w:pPr>
        <w:tabs>
          <w:tab w:val="left" w:pos="851"/>
        </w:tabs>
        <w:spacing w:after="0" w:line="276" w:lineRule="auto"/>
        <w:ind w:right="-284" w:firstLine="851"/>
        <w:jc w:val="both"/>
      </w:pPr>
      <w:r>
        <w:rPr>
          <w:rFonts w:ascii="Times New Roman" w:hAnsi="Times New Roman" w:cs="Times New Roman"/>
          <w:sz w:val="28"/>
          <w:szCs w:val="28"/>
        </w:rPr>
        <w:t>в</w:t>
      </w:r>
      <w:r>
        <w:rPr>
          <w:rFonts w:ascii="Times New Roman" w:hAnsi="Times New Roman" w:cs="Times New Roman"/>
          <w:color w:val="000000"/>
          <w:sz w:val="28"/>
          <w:szCs w:val="28"/>
          <w:highlight w:val="white"/>
        </w:rPr>
        <w:t xml:space="preserve">ладеющий навыками, необходимыми для успешной адаптации, социализации и самоактуализации в обществе; </w:t>
      </w:r>
    </w:p>
    <w:p w:rsidR="001E5BF0" w:rsidRDefault="007F6AD9">
      <w:pPr>
        <w:tabs>
          <w:tab w:val="left" w:pos="851"/>
        </w:tabs>
        <w:spacing w:after="0" w:line="276" w:lineRule="auto"/>
        <w:ind w:right="-284" w:firstLine="851"/>
        <w:jc w:val="both"/>
      </w:pPr>
      <w:r>
        <w:rPr>
          <w:rFonts w:ascii="Times New Roman" w:hAnsi="Times New Roman" w:cs="Times New Roman"/>
          <w:sz w:val="28"/>
          <w:szCs w:val="28"/>
        </w:rPr>
        <w:t>з</w:t>
      </w:r>
      <w:r>
        <w:rPr>
          <w:rFonts w:ascii="Times New Roman" w:hAnsi="Times New Roman" w:cs="Times New Roman"/>
          <w:color w:val="000000"/>
          <w:sz w:val="28"/>
          <w:szCs w:val="28"/>
          <w:highlight w:val="white"/>
        </w:rPr>
        <w:t>нающий основные социальные роли, соответствующие возрасту;</w:t>
      </w:r>
    </w:p>
    <w:p w:rsidR="001E5BF0" w:rsidRDefault="007F6AD9">
      <w:pPr>
        <w:tabs>
          <w:tab w:val="left" w:pos="851"/>
        </w:tabs>
        <w:spacing w:after="0" w:line="276" w:lineRule="auto"/>
        <w:ind w:right="-284" w:firstLine="851"/>
        <w:jc w:val="both"/>
      </w:pPr>
      <w:r>
        <w:rPr>
          <w:rFonts w:ascii="Times New Roman" w:hAnsi="Times New Roman" w:cs="Times New Roman"/>
          <w:sz w:val="28"/>
          <w:szCs w:val="28"/>
        </w:rPr>
        <w:t>з</w:t>
      </w:r>
      <w:r>
        <w:rPr>
          <w:rFonts w:ascii="Times New Roman" w:hAnsi="Times New Roman" w:cs="Times New Roman"/>
          <w:color w:val="000000"/>
          <w:sz w:val="28"/>
          <w:szCs w:val="28"/>
          <w:highlight w:val="white"/>
        </w:rPr>
        <w:t>нающий нормы и правила общественного поведения;</w:t>
      </w:r>
    </w:p>
    <w:p w:rsidR="001E5BF0" w:rsidRDefault="007F6AD9">
      <w:pPr>
        <w:tabs>
          <w:tab w:val="left" w:pos="851"/>
        </w:tabs>
        <w:spacing w:after="0" w:line="276" w:lineRule="auto"/>
        <w:ind w:right="-284" w:firstLine="851"/>
        <w:jc w:val="both"/>
      </w:pPr>
      <w:r>
        <w:rPr>
          <w:rFonts w:ascii="Times New Roman" w:hAnsi="Times New Roman" w:cs="Times New Roman"/>
          <w:sz w:val="28"/>
          <w:szCs w:val="28"/>
        </w:rPr>
        <w:t>и</w:t>
      </w:r>
      <w:r>
        <w:rPr>
          <w:rFonts w:ascii="Times New Roman" w:hAnsi="Times New Roman" w:cs="Times New Roman"/>
          <w:color w:val="000000"/>
          <w:sz w:val="28"/>
          <w:szCs w:val="28"/>
          <w:highlight w:val="white"/>
        </w:rPr>
        <w:t>меющий опыт взаимодействия, совместной деятельности и общения со сверстниками, старшими и младшими, взрослыми, с реальным социальным окружением в процессе решения личностных и общественно значимых проблем;</w:t>
      </w:r>
    </w:p>
    <w:p w:rsidR="001E5BF0" w:rsidRDefault="007F6AD9">
      <w:pPr>
        <w:tabs>
          <w:tab w:val="left" w:pos="851"/>
        </w:tabs>
        <w:spacing w:after="0" w:line="276" w:lineRule="auto"/>
        <w:ind w:right="-284" w:firstLine="851"/>
        <w:jc w:val="both"/>
      </w:pPr>
      <w:r>
        <w:rPr>
          <w:rFonts w:ascii="Times New Roman" w:hAnsi="Times New Roman" w:cs="Times New Roman"/>
          <w:sz w:val="28"/>
          <w:szCs w:val="28"/>
        </w:rPr>
        <w:t>п</w:t>
      </w:r>
      <w:r>
        <w:rPr>
          <w:rFonts w:ascii="Times New Roman" w:hAnsi="Times New Roman" w:cs="Times New Roman"/>
          <w:color w:val="000000"/>
          <w:sz w:val="28"/>
          <w:szCs w:val="28"/>
          <w:highlight w:val="white"/>
        </w:rPr>
        <w:t>ринимающий участие в жизни отряда, лагеря, в доступной по возрасту социально значимой деятельности.</w:t>
      </w:r>
    </w:p>
    <w:p w:rsidR="001E5BF0" w:rsidRDefault="007F6AD9">
      <w:pPr>
        <w:tabs>
          <w:tab w:val="left" w:pos="851"/>
        </w:tabs>
        <w:spacing w:after="0" w:line="276" w:lineRule="auto"/>
        <w:ind w:right="-284" w:firstLine="851"/>
        <w:jc w:val="both"/>
      </w:pPr>
      <w:r>
        <w:rPr>
          <w:rFonts w:ascii="Times New Roman" w:hAnsi="Times New Roman" w:cs="Times New Roman"/>
          <w:sz w:val="28"/>
          <w:szCs w:val="28"/>
          <w:highlight w:val="white"/>
        </w:rPr>
        <w:t>14.2.2. Духовно-нравственное воспитание:</w:t>
      </w:r>
    </w:p>
    <w:p w:rsidR="001E5BF0"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понимающий ценность каждой человеческой жизни, признающий индивидуальность и достоинство каждого человека;</w:t>
      </w:r>
    </w:p>
    <w:p w:rsidR="001E5BF0"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умеющий анализировать свои и чужие поступки с позиции их соответствия нравственным нормам, давать нравственную оценку своим поступкам, отвечать за них;</w:t>
      </w:r>
    </w:p>
    <w:p w:rsidR="001E5BF0"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доброжелательный, проявляющий сопереживание, готовность оказывать помощь, выражающий неприятие любых форм поведения, причиняющего физический и моральный вред другим людям, уважающий старших;</w:t>
      </w:r>
    </w:p>
    <w:p w:rsidR="001E5BF0"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владеющий первоначальными навыками общения с людьми разных народов, вероисповеданий;</w:t>
      </w:r>
    </w:p>
    <w:p w:rsidR="001E5BF0"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знающий и уважающий традиции и ценности своей семьи, российские традиционные семейные ценности (с учетом этнической, религиозной принадлежности);</w:t>
      </w:r>
    </w:p>
    <w:p w:rsidR="001E5BF0"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владеющий первоначальными представлениями о единстве и многообразии языкового и культурного пространства России, о языке как основе национального самосознания;</w:t>
      </w:r>
    </w:p>
    <w:p w:rsidR="001E5BF0"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знающий и соблюдающий основные правила этикета в обществе.</w:t>
      </w:r>
    </w:p>
    <w:p w:rsidR="001E5BF0" w:rsidRDefault="007F6AD9">
      <w:pPr>
        <w:tabs>
          <w:tab w:val="left" w:pos="851"/>
        </w:tabs>
        <w:spacing w:after="0" w:line="276" w:lineRule="auto"/>
        <w:ind w:right="-284" w:firstLine="851"/>
        <w:jc w:val="both"/>
      </w:pPr>
      <w:r>
        <w:rPr>
          <w:rFonts w:ascii="Times New Roman" w:hAnsi="Times New Roman" w:cs="Times New Roman"/>
          <w:sz w:val="28"/>
          <w:szCs w:val="28"/>
          <w:highlight w:val="white"/>
        </w:rPr>
        <w:t xml:space="preserve">14.2.3. Эстетическое воспитание: </w:t>
      </w:r>
    </w:p>
    <w:p w:rsidR="001E5BF0"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способный воспринимать и чувствовать прекрасное в быту, природе, искусстве, творчестве людей;</w:t>
      </w:r>
    </w:p>
    <w:p w:rsidR="001E5BF0"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проявляющий интерес и уважение к художественной культуре;</w:t>
      </w:r>
    </w:p>
    <w:p w:rsidR="001E5BF0"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проявляющий стремление к самовыражению в разных видах художественной деятельности, искусстве.</w:t>
      </w:r>
    </w:p>
    <w:p w:rsidR="001E5BF0" w:rsidRDefault="007F6AD9">
      <w:pPr>
        <w:tabs>
          <w:tab w:val="left" w:pos="851"/>
        </w:tabs>
        <w:spacing w:after="0" w:line="276" w:lineRule="auto"/>
        <w:ind w:right="-284" w:firstLine="851"/>
        <w:jc w:val="both"/>
      </w:pPr>
      <w:r>
        <w:rPr>
          <w:rFonts w:ascii="Times New Roman" w:hAnsi="Times New Roman" w:cs="Times New Roman"/>
          <w:sz w:val="28"/>
          <w:szCs w:val="28"/>
          <w:highlight w:val="white"/>
        </w:rPr>
        <w:t>14.2.4 Физическое воспитание, формирование культуры здорового образа жизни и эмоционального благополучия:</w:t>
      </w:r>
    </w:p>
    <w:p w:rsidR="001E5BF0"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соблюдающий основные правила здорового и безопасного для себя и других людей образа жизни, в том числе в информационной среде;</w:t>
      </w:r>
    </w:p>
    <w:p w:rsidR="001E5BF0"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ориентированный на физическое развитие, занятия спортом;</w:t>
      </w:r>
    </w:p>
    <w:p w:rsidR="001E5BF0"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бережно относящийся к физическому здоровью и душевному состоянию своему и других людей;</w:t>
      </w:r>
    </w:p>
    <w:p w:rsidR="001E5BF0"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владеющий основными навыками личной и общественной гигиены, безопасного поведения в быту, природе, обществе;</w:t>
      </w:r>
    </w:p>
    <w:p w:rsidR="001E5BF0"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сознающий и принимающий свою половую принадлежность, соответствующие ей психофизические и поведенческие особенности с учетом возраста.</w:t>
      </w:r>
    </w:p>
    <w:p w:rsidR="001E5BF0" w:rsidRDefault="007F6AD9">
      <w:pPr>
        <w:tabs>
          <w:tab w:val="left" w:pos="851"/>
        </w:tabs>
        <w:spacing w:after="0" w:line="276" w:lineRule="auto"/>
        <w:ind w:right="-284" w:firstLine="851"/>
        <w:jc w:val="both"/>
      </w:pPr>
      <w:r>
        <w:rPr>
          <w:rFonts w:ascii="Times New Roman" w:hAnsi="Times New Roman" w:cs="Times New Roman"/>
          <w:sz w:val="28"/>
          <w:szCs w:val="28"/>
          <w:highlight w:val="white"/>
        </w:rPr>
        <w:t xml:space="preserve">14.2.5 Трудовое воспитание: </w:t>
      </w:r>
    </w:p>
    <w:p w:rsidR="001E5BF0"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сознающий ценность честного труда в жизни человека, семьи, общества и государства;</w:t>
      </w:r>
    </w:p>
    <w:p w:rsidR="001E5BF0"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проявляющий уважение к труду, людям труда, ответственное потребление и бережное отношение к результатам своего труда и других людей, прошлых поколений;</w:t>
      </w:r>
    </w:p>
    <w:p w:rsidR="001E5BF0"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обладающий навыками самообслуживающего труда;</w:t>
      </w:r>
    </w:p>
    <w:p w:rsidR="001E5BF0"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выражающий желание участвовать в различных видах доступного по возрасту труда, трудовой деятельности;</w:t>
      </w:r>
    </w:p>
    <w:p w:rsidR="001E5BF0"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проявляющий интерес к разным профессиям.</w:t>
      </w:r>
    </w:p>
    <w:p w:rsidR="001E5BF0" w:rsidRDefault="007F6AD9">
      <w:pPr>
        <w:tabs>
          <w:tab w:val="left" w:pos="851"/>
        </w:tabs>
        <w:spacing w:after="0" w:line="276" w:lineRule="auto"/>
        <w:ind w:right="-284" w:firstLine="851"/>
        <w:jc w:val="both"/>
      </w:pPr>
      <w:r>
        <w:rPr>
          <w:rFonts w:ascii="Times New Roman" w:hAnsi="Times New Roman" w:cs="Times New Roman"/>
          <w:i/>
          <w:sz w:val="28"/>
          <w:szCs w:val="28"/>
          <w:highlight w:val="white"/>
        </w:rPr>
        <w:t xml:space="preserve">14.2.6. Экологическое воспитание: </w:t>
      </w:r>
    </w:p>
    <w:p w:rsidR="001E5BF0"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понимающий зависимость жизни людей от природы, ценность природы, окружающей среды;</w:t>
      </w:r>
    </w:p>
    <w:p w:rsidR="001E5BF0"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проявляющий любовь к природе, бережное отношение, неприятие действий, приносящих вред природе, особенно живым существам;</w:t>
      </w:r>
    </w:p>
    <w:p w:rsidR="001E5BF0"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выражающий готовность осваивать первоначальные навыки охраны природы, окружающей среды и действовать в окружающей среде в соответствии с экологическими нормами.</w:t>
      </w:r>
    </w:p>
    <w:p w:rsidR="001E5BF0" w:rsidRDefault="007F6AD9">
      <w:pPr>
        <w:tabs>
          <w:tab w:val="left" w:pos="851"/>
        </w:tabs>
        <w:spacing w:after="0" w:line="276" w:lineRule="auto"/>
        <w:ind w:right="-284" w:firstLine="851"/>
        <w:jc w:val="both"/>
      </w:pPr>
      <w:r>
        <w:rPr>
          <w:rFonts w:ascii="Times New Roman" w:hAnsi="Times New Roman" w:cs="Times New Roman"/>
          <w:sz w:val="28"/>
          <w:szCs w:val="28"/>
          <w:highlight w:val="white"/>
        </w:rPr>
        <w:t>14.2.7. Познавательное направление воспитания:</w:t>
      </w:r>
    </w:p>
    <w:p w:rsidR="001E5BF0"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выражающий познавательные интересы, активность, инициативность, любознательность и самостоятельность в познании;</w:t>
      </w:r>
    </w:p>
    <w:p w:rsidR="001E5BF0"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обладающий первоначальными представлениями о природных и социальных объектах как компонентах единого мира, многообразии объектов и явлений природы, о связи мира живой и неживой природы, о науке, научном знании, научной картине мира;</w:t>
      </w:r>
    </w:p>
    <w:p w:rsidR="001E5BF0"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проявляющий уважение и интерес к науке, научному знанию в разных областях.</w:t>
      </w:r>
    </w:p>
    <w:p w:rsidR="001E5BF0" w:rsidRDefault="007F6AD9">
      <w:pPr>
        <w:tabs>
          <w:tab w:val="left" w:pos="851"/>
        </w:tabs>
        <w:spacing w:after="0" w:line="276" w:lineRule="auto"/>
        <w:ind w:right="-284" w:firstLine="851"/>
        <w:jc w:val="both"/>
      </w:pPr>
      <w:r>
        <w:rPr>
          <w:rFonts w:ascii="Times New Roman" w:hAnsi="Times New Roman" w:cs="Times New Roman"/>
          <w:b/>
          <w:sz w:val="28"/>
          <w:szCs w:val="28"/>
          <w:highlight w:val="white"/>
        </w:rPr>
        <w:t>14.3. Целевые ориентиры результатов воспитания подросткового возраста (11-14 лет)</w:t>
      </w:r>
    </w:p>
    <w:p w:rsidR="001E5BF0" w:rsidRDefault="007F6AD9">
      <w:pPr>
        <w:tabs>
          <w:tab w:val="left" w:pos="851"/>
        </w:tabs>
        <w:spacing w:after="0" w:line="276" w:lineRule="auto"/>
        <w:ind w:right="-284" w:firstLine="851"/>
        <w:jc w:val="both"/>
      </w:pPr>
      <w:r>
        <w:rPr>
          <w:rFonts w:ascii="Times New Roman" w:hAnsi="Times New Roman" w:cs="Times New Roman"/>
          <w:sz w:val="28"/>
          <w:szCs w:val="28"/>
          <w:highlight w:val="white"/>
        </w:rPr>
        <w:t>14.3.1. Гражданское воспитание:</w:t>
      </w:r>
    </w:p>
    <w:p w:rsidR="001E5BF0"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знающий и принимающий свою российскую гражданскую идентичность в поликультурном и многоконфессиональном российском обществе, в современном мировом сообществе;</w:t>
      </w:r>
    </w:p>
    <w:p w:rsidR="001E5BF0"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проявляющий уважение, ценностное отношение к государственным символам России, праздникам, традициям народа России;</w:t>
      </w:r>
    </w:p>
    <w:p w:rsidR="001E5BF0"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 xml:space="preserve">понимающий и принимающий свою сопричастность прошлому, настоящему и будущему </w:t>
      </w:r>
      <w:r>
        <w:rPr>
          <w:rFonts w:ascii="Times New Roman" w:hAnsi="Times New Roman" w:cs="Times New Roman"/>
          <w:color w:val="000000"/>
          <w:sz w:val="28"/>
          <w:szCs w:val="28"/>
        </w:rPr>
        <w:t>народов Р</w:t>
      </w:r>
      <w:r>
        <w:rPr>
          <w:rFonts w:ascii="Times New Roman" w:hAnsi="Times New Roman" w:cs="Times New Roman"/>
          <w:color w:val="000000"/>
          <w:sz w:val="28"/>
          <w:szCs w:val="28"/>
          <w:highlight w:val="white"/>
        </w:rPr>
        <w:t>оссии, тысячелетней истории российской государственности;</w:t>
      </w:r>
    </w:p>
    <w:p w:rsidR="001E5BF0"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проявляющий готовность к выполнению обязанностей гражданина России, реализации своих гражданских прав и свобод;</w:t>
      </w:r>
    </w:p>
    <w:p w:rsidR="001E5BF0"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ориентированный на участие на основе взаимопонимания и взаимопомощи в разнообразной социально значимой деятельности, в том числе гуманитарной (добровольческие акции, помощь нуждающимся и т.п.);</w:t>
      </w:r>
    </w:p>
    <w:p w:rsidR="001E5BF0"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принимающий участие в жизни лагеря (в том числе в самоуправлении), местного сообщества, родного края;</w:t>
      </w:r>
    </w:p>
    <w:p w:rsidR="001E5BF0"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выражающий неприятие любой дискриминации граждан, проявлений экстремизма, терроризма, коррупции в обществе;</w:t>
      </w:r>
    </w:p>
    <w:p w:rsidR="001E5BF0"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знающий нормы и правила общественного поведения;</w:t>
      </w:r>
    </w:p>
    <w:p w:rsidR="001E5BF0"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знающий основные социальные роли, соответствующие возрасту;</w:t>
      </w:r>
    </w:p>
    <w:p w:rsidR="001E5BF0"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обладающий качествами личности, определяющими успешность социального взаимодействия: социальной ответственности, самооценки, эмпатии, организаторских и лидерских качеств;</w:t>
      </w:r>
    </w:p>
    <w:p w:rsidR="001E5BF0"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имеющий опыт взаимодействия, совместной деятельности и общения со сверстниками, старшими и младшими, взрослыми, с реальным социальным окружением в процессе решения личностных и общественно значимых проблем;</w:t>
      </w:r>
    </w:p>
    <w:p w:rsidR="001E5BF0"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выражающий желание участвовать в организации, осуществлении и развитии самоуправления, позволяющего сформировать необходимые социальные навыки путем участия в принятии решений, контроля выполнения основных прав и обязанностей.</w:t>
      </w:r>
    </w:p>
    <w:p w:rsidR="001E5BF0" w:rsidRDefault="007F6AD9">
      <w:pPr>
        <w:tabs>
          <w:tab w:val="left" w:pos="851"/>
        </w:tabs>
        <w:spacing w:after="0" w:line="276" w:lineRule="auto"/>
        <w:ind w:right="-284" w:firstLine="851"/>
        <w:jc w:val="both"/>
      </w:pPr>
      <w:r>
        <w:rPr>
          <w:rFonts w:ascii="Times New Roman" w:hAnsi="Times New Roman" w:cs="Times New Roman"/>
          <w:sz w:val="28"/>
          <w:szCs w:val="28"/>
          <w:highlight w:val="white"/>
        </w:rPr>
        <w:t xml:space="preserve">14.3.2. Патриотическое воспитание: </w:t>
      </w:r>
    </w:p>
    <w:p w:rsidR="001E5BF0"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сознающий свою национальную, этническую принадлежность, любящий свой народ, его традиции, культуру;</w:t>
      </w:r>
    </w:p>
    <w:p w:rsidR="001E5BF0"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проявляющий уважение к историческому и культурному наследию своего и других народов России, символам, праздникам, памятникам, традициям народов, проживающих в родной стране; проявляющий интерес к познанию родного языка, истории и культуры своего края, своего народа, других народов России;</w:t>
      </w:r>
    </w:p>
    <w:p w:rsidR="001E5BF0"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знающий и уважающий достижения нашей Родины — России в науке, искусстве, спорте, технологиях, боевые подвиги и трудовые достижения, героев и защитников Отечества в прошлом и современности;</w:t>
      </w:r>
    </w:p>
    <w:p w:rsidR="001E5BF0"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принимающий участие в мероприятиях патриотического направления.</w:t>
      </w:r>
    </w:p>
    <w:p w:rsidR="001E5BF0" w:rsidRDefault="007F6AD9">
      <w:pPr>
        <w:tabs>
          <w:tab w:val="left" w:pos="851"/>
        </w:tabs>
        <w:spacing w:after="0" w:line="276" w:lineRule="auto"/>
        <w:ind w:right="-284" w:firstLine="851"/>
        <w:jc w:val="both"/>
      </w:pPr>
      <w:r>
        <w:rPr>
          <w:rFonts w:ascii="Times New Roman" w:hAnsi="Times New Roman" w:cs="Times New Roman"/>
          <w:sz w:val="28"/>
          <w:szCs w:val="28"/>
          <w:highlight w:val="white"/>
        </w:rPr>
        <w:t xml:space="preserve">14.3.3. Духовно-нравственное воспитание: </w:t>
      </w:r>
    </w:p>
    <w:p w:rsidR="001E5BF0"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знающий и уважающий духовно-нравственную культуру своего народа, ориентированный на духовные ценности и нравственные нормы народов России, российского общества в ситуациях нравственного выбора (с учётом национальной, религиозной принадлежности);</w:t>
      </w:r>
    </w:p>
    <w:p w:rsidR="001E5BF0"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выражающий готовность оценивать своё поведение и поступки, поведение и поступки других людей с позиций традиционных российских духовно-нравственных ценностей и норм с учётом осознания последствий поступков;</w:t>
      </w:r>
    </w:p>
    <w:p w:rsidR="001E5BF0"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 xml:space="preserve">выражающий неприятие антигуманных и асоциальных поступков, поведения, противоречащих традиционным в России духовно-нравственным нормам и ценностям; </w:t>
      </w:r>
    </w:p>
    <w:p w:rsidR="001E5BF0"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 xml:space="preserve">сознающий соотношение свободы и ответственности личности в условиях индивидуального и общественного пространства, значение и ценность межнационального, межрелигиозного согласия людей, народов в России, умеющий общаться с людьми разных народов, вероисповеданий; </w:t>
      </w:r>
    </w:p>
    <w:p w:rsidR="001E5BF0"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 xml:space="preserve">проявляющий уважение к старшим, к российским традиционным семейным ценностям, институту брака как союзу мужчины и женщины для создания семьи, рождения и воспитания детей; </w:t>
      </w:r>
    </w:p>
    <w:p w:rsidR="001E5BF0"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владеющий коммуникативными навыками, необходимыми для успешной адаптации, социализации и самоактуализации детей в обществе;</w:t>
      </w:r>
    </w:p>
    <w:p w:rsidR="001E5BF0"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проявляющий интерес к чтению, к родному языку, русскому языку и литературе как части духовной культуры своего народа, российского общества.</w:t>
      </w:r>
    </w:p>
    <w:p w:rsidR="001E5BF0" w:rsidRDefault="007F6AD9">
      <w:pPr>
        <w:tabs>
          <w:tab w:val="left" w:pos="851"/>
        </w:tabs>
        <w:spacing w:after="0" w:line="276" w:lineRule="auto"/>
        <w:ind w:right="-284" w:firstLine="851"/>
        <w:jc w:val="both"/>
      </w:pPr>
      <w:r>
        <w:rPr>
          <w:rFonts w:ascii="Times New Roman" w:hAnsi="Times New Roman" w:cs="Times New Roman"/>
          <w:sz w:val="28"/>
          <w:szCs w:val="28"/>
          <w:highlight w:val="white"/>
        </w:rPr>
        <w:t>14.3.4. Эстетическое воспитание:</w:t>
      </w:r>
    </w:p>
    <w:p w:rsidR="001E5BF0" w:rsidRDefault="007F6AD9">
      <w:pPr>
        <w:numPr>
          <w:ilvl w:val="0"/>
          <w:numId w:val="1"/>
        </w:numPr>
        <w:tabs>
          <w:tab w:val="left" w:pos="851"/>
        </w:tabs>
        <w:spacing w:after="0" w:line="276" w:lineRule="auto"/>
        <w:ind w:left="0" w:right="-284" w:firstLine="851"/>
        <w:jc w:val="both"/>
      </w:pPr>
      <w:r>
        <w:rPr>
          <w:rFonts w:ascii="Times New Roman" w:hAnsi="Times New Roman" w:cs="Times New Roman"/>
          <w:color w:val="000000"/>
          <w:sz w:val="28"/>
          <w:szCs w:val="28"/>
          <w:highlight w:val="white"/>
        </w:rPr>
        <w:t>Проявляющий восприимчивость к разным видам искусства, понимание его эмоционального воздействия, влияния на душевное состояние и поведение людей;</w:t>
      </w:r>
    </w:p>
    <w:p w:rsidR="001E5BF0"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знающий и уважающий художественное творчество своего и других народов, понимающий его значение в культуре;</w:t>
      </w:r>
    </w:p>
    <w:p w:rsidR="001E5BF0"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сознающий значение художественной культуры как средства коммуникации и самовыражения в современном обществе, значение нравственных норм, ценностей, традиций в искусстве;</w:t>
      </w:r>
    </w:p>
    <w:p w:rsidR="001E5BF0"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выражающий понимание ценности отечественного и мирового художественного наследия, роли народных традиций и народного творчества в искусстве;</w:t>
      </w:r>
    </w:p>
    <w:p w:rsidR="001E5BF0"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ориентированный на самовыражение в разных видах искусства, художественном творчестве.</w:t>
      </w:r>
    </w:p>
    <w:p w:rsidR="001E5BF0" w:rsidRDefault="007F6AD9">
      <w:pPr>
        <w:tabs>
          <w:tab w:val="left" w:pos="851"/>
        </w:tabs>
        <w:spacing w:after="0" w:line="276" w:lineRule="auto"/>
        <w:ind w:right="-284" w:firstLine="851"/>
        <w:jc w:val="both"/>
      </w:pPr>
      <w:r>
        <w:rPr>
          <w:rFonts w:ascii="Times New Roman" w:hAnsi="Times New Roman" w:cs="Times New Roman"/>
          <w:sz w:val="28"/>
          <w:szCs w:val="28"/>
          <w:highlight w:val="white"/>
        </w:rPr>
        <w:t>14.3.5. Физическое воспитание, формирование культуры здорового образа жизни и эмоционального благополучия:</w:t>
      </w:r>
    </w:p>
    <w:p w:rsidR="001E5BF0"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 xml:space="preserve">понимающий ценность жизни, здоровья и безопасности, значение личных усилий в сохранении здоровья, знающий и соблюдающий правила безопасности, безопасного поведения, в том числе в информационной среде; </w:t>
      </w:r>
    </w:p>
    <w:p w:rsidR="001E5BF0"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выражающий установку на здоровый образ жизни (здоровое питание, соблюдение гигиенических правил, сбалансированный режим занятий и отдыха, регулярную физическую активность);</w:t>
      </w:r>
    </w:p>
    <w:p w:rsidR="001E5BF0"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проявляющий неприятие вредных привычек (курения, употребления алкоголя, наркотиков, игровой и иных форм зависимостей), понимание их последствий, вреда для физического и психического здоровья;</w:t>
      </w:r>
    </w:p>
    <w:p w:rsidR="001E5BF0"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 xml:space="preserve">умеющий осознавать физическое и эмоциональное состояние (своё и других людей), стремящийся управлять собственным эмоциональным состоянием; </w:t>
      </w:r>
    </w:p>
    <w:p w:rsidR="001E5BF0"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способный адаптироваться к меняющимся социальным, информационным и природным условиям, стрессовым ситуациям.</w:t>
      </w:r>
    </w:p>
    <w:p w:rsidR="001E5BF0" w:rsidRDefault="007F6AD9">
      <w:pPr>
        <w:tabs>
          <w:tab w:val="left" w:pos="851"/>
        </w:tabs>
        <w:spacing w:after="0" w:line="276" w:lineRule="auto"/>
        <w:ind w:right="-284" w:firstLine="851"/>
        <w:jc w:val="both"/>
      </w:pPr>
      <w:r>
        <w:rPr>
          <w:rFonts w:ascii="Times New Roman" w:hAnsi="Times New Roman" w:cs="Times New Roman"/>
          <w:sz w:val="28"/>
          <w:szCs w:val="28"/>
          <w:highlight w:val="white"/>
        </w:rPr>
        <w:t xml:space="preserve">14.3.6. Трудовое воспитание: </w:t>
      </w:r>
    </w:p>
    <w:p w:rsidR="001E5BF0"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 xml:space="preserve">уважающий труд, результаты своего труда, труда других людей; </w:t>
      </w:r>
    </w:p>
    <w:p w:rsidR="001E5BF0"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 xml:space="preserve">проявляющий интерес к практическому изучению профессий и труда различного рода; </w:t>
      </w:r>
    </w:p>
    <w:p w:rsidR="001E5BF0"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сознающий важность трудолюбия, обучения труду, накопления навыков трудовой деятельности на протяжении жизни для успешной профессиональной самореализации в российском обществе;</w:t>
      </w:r>
    </w:p>
    <w:p w:rsidR="001E5BF0"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 xml:space="preserve">участвующий в решении практических трудовых дел, задач (в лагере, семье, школе, своей местности) технологической и социальной направленности, способный инициировать, планировать и самостоятельно выполнять такого рода деятельность; </w:t>
      </w:r>
    </w:p>
    <w:p w:rsidR="001E5BF0"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выражающий готовность к осознанному выбору и построению индивидуальной траектории образования и жизненных планов с учётом личных и общественных интересов, потребностей.</w:t>
      </w:r>
    </w:p>
    <w:p w:rsidR="001E5BF0" w:rsidRDefault="007F6AD9">
      <w:pPr>
        <w:tabs>
          <w:tab w:val="left" w:pos="851"/>
        </w:tabs>
        <w:spacing w:after="0" w:line="276" w:lineRule="auto"/>
        <w:ind w:right="-284" w:firstLine="851"/>
        <w:jc w:val="both"/>
      </w:pPr>
      <w:r>
        <w:rPr>
          <w:rFonts w:ascii="Times New Roman" w:hAnsi="Times New Roman" w:cs="Times New Roman"/>
          <w:i/>
          <w:sz w:val="28"/>
          <w:szCs w:val="28"/>
          <w:highlight w:val="white"/>
        </w:rPr>
        <w:t>14.3.7. Экологическое воспитание:</w:t>
      </w:r>
    </w:p>
    <w:p w:rsidR="001E5BF0"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 xml:space="preserve">понимающий значение и глобальный характер экологических проблем, путей их решения, значение экологической культуры человека, общества; </w:t>
      </w:r>
    </w:p>
    <w:p w:rsidR="001E5BF0"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 xml:space="preserve">сознающий свою ответственность как гражданина и потребителя в условиях взаимосвязи природной, технологической и социальной сред; </w:t>
      </w:r>
    </w:p>
    <w:p w:rsidR="001E5BF0"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 xml:space="preserve">выражающий активное неприятие действий, приносящих вред природе; </w:t>
      </w:r>
    </w:p>
    <w:p w:rsidR="001E5BF0"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 xml:space="preserve">ориентированный на применение знаний естественных и социальных наук для решения задач в области охраны природы, планирования своих поступков и оценки их возможных последствий для окружающей среды; </w:t>
      </w:r>
    </w:p>
    <w:p w:rsidR="001E5BF0"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участвующий в практической деятельности экологической, природоохранной направленности.</w:t>
      </w:r>
    </w:p>
    <w:p w:rsidR="001E5BF0" w:rsidRDefault="007F6AD9">
      <w:pPr>
        <w:tabs>
          <w:tab w:val="left" w:pos="851"/>
        </w:tabs>
        <w:spacing w:after="0" w:line="276" w:lineRule="auto"/>
        <w:ind w:right="-284" w:firstLine="851"/>
        <w:jc w:val="both"/>
      </w:pPr>
      <w:r>
        <w:rPr>
          <w:rFonts w:ascii="Times New Roman" w:hAnsi="Times New Roman" w:cs="Times New Roman"/>
          <w:sz w:val="28"/>
          <w:szCs w:val="28"/>
          <w:highlight w:val="white"/>
        </w:rPr>
        <w:t>14.3.8. Познавательное направление воспитания:</w:t>
      </w:r>
    </w:p>
    <w:p w:rsidR="001E5BF0"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 xml:space="preserve">выражающий познавательные интересы в разных предметных областях с учётом индивидуальных интересов, способностей, достижений; </w:t>
      </w:r>
    </w:p>
    <w:p w:rsidR="001E5BF0"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 xml:space="preserve">ориентированный в деятельности на научные знания о природе и обществе, взаимосвязях человека с природной и социальной средой; </w:t>
      </w:r>
    </w:p>
    <w:p w:rsidR="001E5BF0"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развивающий навыки использования различных средств познания, накопления знаний о мире (языковая, читательская культура, деятельность в информационной, цифровой среде).</w:t>
      </w:r>
    </w:p>
    <w:p w:rsidR="001E5BF0" w:rsidRDefault="007F6AD9">
      <w:pPr>
        <w:tabs>
          <w:tab w:val="left" w:pos="851"/>
        </w:tabs>
        <w:spacing w:after="0" w:line="276" w:lineRule="auto"/>
        <w:ind w:right="-284" w:firstLine="851"/>
        <w:jc w:val="both"/>
      </w:pPr>
      <w:r>
        <w:rPr>
          <w:rFonts w:ascii="Times New Roman" w:hAnsi="Times New Roman" w:cs="Times New Roman"/>
          <w:b/>
          <w:sz w:val="28"/>
          <w:szCs w:val="28"/>
          <w:highlight w:val="white"/>
        </w:rPr>
        <w:t>14.4. Целевые ориентиры результатов воспитания юношеского возраста (15-17 лет)</w:t>
      </w:r>
    </w:p>
    <w:p w:rsidR="001E5BF0" w:rsidRDefault="007F6AD9">
      <w:pPr>
        <w:tabs>
          <w:tab w:val="left" w:pos="851"/>
        </w:tabs>
        <w:spacing w:after="0" w:line="276" w:lineRule="auto"/>
        <w:ind w:right="-284" w:firstLine="851"/>
        <w:jc w:val="both"/>
      </w:pPr>
      <w:r>
        <w:rPr>
          <w:rFonts w:ascii="Times New Roman" w:hAnsi="Times New Roman" w:cs="Times New Roman"/>
          <w:sz w:val="28"/>
          <w:szCs w:val="28"/>
          <w:highlight w:val="white"/>
        </w:rPr>
        <w:t xml:space="preserve">14.4.1. Гражданское воспитание: </w:t>
      </w:r>
    </w:p>
    <w:p w:rsidR="001E5BF0"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 xml:space="preserve">осознанно выражающий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 </w:t>
      </w:r>
    </w:p>
    <w:p w:rsidR="001E5BF0"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сознающий своё единство с народом России как источником власти и субъектом тысячелетней российской государственности, с Российским государством, ответственность за его развитие в настоящем и будущем на основе исторического просвещения, сформированного российского национального исторического сознания;</w:t>
      </w:r>
    </w:p>
    <w:p w:rsidR="001E5BF0"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 xml:space="preserve">проявляющий готовность к защите Родины, способный аргументированно отстаивать суверенитет и достоинство народа России и Российского государства, сохранять и защищать историческую правду; </w:t>
      </w:r>
    </w:p>
    <w:p w:rsidR="001E5BF0"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 xml:space="preserve">ориентированный на активное гражданское участие на основе уважения закона и правопорядка, прав и свобод сограждан; </w:t>
      </w:r>
    </w:p>
    <w:p w:rsidR="001E5BF0"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осознанно и деятельно выражающий неприятие любой дискриминации по социальным, национальным, расовым, религиозным признакам, проявлений экстремизма, терроризма, коррупции, антигосударственной деятельности;</w:t>
      </w:r>
    </w:p>
    <w:p w:rsidR="001E5BF0"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понимающий и применяющий нормы и правила общественного поведения, учитывая социальные и культурные особенности;</w:t>
      </w:r>
    </w:p>
    <w:p w:rsidR="001E5BF0"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знающий и принимающий на себя социальные роли, соответствующие взрослой жизни, такие как ответственность за свои поступки и уважение к правам других;</w:t>
      </w:r>
    </w:p>
    <w:p w:rsidR="001E5BF0"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обладающий личностными качествами, способствующими успешному социальному взаимодействию: социальной ответственности, самооценкой, эмпатией, а также развитыми организаторскими и лидерскими качествами;</w:t>
      </w:r>
    </w:p>
    <w:p w:rsidR="001E5BF0"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имеющий опыт взаимодействия, участия в совместной деятельности с различными социальными группами (сверстники, взрослые, общественные организации), направленный на решение личностных и общественно значимых задач;</w:t>
      </w:r>
    </w:p>
    <w:p w:rsidR="001E5BF0"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проявляющий инициативу и готовность к участию в организации и развитии самоуправления, активно вовлеченный в принятие решений, контроль и выполнение общественных обязанностей, что способствует приобретению навыков для будущей профессиональной и общественной деятельности;</w:t>
      </w:r>
    </w:p>
    <w:p w:rsidR="001E5BF0"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обладающий опытом гражданской социально значимой деятельности (самоуправлении, добровольчестве, экологических, природоохранных, военно-патриотических и др. объединениях, акциях, программах).</w:t>
      </w:r>
    </w:p>
    <w:p w:rsidR="001E5BF0" w:rsidRDefault="007F6AD9">
      <w:pPr>
        <w:tabs>
          <w:tab w:val="left" w:pos="851"/>
        </w:tabs>
        <w:spacing w:after="0" w:line="276" w:lineRule="auto"/>
        <w:ind w:right="-284" w:firstLine="851"/>
        <w:jc w:val="both"/>
      </w:pPr>
      <w:r>
        <w:rPr>
          <w:rFonts w:ascii="Times New Roman" w:hAnsi="Times New Roman" w:cs="Times New Roman"/>
          <w:sz w:val="28"/>
          <w:szCs w:val="28"/>
          <w:highlight w:val="white"/>
        </w:rPr>
        <w:t xml:space="preserve">14.4.2. Патриотическое воспитание: </w:t>
      </w:r>
    </w:p>
    <w:p w:rsidR="001E5BF0"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 xml:space="preserve">выражающий свою национальную, этническую принадлежность, приверженность к родной культуре, любовь к своему народу; </w:t>
      </w:r>
    </w:p>
    <w:p w:rsidR="001E5BF0"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сознающий причастность к многонациональному народу Российской Федерации, Российскому Отечеству, российскую культурную идентичность;</w:t>
      </w:r>
    </w:p>
    <w:p w:rsidR="001E5BF0"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 xml:space="preserve">проявляющий деятельно-ценностное отношение к историческому и культурному наследию своего и других народов России, традициям, праздникам, памятникам народов, проживающих в родной стране — России. </w:t>
      </w:r>
    </w:p>
    <w:p w:rsidR="001E5BF0" w:rsidRDefault="007F6AD9">
      <w:pPr>
        <w:tabs>
          <w:tab w:val="left" w:pos="851"/>
        </w:tabs>
        <w:spacing w:after="0" w:line="276" w:lineRule="auto"/>
        <w:ind w:right="-284" w:firstLine="851"/>
        <w:jc w:val="both"/>
      </w:pPr>
      <w:r>
        <w:rPr>
          <w:rFonts w:ascii="Times New Roman" w:hAnsi="Times New Roman" w:cs="Times New Roman"/>
          <w:sz w:val="28"/>
          <w:szCs w:val="28"/>
          <w:highlight w:val="white"/>
        </w:rPr>
        <w:t xml:space="preserve">14.4.3. Духовно-нравственное воспитание:  </w:t>
      </w:r>
    </w:p>
    <w:p w:rsidR="001E5BF0"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 xml:space="preserve">проявляющий приверженность традиционным духовно-нравственным ценностям, культуре народов России с учётом мировоззренческого, национального, конфессионального самоопределения; </w:t>
      </w:r>
    </w:p>
    <w:p w:rsidR="001E5BF0" w:rsidRDefault="007F6AD9">
      <w:pPr>
        <w:tabs>
          <w:tab w:val="left" w:pos="851"/>
        </w:tabs>
        <w:spacing w:after="0" w:line="276" w:lineRule="auto"/>
        <w:ind w:right="-284"/>
        <w:jc w:val="both"/>
      </w:pPr>
      <w:r>
        <w:rPr>
          <w:rFonts w:ascii="Times New Roman" w:hAnsi="Times New Roman" w:cs="Times New Roman"/>
          <w:color w:val="000000"/>
          <w:sz w:val="28"/>
          <w:szCs w:val="28"/>
        </w:rPr>
        <w:tab/>
        <w:t xml:space="preserve">действующий и оценивающий своё поведение и поступки, поведение и поступки других людей с позиций традиционных российских духовно-нравственных ценностей и норм с осознанием последствий поступков, деятельно выражающий неприятие антигуманных и асоциальных поступков, поведения, противоречащих этим ценностям; </w:t>
      </w:r>
    </w:p>
    <w:p w:rsidR="001E5BF0" w:rsidRDefault="007F6AD9">
      <w:pPr>
        <w:tabs>
          <w:tab w:val="left" w:pos="851"/>
        </w:tabs>
        <w:spacing w:after="0" w:line="276" w:lineRule="auto"/>
        <w:ind w:right="-284"/>
        <w:jc w:val="both"/>
      </w:pPr>
      <w:r>
        <w:rPr>
          <w:rFonts w:ascii="Times New Roman" w:hAnsi="Times New Roman" w:cs="Times New Roman"/>
          <w:color w:val="000000"/>
          <w:sz w:val="28"/>
          <w:szCs w:val="28"/>
        </w:rPr>
        <w:tab/>
        <w:t xml:space="preserve">проявляющий уважение к жизни и достоинству каждого человека, свободе мировоззренческого выбора и самоопределения, к представителям различных этнических групп, религий народов России, их национальному достоинству и религиозным чувствам с учётом соблюдения конституционных прав и свобод всех граждан; </w:t>
      </w:r>
    </w:p>
    <w:p w:rsidR="001E5BF0" w:rsidRDefault="007F6AD9">
      <w:pPr>
        <w:tabs>
          <w:tab w:val="left" w:pos="851"/>
        </w:tabs>
        <w:spacing w:after="0" w:line="276" w:lineRule="auto"/>
        <w:ind w:right="-284"/>
        <w:jc w:val="both"/>
      </w:pPr>
      <w:r>
        <w:rPr>
          <w:rFonts w:ascii="Times New Roman" w:hAnsi="Times New Roman" w:cs="Times New Roman"/>
          <w:color w:val="000000"/>
          <w:sz w:val="28"/>
          <w:szCs w:val="28"/>
        </w:rPr>
        <w:tab/>
        <w:t xml:space="preserve">понимающий и деятельно выражающий ценность межнационального, межрелигиозного согласия людей, народов в России, способный вести диалог с людьми разных национальностей, находить общие цели и сотрудничать для их достижения; </w:t>
      </w:r>
    </w:p>
    <w:p w:rsidR="001E5BF0" w:rsidRDefault="007F6AD9">
      <w:pPr>
        <w:tabs>
          <w:tab w:val="left" w:pos="851"/>
        </w:tabs>
        <w:spacing w:after="0" w:line="276" w:lineRule="auto"/>
        <w:ind w:right="-284"/>
        <w:jc w:val="both"/>
      </w:pPr>
      <w:r>
        <w:rPr>
          <w:rFonts w:ascii="Times New Roman" w:hAnsi="Times New Roman" w:cs="Times New Roman"/>
          <w:color w:val="000000"/>
          <w:sz w:val="28"/>
          <w:szCs w:val="28"/>
        </w:rPr>
        <w:tab/>
        <w:t xml:space="preserve">ориентированный на создание устойчивой семьи на основе российских традиционных семейных ценностей, понимания брака как союза мужчины и женщины для </w:t>
      </w:r>
      <w:r>
        <w:rPr>
          <w:rFonts w:ascii="Times New Roman" w:hAnsi="Times New Roman" w:cs="Times New Roman"/>
          <w:color w:val="000000"/>
          <w:sz w:val="28"/>
          <w:szCs w:val="28"/>
          <w:highlight w:val="white"/>
        </w:rPr>
        <w:t xml:space="preserve">создания семьи, рождения и воспитания в семье детей, неприятия насилия в семье, ухода от родительской ответственности; </w:t>
      </w:r>
    </w:p>
    <w:p w:rsidR="001E5BF0"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обладающий сформированными представлениями о ценности и значении в отечественной и мировой культуре языков и литературы народов России, демонстрирующий устойчивый интерес к чтению как средству познания отечественной и мировой духовной культуры.</w:t>
      </w:r>
    </w:p>
    <w:p w:rsidR="001E5BF0" w:rsidRDefault="007F6AD9">
      <w:pPr>
        <w:tabs>
          <w:tab w:val="left" w:pos="851"/>
        </w:tabs>
        <w:spacing w:after="0" w:line="276" w:lineRule="auto"/>
        <w:ind w:right="-284" w:firstLine="851"/>
        <w:jc w:val="both"/>
      </w:pPr>
      <w:r>
        <w:rPr>
          <w:rFonts w:ascii="Times New Roman" w:hAnsi="Times New Roman" w:cs="Times New Roman"/>
          <w:sz w:val="28"/>
          <w:szCs w:val="28"/>
          <w:highlight w:val="white"/>
        </w:rPr>
        <w:t xml:space="preserve">14.4.4. Эстетическое воспитание:  </w:t>
      </w:r>
    </w:p>
    <w:p w:rsidR="001E5BF0"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 xml:space="preserve">выражающий понимание ценности отечественного и мирового искусства, российского и мирового художественного наследия; </w:t>
      </w:r>
    </w:p>
    <w:p w:rsidR="001E5BF0"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 xml:space="preserve">проявляющий восприимчивость к разным видам искусства, понимание эмоционального воздействия искусства, его влияния на поведение людей, умеющий критически оценивать это влияние; </w:t>
      </w:r>
    </w:p>
    <w:p w:rsidR="001E5BF0"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 xml:space="preserve">проявляющий понимание художественной культуры как средства коммуникации и самовыражения в современном обществе, значения нравственных норм, ценностей, традиций в искусстве; </w:t>
      </w:r>
    </w:p>
    <w:p w:rsidR="001E5BF0"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ориентированный на осознанное творческое самовыражение, реализацию творческих способностей в разных видах искусства с учётом российских традиционных духовных и нравственных ценностей, на эстетическое обустройство собственного быта.</w:t>
      </w:r>
    </w:p>
    <w:p w:rsidR="001E5BF0" w:rsidRDefault="007F6AD9">
      <w:pPr>
        <w:tabs>
          <w:tab w:val="left" w:pos="851"/>
        </w:tabs>
        <w:spacing w:after="0" w:line="276" w:lineRule="auto"/>
        <w:ind w:right="-284" w:firstLine="851"/>
        <w:jc w:val="both"/>
      </w:pPr>
      <w:r>
        <w:rPr>
          <w:rFonts w:ascii="Times New Roman" w:hAnsi="Times New Roman" w:cs="Times New Roman"/>
          <w:sz w:val="28"/>
          <w:szCs w:val="28"/>
          <w:highlight w:val="white"/>
        </w:rPr>
        <w:t>14.4.5. Физическое воспитание, формирование культуры здорового образа жизни и эмоционального благополучия:</w:t>
      </w:r>
    </w:p>
    <w:p w:rsidR="001E5BF0"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 xml:space="preserve">понимающий и выражающий в практической деятельности ценность жизни, здоровья и безопасности, значение личных усилий в сохранении и укреплении своего здоровья и здоровья других людей; </w:t>
      </w:r>
    </w:p>
    <w:p w:rsidR="001E5BF0"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 xml:space="preserve">соблюдающий правила личной и общественной безопасности, в том числе безопасного поведения в информационной среде; </w:t>
      </w:r>
    </w:p>
    <w:p w:rsidR="001E5BF0"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 xml:space="preserve">выражающий на практике установку на здоровый образ жизни (здоровое питание, соблюдение гигиены, режим занятий и отдыха, регулярную физическую активность), стремление к физическому совершенствованию, соблюдающий и пропагандирующий безопасный и здоровый образ жизни; </w:t>
      </w:r>
    </w:p>
    <w:p w:rsidR="001E5BF0"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 xml:space="preserve">проявляющий сознательное и обоснованное неприятие вредных привычек (курения, употребления алкоголя, наркотиков, любых форм зависимостей), деструктивного поведения в обществе и цифровой среде, понимание их вреда для физического и психического здоровья; </w:t>
      </w:r>
    </w:p>
    <w:p w:rsidR="001E5BF0"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 xml:space="preserve">демонстрирующий навыки рефлексии своего состояния (физического, эмоционального, психологического), состояния других людей с точки зрения безопасности, сознательного управления своим эмоциональным состоянием; </w:t>
      </w:r>
    </w:p>
    <w:p w:rsidR="001E5BF0"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развивающий способности адаптироваться к стрессовым ситуациям в общении, в разных коллективах, к меняющимся условиям (социальным, информационным, природным).</w:t>
      </w:r>
    </w:p>
    <w:p w:rsidR="001E5BF0" w:rsidRDefault="007F6AD9">
      <w:pPr>
        <w:tabs>
          <w:tab w:val="left" w:pos="851"/>
        </w:tabs>
        <w:spacing w:after="0" w:line="276" w:lineRule="auto"/>
        <w:ind w:right="-284" w:firstLine="851"/>
        <w:jc w:val="both"/>
      </w:pPr>
      <w:r>
        <w:rPr>
          <w:rFonts w:ascii="Times New Roman" w:hAnsi="Times New Roman" w:cs="Times New Roman"/>
          <w:sz w:val="28"/>
          <w:szCs w:val="28"/>
          <w:highlight w:val="white"/>
        </w:rPr>
        <w:t xml:space="preserve">14.4.6. Трудовое воспитание: </w:t>
      </w:r>
    </w:p>
    <w:p w:rsidR="001E5BF0"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уважающий труд, результаты труда, трудовую собственность, материальные ресурсы и средства свои и других людей, трудовые и профессиональные достижения своих земляков, их социально значимый вклад в развитие своего поселения, края, страны;</w:t>
      </w:r>
    </w:p>
    <w:p w:rsidR="001E5BF0"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проявляющий сформированные навыки трудолюбия, готовность к честному труду;</w:t>
      </w:r>
    </w:p>
    <w:p w:rsidR="001E5BF0"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участвующий практически в социально значимой трудовой деятельности разного вида в лагере, семье, школе, своей местности;</w:t>
      </w:r>
    </w:p>
    <w:p w:rsidR="001E5BF0"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 xml:space="preserve">способный к творческой созидательной социально значимой трудовой деятельности в различных социально-трудовых ролях; </w:t>
      </w:r>
    </w:p>
    <w:p w:rsidR="001E5BF0"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ориентированный на осознанный выбор сферы трудовой, профессиональной деятельности в российском обществе с учетом личных жизненных планов, потребностей своей семьи, общества;</w:t>
      </w:r>
    </w:p>
    <w:p w:rsidR="001E5BF0"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выражающий осознанную готовность получения профессионального образования, к непрерывному образованию в течение жизни как условию успешной профессиональной и общественной деятельности;</w:t>
      </w:r>
    </w:p>
    <w:p w:rsidR="001E5BF0"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понимающий специфику трудовой деятельности, регулирования трудовых отношений, самообразования и профессиональной самоподготовки в информационном высокотехнологическом обществе, готовый учиться и трудиться в современном обществе.</w:t>
      </w:r>
    </w:p>
    <w:p w:rsidR="001E5BF0" w:rsidRDefault="007F6AD9">
      <w:pPr>
        <w:tabs>
          <w:tab w:val="left" w:pos="851"/>
        </w:tabs>
        <w:spacing w:after="0" w:line="276" w:lineRule="auto"/>
        <w:ind w:right="-284" w:firstLine="851"/>
        <w:jc w:val="both"/>
      </w:pPr>
      <w:r>
        <w:rPr>
          <w:rFonts w:ascii="Times New Roman" w:hAnsi="Times New Roman" w:cs="Times New Roman"/>
          <w:sz w:val="28"/>
          <w:szCs w:val="28"/>
          <w:highlight w:val="white"/>
        </w:rPr>
        <w:t xml:space="preserve">14.4.7. Экологическое воспитание: </w:t>
      </w:r>
    </w:p>
    <w:p w:rsidR="001E5BF0"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демонстрирующий в поведении сформированность экологической культуры на основе понимания влияния социально-экономических процессов на природу, в том числе на глобальном уровне, ответственность за действия в природной среде;</w:t>
      </w:r>
    </w:p>
    <w:p w:rsidR="001E5BF0"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выражающий деятельное неприятие действий, приносящих вред природе;</w:t>
      </w:r>
    </w:p>
    <w:p w:rsidR="001E5BF0"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применяющий знания естественных и социальных наук для разумного, бережливого природопользования в быту, общественном пространстве;</w:t>
      </w:r>
    </w:p>
    <w:p w:rsidR="001E5BF0"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имеющий и развивающий опыт экологически направленной, природоохранной, ресурсосберегающей деятельности, участвующий в его приобретении другими людьми.</w:t>
      </w:r>
    </w:p>
    <w:p w:rsidR="001E5BF0" w:rsidRDefault="007F6AD9">
      <w:pPr>
        <w:tabs>
          <w:tab w:val="left" w:pos="851"/>
        </w:tabs>
        <w:spacing w:after="0" w:line="276" w:lineRule="auto"/>
        <w:ind w:right="-284" w:firstLine="851"/>
        <w:jc w:val="both"/>
      </w:pPr>
      <w:r>
        <w:rPr>
          <w:rFonts w:ascii="Times New Roman" w:hAnsi="Times New Roman" w:cs="Times New Roman"/>
          <w:sz w:val="28"/>
          <w:szCs w:val="28"/>
          <w:highlight w:val="white"/>
        </w:rPr>
        <w:t>14.4.8. Познавательное направление воспитания:</w:t>
      </w:r>
    </w:p>
    <w:p w:rsidR="001E5BF0"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 xml:space="preserve">деятельно выражающий познавательные интересы в разных предметных областях с учётом своих интересов, способностей, достижений; </w:t>
      </w:r>
    </w:p>
    <w:p w:rsidR="001E5BF0"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 xml:space="preserve">обладающий представлением о современной научной картине мира, достижениях науки и техники, аргументированно выражающий понимание значения науки в жизни российского общества, обеспечении его безопасности, гуманитарном, социально-экономическом развитии России; </w:t>
      </w:r>
    </w:p>
    <w:p w:rsidR="001E5BF0"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демонстрирующий навыки критического мышления, определения достоверной научной информации и критики антинаучных представлений;</w:t>
      </w:r>
    </w:p>
    <w:p w:rsidR="001E5BF0" w:rsidRDefault="007F6AD9">
      <w:pPr>
        <w:tabs>
          <w:tab w:val="left" w:pos="851"/>
        </w:tabs>
        <w:spacing w:after="0" w:line="276" w:lineRule="auto"/>
        <w:ind w:right="-284"/>
        <w:jc w:val="both"/>
      </w:pPr>
      <w:r>
        <w:rPr>
          <w:rFonts w:ascii="Times New Roman" w:hAnsi="Times New Roman" w:cs="Times New Roman"/>
          <w:color w:val="000000"/>
          <w:sz w:val="28"/>
          <w:szCs w:val="28"/>
          <w:highlight w:val="white"/>
        </w:rPr>
        <w:tab/>
        <w:t>развивающий и применяющий навыки наблюдения, накопления и систематизации фактов, осмысления опыта в естественно-научной и гуманитарной областях познания, исследовательской деятельности.</w:t>
      </w:r>
    </w:p>
    <w:p w:rsidR="001E5BF0" w:rsidRDefault="007F6AD9">
      <w:pPr>
        <w:spacing w:after="0" w:line="276" w:lineRule="auto"/>
        <w:ind w:right="-284" w:firstLine="851"/>
        <w:jc w:val="both"/>
      </w:pPr>
      <w:r>
        <w:rPr>
          <w:rFonts w:ascii="Times New Roman" w:hAnsi="Times New Roman" w:cs="Times New Roman"/>
          <w:b/>
          <w:sz w:val="28"/>
          <w:szCs w:val="28"/>
        </w:rPr>
        <w:t>15.</w:t>
      </w:r>
      <w:r>
        <w:rPr>
          <w:rFonts w:ascii="Times New Roman" w:hAnsi="Times New Roman" w:cs="Times New Roman"/>
          <w:b/>
          <w:sz w:val="28"/>
          <w:szCs w:val="28"/>
        </w:rPr>
        <w:tab/>
        <w:t>Цель и задачи воспитательной работы</w:t>
      </w:r>
      <w:r>
        <w:rPr>
          <w:rFonts w:ascii="Times New Roman" w:hAnsi="Times New Roman" w:cs="Times New Roman"/>
          <w:b/>
          <w:sz w:val="28"/>
          <w:szCs w:val="28"/>
        </w:rPr>
        <w:tab/>
      </w:r>
    </w:p>
    <w:p w:rsidR="001E5BF0" w:rsidRDefault="007F6AD9">
      <w:pPr>
        <w:spacing w:after="0" w:line="276" w:lineRule="auto"/>
        <w:ind w:right="-284" w:firstLine="851"/>
        <w:jc w:val="both"/>
      </w:pPr>
      <w:r>
        <w:rPr>
          <w:rFonts w:ascii="Times New Roman" w:hAnsi="Times New Roman" w:cs="Times New Roman"/>
          <w:sz w:val="28"/>
          <w:szCs w:val="28"/>
        </w:rPr>
        <w:t>15.1. Целью воспитательной работы  является: 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детей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1E5BF0" w:rsidRDefault="007F6AD9">
      <w:pPr>
        <w:spacing w:after="0" w:line="276" w:lineRule="auto"/>
        <w:ind w:right="-284" w:firstLine="851"/>
        <w:jc w:val="both"/>
      </w:pPr>
      <w:r>
        <w:rPr>
          <w:rFonts w:ascii="Times New Roman" w:hAnsi="Times New Roman" w:cs="Times New Roman"/>
          <w:sz w:val="28"/>
          <w:szCs w:val="28"/>
        </w:rPr>
        <w:t>15.2. Задачи:</w:t>
      </w:r>
    </w:p>
    <w:p w:rsidR="001E5BF0" w:rsidRDefault="007F6AD9">
      <w:pPr>
        <w:spacing w:after="0" w:line="276" w:lineRule="auto"/>
        <w:ind w:right="-284" w:firstLine="851"/>
        <w:jc w:val="both"/>
      </w:pPr>
      <w:r>
        <w:rPr>
          <w:rFonts w:ascii="Times New Roman" w:hAnsi="Times New Roman" w:cs="Times New Roman"/>
          <w:sz w:val="28"/>
          <w:szCs w:val="28"/>
        </w:rPr>
        <w:t xml:space="preserve">содействие формированию у детей и молодежи знаний норм, духовно-нравственных ценностей, традиций, которые выработало российское общество (социально значимых знаний); </w:t>
      </w:r>
    </w:p>
    <w:p w:rsidR="001E5BF0" w:rsidRDefault="007F6AD9">
      <w:pPr>
        <w:spacing w:after="0" w:line="276" w:lineRule="auto"/>
        <w:ind w:right="-284" w:firstLine="851"/>
        <w:jc w:val="both"/>
      </w:pPr>
      <w:r>
        <w:rPr>
          <w:rFonts w:ascii="Times New Roman" w:hAnsi="Times New Roman" w:cs="Times New Roman"/>
          <w:sz w:val="28"/>
          <w:szCs w:val="28"/>
        </w:rPr>
        <w:t xml:space="preserve">формирование и развитие личностных отношений к этим нормам, ценностям, традициям (их освоение, принятие); </w:t>
      </w:r>
    </w:p>
    <w:p w:rsidR="001E5BF0" w:rsidRDefault="007F6AD9">
      <w:pPr>
        <w:spacing w:after="0" w:line="276" w:lineRule="auto"/>
        <w:ind w:right="-284" w:firstLine="851"/>
        <w:jc w:val="both"/>
      </w:pPr>
      <w:r>
        <w:rPr>
          <w:rFonts w:ascii="Times New Roman" w:hAnsi="Times New Roman" w:cs="Times New Roman"/>
          <w:sz w:val="28"/>
          <w:szCs w:val="28"/>
        </w:rPr>
        <w:t>приобретение соответствующего этим нормам, ценностям, традициям социокультурного опыта поведения, общения, межличностных социальных отношений, применения полученных знаний;</w:t>
      </w:r>
    </w:p>
    <w:p w:rsidR="001E5BF0" w:rsidRDefault="007F6AD9">
      <w:pPr>
        <w:spacing w:after="0" w:line="276" w:lineRule="auto"/>
        <w:ind w:right="-284" w:firstLine="851"/>
        <w:jc w:val="both"/>
      </w:pPr>
      <w:r>
        <w:rPr>
          <w:rFonts w:ascii="Times New Roman" w:hAnsi="Times New Roman" w:cs="Times New Roman"/>
          <w:sz w:val="28"/>
          <w:szCs w:val="28"/>
        </w:rPr>
        <w:t>формирование воспитательного пространства, соответствующего возрастным, индивидуальным, психологическим и физиологическим особенностям детей.</w:t>
      </w:r>
    </w:p>
    <w:p w:rsidR="001E5BF0" w:rsidRDefault="007F6AD9">
      <w:pPr>
        <w:spacing w:after="0" w:line="276" w:lineRule="auto"/>
        <w:ind w:right="-284" w:firstLine="851"/>
        <w:jc w:val="both"/>
      </w:pPr>
      <w:r>
        <w:rPr>
          <w:rFonts w:ascii="Times New Roman" w:hAnsi="Times New Roman" w:cs="Times New Roman"/>
          <w:sz w:val="28"/>
          <w:szCs w:val="28"/>
        </w:rPr>
        <w:t>15.3. Конкретизация цели воспитательной работы применительно к возрастным особенностям детей позволяет выделить в ней следующие целевые приоритеты:</w:t>
      </w:r>
    </w:p>
    <w:p w:rsidR="001E5BF0" w:rsidRDefault="007F6AD9">
      <w:pPr>
        <w:spacing w:after="0" w:line="276" w:lineRule="auto"/>
        <w:ind w:right="-284" w:firstLine="851"/>
        <w:jc w:val="both"/>
      </w:pPr>
      <w:r>
        <w:rPr>
          <w:rFonts w:ascii="Times New Roman" w:hAnsi="Times New Roman" w:cs="Times New Roman"/>
          <w:sz w:val="28"/>
          <w:szCs w:val="28"/>
        </w:rPr>
        <w:t xml:space="preserve">15.3.1. В воспитании детей младшего школьного возраста таким целевым приоритетом является создание благоприятных условий для усвоения участниками социально значимых знаний – базовых норм поведения и культурно-исторических традиций общества. Воспитание в этом возрасте направлено на формирование у детей представлений о гражданских, нравственных и эстетических ценностях, развивая чувство принадлежности к семье, коллективу и Родине. </w:t>
      </w:r>
    </w:p>
    <w:p w:rsidR="001E5BF0" w:rsidRDefault="007F6AD9">
      <w:pPr>
        <w:spacing w:after="0" w:line="276" w:lineRule="auto"/>
        <w:ind w:right="-284" w:firstLine="851"/>
        <w:jc w:val="both"/>
      </w:pPr>
      <w:r>
        <w:rPr>
          <w:rFonts w:ascii="Times New Roman" w:hAnsi="Times New Roman" w:cs="Times New Roman"/>
          <w:sz w:val="28"/>
          <w:szCs w:val="28"/>
        </w:rPr>
        <w:t>15.3.2. В воспитании детей подросткового возраста таким приоритетом является создание условий для развития социально значимых и ценностных отношений. Воспитательная работа в этом возрасте направлена на формирование самостоятельности в принятии решений, осознанного отношения к гражданским обязанностям, уважения к традициям и культурным ценностям, развивает способность к социальной активности и навыки взаимодействия с окружающими.</w:t>
      </w:r>
    </w:p>
    <w:p w:rsidR="001E5BF0" w:rsidRDefault="007F6AD9">
      <w:pPr>
        <w:spacing w:after="0" w:line="276" w:lineRule="auto"/>
        <w:ind w:right="-284" w:firstLine="851"/>
        <w:jc w:val="both"/>
      </w:pPr>
      <w:r>
        <w:rPr>
          <w:rFonts w:ascii="Times New Roman" w:hAnsi="Times New Roman" w:cs="Times New Roman"/>
          <w:sz w:val="28"/>
          <w:szCs w:val="28"/>
        </w:rPr>
        <w:t>15.3.3. Воспитание детей юношеского возраста ориентировано на создание условий для приобретения опыта в осуществлении социально значимых действий и инициатив. Приоритетом является развитие гражданской зрелости, осознанного выбора жизненных и профессиональных направлений, формирование ответственности за свои поступки и готовности к активному участию в общественной жизни, а также уважение к правам и обязанностям гражданина.</w:t>
      </w:r>
    </w:p>
    <w:p w:rsidR="001E5BF0" w:rsidRDefault="007F6AD9">
      <w:pPr>
        <w:spacing w:after="0" w:line="276" w:lineRule="auto"/>
        <w:jc w:val="center"/>
      </w:pPr>
      <w:r>
        <w:rPr>
          <w:rFonts w:ascii="Times New Roman" w:hAnsi="Times New Roman" w:cs="Times New Roman"/>
          <w:b/>
          <w:bCs/>
          <w:sz w:val="28"/>
          <w:szCs w:val="28"/>
          <w:lang w:val="en-US" w:eastAsia="en-US"/>
        </w:rPr>
        <w:t>III</w:t>
      </w:r>
      <w:r>
        <w:rPr>
          <w:rFonts w:ascii="Times New Roman" w:hAnsi="Times New Roman" w:cs="Times New Roman"/>
          <w:b/>
          <w:bCs/>
          <w:sz w:val="28"/>
          <w:szCs w:val="28"/>
          <w:lang w:eastAsia="en-US"/>
        </w:rPr>
        <w:t>. Содержательный раздел.</w:t>
      </w:r>
    </w:p>
    <w:p w:rsidR="001E5BF0" w:rsidRDefault="001E5BF0">
      <w:pPr>
        <w:spacing w:after="0" w:line="276" w:lineRule="auto"/>
        <w:jc w:val="center"/>
        <w:rPr>
          <w:rFonts w:ascii="Times New Roman" w:hAnsi="Times New Roman" w:cs="Times New Roman"/>
          <w:b/>
          <w:bCs/>
          <w:sz w:val="28"/>
          <w:szCs w:val="28"/>
          <w:lang w:eastAsia="en-US"/>
        </w:rPr>
      </w:pPr>
    </w:p>
    <w:p w:rsidR="001E5BF0" w:rsidRDefault="007F6AD9">
      <w:pPr>
        <w:spacing w:after="0" w:line="276" w:lineRule="auto"/>
        <w:ind w:firstLine="709"/>
        <w:jc w:val="both"/>
      </w:pPr>
      <w:r>
        <w:rPr>
          <w:rFonts w:ascii="Times New Roman" w:hAnsi="Times New Roman" w:cs="Times New Roman"/>
          <w:b/>
          <w:sz w:val="28"/>
          <w:szCs w:val="28"/>
          <w:lang w:eastAsia="en-US"/>
        </w:rPr>
        <w:t>16. Уклад организаций отдыха детей и их оздоровления: особенности и уникальные элементы</w:t>
      </w:r>
    </w:p>
    <w:p w:rsidR="001E5BF0" w:rsidRDefault="007F6AD9">
      <w:pPr>
        <w:shd w:val="clear" w:color="auto" w:fill="FFFFFF"/>
        <w:spacing w:after="0" w:line="276" w:lineRule="auto"/>
        <w:ind w:firstLine="851"/>
        <w:jc w:val="both"/>
      </w:pPr>
      <w:r>
        <w:rPr>
          <w:rFonts w:ascii="Times New Roman" w:hAnsi="Times New Roman" w:cs="Times New Roman"/>
          <w:color w:val="000000"/>
          <w:sz w:val="28"/>
          <w:szCs w:val="28"/>
          <w:lang w:eastAsia="en-US"/>
        </w:rPr>
        <w:t>16.1. Уклад задаёт порядок жизни организации и аккумулирует ключевые характеристики, определяющие особенности воспитательного процесса. Уклад организации декларирует ценности, принципы, нравственную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самобытный облик организации и её репутацию в окружающем пространстве, социуме. На формирование уклада конкретной организации отдыха детей и их оздоровления влияют региональные особенности: исторические, этнокультурные, социально-экономические, художественно-культурные, а также тип поселения (село, город).</w:t>
      </w:r>
    </w:p>
    <w:p w:rsidR="001E5BF0" w:rsidRDefault="007F6AD9">
      <w:pPr>
        <w:shd w:val="clear" w:color="auto" w:fill="FFFFFF"/>
        <w:spacing w:after="0" w:line="276" w:lineRule="auto"/>
        <w:ind w:firstLine="851"/>
        <w:jc w:val="both"/>
      </w:pPr>
      <w:r>
        <w:rPr>
          <w:rFonts w:ascii="Times New Roman" w:hAnsi="Times New Roman" w:cs="Times New Roman"/>
          <w:color w:val="000000"/>
          <w:sz w:val="28"/>
          <w:szCs w:val="28"/>
          <w:lang w:eastAsia="en-US"/>
        </w:rPr>
        <w:t>16.2. Уклад организации отдыха детей и их оздоровления непосредственно связан с такими характеристиками как:</w:t>
      </w:r>
    </w:p>
    <w:p w:rsidR="001E5BF0" w:rsidRDefault="007F6AD9">
      <w:pPr>
        <w:shd w:val="clear" w:color="auto" w:fill="FFFFFF"/>
        <w:spacing w:after="0" w:line="276" w:lineRule="auto"/>
        <w:ind w:firstLine="851"/>
        <w:jc w:val="both"/>
      </w:pPr>
      <w:r>
        <w:rPr>
          <w:rFonts w:ascii="Times New Roman" w:hAnsi="Times New Roman" w:cs="Times New Roman"/>
          <w:color w:val="000000"/>
          <w:sz w:val="28"/>
          <w:szCs w:val="28"/>
          <w:lang w:eastAsia="en-US"/>
        </w:rPr>
        <w:t>открытость организации, как социальной среды;</w:t>
      </w:r>
    </w:p>
    <w:p w:rsidR="001E5BF0" w:rsidRDefault="007F6AD9">
      <w:pPr>
        <w:shd w:val="clear" w:color="auto" w:fill="FFFFFF"/>
        <w:spacing w:after="0" w:line="276" w:lineRule="auto"/>
        <w:ind w:firstLine="851"/>
        <w:jc w:val="both"/>
      </w:pPr>
      <w:r>
        <w:rPr>
          <w:rFonts w:ascii="Times New Roman" w:hAnsi="Times New Roman" w:cs="Times New Roman"/>
          <w:color w:val="000000"/>
          <w:sz w:val="28"/>
          <w:szCs w:val="28"/>
          <w:lang w:eastAsia="en-US"/>
        </w:rPr>
        <w:t xml:space="preserve">цикличность (организация отдыха детей и их оздоровления как воспитательная организация существует в ситуации сменяемости периодов переходя от периода активной деятельности во время смен к подготовительно-обобщающему периоду в межсезонье); </w:t>
      </w:r>
    </w:p>
    <w:p w:rsidR="001E5BF0" w:rsidRDefault="007F6AD9">
      <w:pPr>
        <w:shd w:val="clear" w:color="auto" w:fill="FFFFFF"/>
        <w:spacing w:after="0" w:line="276" w:lineRule="auto"/>
        <w:ind w:firstLine="851"/>
        <w:jc w:val="both"/>
      </w:pPr>
      <w:r>
        <w:rPr>
          <w:rFonts w:ascii="Times New Roman" w:hAnsi="Times New Roman" w:cs="Times New Roman"/>
          <w:color w:val="000000"/>
          <w:sz w:val="28"/>
          <w:szCs w:val="28"/>
          <w:lang w:eastAsia="en-US"/>
        </w:rPr>
        <w:t xml:space="preserve">временность (коллектив каждой смены различен); </w:t>
      </w:r>
    </w:p>
    <w:p w:rsidR="001E5BF0" w:rsidRDefault="007F6AD9">
      <w:pPr>
        <w:shd w:val="clear" w:color="auto" w:fill="FFFFFF"/>
        <w:spacing w:after="0" w:line="276" w:lineRule="auto"/>
        <w:ind w:firstLine="851"/>
        <w:jc w:val="both"/>
      </w:pPr>
      <w:r>
        <w:rPr>
          <w:rFonts w:ascii="Times New Roman" w:hAnsi="Times New Roman" w:cs="Times New Roman"/>
          <w:color w:val="000000"/>
          <w:sz w:val="28"/>
          <w:szCs w:val="28"/>
          <w:lang w:eastAsia="en-US"/>
        </w:rPr>
        <w:t xml:space="preserve">всеобщность (круглосуточность пребывания в организации отдыха детей и их оздоровления); </w:t>
      </w:r>
    </w:p>
    <w:p w:rsidR="001E5BF0" w:rsidRDefault="007F6AD9">
      <w:pPr>
        <w:shd w:val="clear" w:color="auto" w:fill="FFFFFF"/>
        <w:spacing w:after="0" w:line="276" w:lineRule="auto"/>
        <w:ind w:firstLine="851"/>
        <w:jc w:val="both"/>
      </w:pPr>
      <w:r>
        <w:rPr>
          <w:rFonts w:ascii="Times New Roman" w:hAnsi="Times New Roman" w:cs="Times New Roman"/>
          <w:color w:val="000000"/>
          <w:sz w:val="28"/>
          <w:szCs w:val="28"/>
          <w:lang w:eastAsia="en-US"/>
        </w:rPr>
        <w:t>многопрофильность и вариативность (разнообразие видов деятельности, подвижность межличностных контактов, интенсивность отношений);</w:t>
      </w:r>
    </w:p>
    <w:p w:rsidR="001E5BF0" w:rsidRDefault="007F6AD9">
      <w:pPr>
        <w:shd w:val="clear" w:color="auto" w:fill="FFFFFF"/>
        <w:spacing w:after="0" w:line="276" w:lineRule="auto"/>
        <w:ind w:firstLine="851"/>
        <w:jc w:val="both"/>
      </w:pPr>
      <w:r>
        <w:rPr>
          <w:rFonts w:ascii="Times New Roman" w:hAnsi="Times New Roman" w:cs="Times New Roman"/>
          <w:color w:val="000000"/>
          <w:sz w:val="28"/>
          <w:szCs w:val="28"/>
          <w:lang w:eastAsia="en-US"/>
        </w:rPr>
        <w:t>заданность законов и традиций.</w:t>
      </w:r>
    </w:p>
    <w:p w:rsidR="001E5BF0" w:rsidRDefault="007F6AD9">
      <w:pPr>
        <w:spacing w:after="0" w:line="276" w:lineRule="auto"/>
        <w:ind w:firstLine="709"/>
        <w:jc w:val="both"/>
      </w:pPr>
      <w:r>
        <w:rPr>
          <w:rFonts w:ascii="Times New Roman" w:hAnsi="Times New Roman" w:cs="Times New Roman"/>
          <w:sz w:val="28"/>
          <w:szCs w:val="28"/>
          <w:lang w:eastAsia="en-US"/>
        </w:rPr>
        <w:t xml:space="preserve">16.3. Элементами уклада являются: </w:t>
      </w:r>
    </w:p>
    <w:p w:rsidR="001E5BF0" w:rsidRDefault="007F6AD9">
      <w:pPr>
        <w:spacing w:after="0" w:line="276" w:lineRule="auto"/>
        <w:ind w:firstLine="709"/>
        <w:jc w:val="both"/>
      </w:pPr>
      <w:r>
        <w:rPr>
          <w:rFonts w:ascii="Times New Roman" w:hAnsi="Times New Roman" w:cs="Times New Roman"/>
          <w:b/>
          <w:i/>
          <w:sz w:val="28"/>
          <w:szCs w:val="28"/>
          <w:lang w:eastAsia="en-US"/>
        </w:rPr>
        <w:t xml:space="preserve">16.3.1. Быт </w:t>
      </w:r>
      <w:r>
        <w:rPr>
          <w:rFonts w:ascii="Times New Roman" w:hAnsi="Times New Roman" w:cs="Times New Roman"/>
          <w:sz w:val="28"/>
          <w:szCs w:val="28"/>
          <w:lang w:eastAsia="en-US"/>
        </w:rPr>
        <w:t>организации отдыха детей и их оздоровления, который представляет из себя специфический элемент уклада повседневной жизни детей, вожатых, сотрудников организации в течение смены. Быт формирует, в первую очередь, архитектурно-планировочные особенности организации отдыха детей и их оздоровления (близость к природной среде, благоустроенность, техническая оснащенность, инфраструктура помещений для бытовых, досуговых, образовательных, спортивных и других занятий). Учитывая круглосуточное нахождение ребенка в организации отдыха детей и их оздоровления, субъективную значимость приобретают характеристики, обеспечивающие комфортность решения естественно-культурных задач социализации (самообслуживание, гигиена), а также - способствующие возможности обособления, уединения.</w:t>
      </w:r>
    </w:p>
    <w:p w:rsidR="001E5BF0" w:rsidRDefault="007F6AD9">
      <w:pPr>
        <w:spacing w:after="0" w:line="276" w:lineRule="auto"/>
        <w:ind w:firstLine="709"/>
        <w:jc w:val="both"/>
      </w:pPr>
      <w:r>
        <w:rPr>
          <w:rFonts w:ascii="Times New Roman" w:hAnsi="Times New Roman" w:cs="Times New Roman"/>
          <w:b/>
          <w:i/>
          <w:sz w:val="28"/>
          <w:szCs w:val="28"/>
          <w:lang w:eastAsia="en-US"/>
        </w:rPr>
        <w:t>16.3.2. Режим.</w:t>
      </w:r>
      <w:r>
        <w:rPr>
          <w:rFonts w:ascii="Times New Roman" w:hAnsi="Times New Roman" w:cs="Times New Roman"/>
          <w:sz w:val="28"/>
          <w:szCs w:val="28"/>
          <w:lang w:eastAsia="en-US"/>
        </w:rPr>
        <w:t xml:space="preserve"> Важным нормирующим и объединяющим элементом уклада в организации отдыха детей и их оздоровления является режим. Целесообразность режима связана с обеспечением безопасности, охраной здоровья ребенка в, что закреплено в традиционных законах жизни в организации отдыха детей и их оздоровления: «закон точности» («ноль-ноль»), «закон территории», «закон моря» и др. Это придает внешнее оформление жизнедеятельности (темпоритм) конкретной организации; способствует эффективному решению функциональных задач. Планирование программы смены должно быть соотнесено с задачей оздоровления и отдыха детей в каникулярный период: уровень учебной нагрузки (особенно в рамках профильных/тематических смен) не должен превышать норму академических часов в день, а длительность сна не должна быть сокращена из-за насыщенности мероприятиями. Учитывая интенсивность деятельности в организациях отдыха детей и их оздоровления с круглосуточным пребыванием важно предусмотреть свободное время на восстановление, а также использовать разнообразие и чередование форм деятельности.</w:t>
      </w:r>
    </w:p>
    <w:p w:rsidR="001E5BF0" w:rsidRDefault="007F6AD9">
      <w:pPr>
        <w:spacing w:after="0" w:line="276" w:lineRule="auto"/>
        <w:ind w:firstLine="709"/>
        <w:jc w:val="both"/>
      </w:pPr>
      <w:r>
        <w:rPr>
          <w:rFonts w:ascii="Times New Roman" w:hAnsi="Times New Roman" w:cs="Times New Roman"/>
          <w:b/>
          <w:i/>
          <w:sz w:val="28"/>
          <w:szCs w:val="28"/>
          <w:lang w:eastAsia="en-US"/>
        </w:rPr>
        <w:t>16.3.3. Корпоративная культура</w:t>
      </w:r>
      <w:r>
        <w:rPr>
          <w:rFonts w:ascii="Times New Roman" w:hAnsi="Times New Roman" w:cs="Times New Roman"/>
          <w:sz w:val="28"/>
          <w:szCs w:val="28"/>
          <w:lang w:eastAsia="en-US"/>
        </w:rPr>
        <w:t xml:space="preserve"> организации отдыха детей и их оздоровления, это элемент уклада, который состоит из: миссии лагеря, сформированных ценностей, правил и норм поведения, трудового этикета и стиля взаимоотношений с детьми и их родителями, внешнего вида сотрудников и детей.</w:t>
      </w:r>
    </w:p>
    <w:p w:rsidR="001E5BF0" w:rsidRDefault="007F6AD9">
      <w:pPr>
        <w:spacing w:after="0" w:line="276" w:lineRule="auto"/>
        <w:ind w:firstLine="709"/>
        <w:jc w:val="both"/>
      </w:pPr>
      <w:r>
        <w:rPr>
          <w:rFonts w:ascii="Times New Roman" w:hAnsi="Times New Roman" w:cs="Times New Roman"/>
          <w:b/>
          <w:i/>
          <w:sz w:val="28"/>
          <w:szCs w:val="28"/>
          <w:lang w:eastAsia="en-US"/>
        </w:rPr>
        <w:t>16.3.4. Предметно-эстетическая среда</w:t>
      </w:r>
      <w:r>
        <w:rPr>
          <w:rFonts w:ascii="Times New Roman" w:hAnsi="Times New Roman" w:cs="Times New Roman"/>
          <w:sz w:val="28"/>
          <w:szCs w:val="28"/>
          <w:lang w:eastAsia="en-US"/>
        </w:rPr>
        <w:t xml:space="preserve"> организации отдыха детей и их оздоровления включается в себя информационные стенды для детей и сотрудников, отрядные уголки, дизайн воспитывающей среды, малые архитектурные формы, которые взаимодополняют и усиливают воспитательных эффект посредством интеграции в символическое пространство и игровую модель.</w:t>
      </w:r>
    </w:p>
    <w:p w:rsidR="001E5BF0" w:rsidRDefault="007F6AD9">
      <w:pPr>
        <w:spacing w:after="0" w:line="276" w:lineRule="auto"/>
        <w:ind w:firstLine="709"/>
        <w:jc w:val="both"/>
      </w:pPr>
      <w:r>
        <w:rPr>
          <w:rFonts w:ascii="Times New Roman" w:hAnsi="Times New Roman" w:cs="Times New Roman"/>
          <w:b/>
          <w:i/>
          <w:sz w:val="28"/>
          <w:szCs w:val="28"/>
          <w:lang w:eastAsia="en-US"/>
        </w:rPr>
        <w:t>16.3.5. Символы</w:t>
      </w:r>
      <w:r>
        <w:rPr>
          <w:rFonts w:ascii="Times New Roman" w:hAnsi="Times New Roman" w:cs="Times New Roman"/>
          <w:sz w:val="28"/>
          <w:szCs w:val="28"/>
          <w:lang w:eastAsia="en-US"/>
        </w:rPr>
        <w:t xml:space="preserve"> организации отдыха детей и их оздоровления: девизы, лозунги, заповеди, кодексы, летописи, символы, церемонии, программные документы, форма, сувенирная продукция с символикой лагеря. Символы организации отдыха детей и их оздоровления имеют условный (символический) смысл и эмоциональную окраску, тесно связанную по своей сути и смыслу с целями, задачами, базовыми ценностями и принципами жизнедеятельности организации и государственной политикой в области воспитания, используемые в практической деятельности.</w:t>
      </w:r>
    </w:p>
    <w:p w:rsidR="001E5BF0" w:rsidRDefault="007F6AD9">
      <w:pPr>
        <w:spacing w:after="0" w:line="276" w:lineRule="auto"/>
        <w:ind w:firstLine="709"/>
        <w:jc w:val="both"/>
      </w:pPr>
      <w:r>
        <w:rPr>
          <w:rFonts w:ascii="Times New Roman" w:hAnsi="Times New Roman" w:cs="Times New Roman"/>
          <w:b/>
          <w:i/>
          <w:sz w:val="28"/>
          <w:szCs w:val="28"/>
          <w:lang w:eastAsia="en-US"/>
        </w:rPr>
        <w:t>16.3.6. Ритуалы.</w:t>
      </w:r>
      <w:r>
        <w:rPr>
          <w:rFonts w:ascii="Times New Roman" w:hAnsi="Times New Roman" w:cs="Times New Roman"/>
          <w:sz w:val="28"/>
          <w:szCs w:val="28"/>
          <w:lang w:eastAsia="en-US"/>
        </w:rPr>
        <w:t xml:space="preserve"> </w:t>
      </w:r>
    </w:p>
    <w:p w:rsidR="001E5BF0" w:rsidRDefault="007F6AD9">
      <w:pPr>
        <w:spacing w:after="0" w:line="276" w:lineRule="auto"/>
        <w:ind w:firstLine="709"/>
        <w:jc w:val="both"/>
      </w:pPr>
      <w:r>
        <w:rPr>
          <w:rFonts w:ascii="Times New Roman" w:hAnsi="Times New Roman" w:cs="Times New Roman"/>
          <w:sz w:val="28"/>
          <w:szCs w:val="28"/>
          <w:lang w:eastAsia="en-US"/>
        </w:rPr>
        <w:t>Ритуалы могут быть:</w:t>
      </w:r>
    </w:p>
    <w:p w:rsidR="001E5BF0" w:rsidRDefault="007F6AD9">
      <w:pPr>
        <w:spacing w:after="0" w:line="276" w:lineRule="auto"/>
        <w:ind w:firstLine="709"/>
        <w:jc w:val="both"/>
      </w:pPr>
      <w:r>
        <w:rPr>
          <w:rFonts w:ascii="Times New Roman" w:hAnsi="Times New Roman" w:cs="Times New Roman"/>
          <w:sz w:val="28"/>
          <w:szCs w:val="28"/>
          <w:lang w:eastAsia="en-US"/>
        </w:rPr>
        <w:t>торжественными (по поводу символических событий из жизни организации отдыха детей и их оздоровления, общественной жизни): торжественные линейки, ритуалы, связанные с атрибутами организации (знамя, флаг, памятный знак и пр.), организация почетного караула, смотр, парад, ритуалы почести героям: возложение гирлянд и другое;</w:t>
      </w:r>
    </w:p>
    <w:p w:rsidR="001E5BF0" w:rsidRDefault="007F6AD9">
      <w:pPr>
        <w:spacing w:after="0" w:line="276" w:lineRule="auto"/>
        <w:ind w:firstLine="709"/>
        <w:jc w:val="both"/>
      </w:pPr>
      <w:r>
        <w:rPr>
          <w:rFonts w:ascii="Times New Roman" w:hAnsi="Times New Roman" w:cs="Times New Roman"/>
          <w:sz w:val="28"/>
          <w:szCs w:val="28"/>
          <w:lang w:eastAsia="en-US"/>
        </w:rPr>
        <w:t>ритуалы повседневной жизни, которые насыщают деятельность организации эмоционально-игровой атмосферой. Они регулируют самые повторяющиеся (традиционные) действия, необходимые для стабильного функционирования организации: передача дежурства, начало или завершение дела, дня, рабочая линейка. А могут представлять эмоциональный (романтический) фон повседневной жизни организации: «тайный знак»</w:t>
      </w:r>
      <w:r>
        <w:rPr>
          <w:rFonts w:ascii="Times New Roman" w:hAnsi="Times New Roman" w:cs="Times New Roman"/>
          <w:color w:val="000000"/>
          <w:sz w:val="28"/>
          <w:szCs w:val="28"/>
          <w:highlight w:val="white"/>
          <w:lang w:eastAsia="en-US"/>
        </w:rPr>
        <w:t xml:space="preserve"> – </w:t>
      </w:r>
      <w:r>
        <w:rPr>
          <w:rFonts w:ascii="Times New Roman" w:hAnsi="Times New Roman" w:cs="Times New Roman"/>
          <w:sz w:val="28"/>
          <w:szCs w:val="28"/>
          <w:lang w:eastAsia="en-US"/>
        </w:rPr>
        <w:t>ритуал приветствия для членов лагеря или игровой ситуации в лагере; передача «наказа» (обращение) от смены к смене и пр.</w:t>
      </w:r>
    </w:p>
    <w:p w:rsidR="001E5BF0" w:rsidRDefault="007F6AD9">
      <w:pPr>
        <w:spacing w:after="0" w:line="276" w:lineRule="auto"/>
        <w:ind w:firstLine="709"/>
        <w:jc w:val="both"/>
      </w:pPr>
      <w:r>
        <w:rPr>
          <w:rFonts w:ascii="Times New Roman" w:hAnsi="Times New Roman" w:cs="Times New Roman"/>
          <w:b/>
          <w:bCs/>
          <w:i/>
          <w:sz w:val="28"/>
          <w:szCs w:val="28"/>
          <w:lang w:eastAsia="en-US"/>
        </w:rPr>
        <w:t>16.3.7. Символическое пространство</w:t>
      </w:r>
      <w:r>
        <w:rPr>
          <w:rFonts w:ascii="Times New Roman" w:hAnsi="Times New Roman" w:cs="Times New Roman"/>
          <w:sz w:val="28"/>
          <w:szCs w:val="28"/>
          <w:lang w:eastAsia="en-US"/>
        </w:rPr>
        <w:t xml:space="preserve"> организации отдыха детей и их оздоровления включает в себя традиции, законы, легенды, кричалки, песенно-музыкальную культуру, ритуалы и пр. </w:t>
      </w:r>
      <w:r>
        <w:rPr>
          <w:rFonts w:ascii="Times New Roman" w:hAnsi="Times New Roman" w:cs="Times New Roman"/>
          <w:color w:val="000000"/>
          <w:sz w:val="28"/>
          <w:szCs w:val="28"/>
          <w:lang w:eastAsia="en-US"/>
        </w:rPr>
        <w:t xml:space="preserve">Каждый элемент символического пространства организации отдыха детей и их оздоровления имеют условный (символический) смысл и эмоциональную окраску, тесно связанную по своей сути и смыслу с целями, задачами, базовыми ценностями и принципами жизнедеятельности организации и государственной политикой в области воспитания, используемые в практической деятельности. </w:t>
      </w:r>
      <w:r>
        <w:rPr>
          <w:rFonts w:ascii="Times New Roman" w:hAnsi="Times New Roman" w:cs="Times New Roman"/>
          <w:b/>
          <w:iCs/>
          <w:color w:val="000000"/>
          <w:sz w:val="28"/>
          <w:szCs w:val="28"/>
          <w:lang w:eastAsia="en-US"/>
        </w:rPr>
        <w:t>Песенно-музыкальная культура</w:t>
      </w:r>
      <w:r>
        <w:rPr>
          <w:rFonts w:ascii="Times New Roman" w:hAnsi="Times New Roman" w:cs="Times New Roman"/>
          <w:color w:val="000000"/>
          <w:sz w:val="28"/>
          <w:szCs w:val="28"/>
          <w:lang w:eastAsia="en-US"/>
        </w:rPr>
        <w:t xml:space="preserve"> должна быть основана на отечественном наследии, лучших образцах песенного и музыкального творчества. </w:t>
      </w:r>
      <w:r>
        <w:rPr>
          <w:rFonts w:ascii="Times New Roman" w:hAnsi="Times New Roman" w:cs="Times New Roman"/>
          <w:b/>
          <w:iCs/>
          <w:color w:val="000000"/>
          <w:sz w:val="28"/>
          <w:szCs w:val="28"/>
          <w:lang w:eastAsia="en-US"/>
        </w:rPr>
        <w:t>Легенды</w:t>
      </w:r>
      <w:r>
        <w:rPr>
          <w:rFonts w:ascii="Times New Roman" w:hAnsi="Times New Roman" w:cs="Times New Roman"/>
          <w:b/>
          <w:i/>
          <w:color w:val="000000"/>
          <w:sz w:val="28"/>
          <w:szCs w:val="28"/>
          <w:lang w:eastAsia="en-US"/>
        </w:rPr>
        <w:t xml:space="preserve"> </w:t>
      </w:r>
      <w:r>
        <w:rPr>
          <w:rFonts w:ascii="Times New Roman" w:hAnsi="Times New Roman" w:cs="Times New Roman"/>
          <w:color w:val="000000"/>
          <w:sz w:val="28"/>
          <w:szCs w:val="28"/>
          <w:lang w:eastAsia="en-US"/>
        </w:rPr>
        <w:t xml:space="preserve">являются уникальным инструментом осознания ребёнком в процессе обсуждения с коллективом нравственных категорий, ценностей, являющимися основой воспитательной работы в организации отдыха детей и их оздоровления. </w:t>
      </w:r>
    </w:p>
    <w:p w:rsidR="001E5BF0" w:rsidRDefault="001E5BF0">
      <w:pPr>
        <w:spacing w:after="0" w:line="276" w:lineRule="auto"/>
        <w:ind w:firstLine="709"/>
        <w:jc w:val="both"/>
        <w:rPr>
          <w:rFonts w:ascii="Times New Roman" w:hAnsi="Times New Roman" w:cs="Times New Roman"/>
          <w:b/>
          <w:sz w:val="28"/>
          <w:szCs w:val="28"/>
          <w:highlight w:val="lightGray"/>
          <w:lang w:eastAsia="en-US"/>
        </w:rPr>
      </w:pPr>
    </w:p>
    <w:p w:rsidR="001E5BF0" w:rsidRDefault="007F6AD9">
      <w:pPr>
        <w:spacing w:after="0" w:line="276" w:lineRule="auto"/>
        <w:ind w:firstLine="709"/>
        <w:jc w:val="both"/>
      </w:pPr>
      <w:r>
        <w:rPr>
          <w:rFonts w:ascii="Times New Roman" w:hAnsi="Times New Roman" w:cs="Times New Roman"/>
          <w:b/>
          <w:sz w:val="28"/>
          <w:szCs w:val="28"/>
          <w:lang w:eastAsia="en-US"/>
        </w:rPr>
        <w:t>17. Особенности воспитательной работы в разных типах организаций отдыха детей и их оздоровления</w:t>
      </w:r>
    </w:p>
    <w:p w:rsidR="001E5BF0" w:rsidRDefault="007F6AD9">
      <w:pPr>
        <w:spacing w:after="0" w:line="276" w:lineRule="auto"/>
        <w:ind w:firstLine="709"/>
        <w:jc w:val="both"/>
      </w:pPr>
      <w:r>
        <w:rPr>
          <w:rFonts w:ascii="Times New Roman" w:hAnsi="Times New Roman" w:cs="Times New Roman"/>
          <w:sz w:val="28"/>
          <w:szCs w:val="28"/>
          <w:lang w:eastAsia="en-US"/>
        </w:rPr>
        <w:t>17.1. Особенности воспитательной работы в разных типах организаций отдыха детей и их оздоровления обусловлены прежде всего их ресурсным потенциалом, продолжительностью пребывания ребёнка в лагере в течение дня, его занятостью, в том числе обязательной образовательной или трудовой деятельностью, а также средой, в которой реализуется Программа воспитательной работы.</w:t>
      </w:r>
    </w:p>
    <w:p w:rsidR="001E5BF0" w:rsidRDefault="007F6AD9">
      <w:pPr>
        <w:spacing w:after="0" w:line="276" w:lineRule="auto"/>
        <w:ind w:firstLine="709"/>
        <w:jc w:val="both"/>
      </w:pPr>
      <w:r>
        <w:rPr>
          <w:rFonts w:ascii="Times New Roman" w:hAnsi="Times New Roman" w:cs="Times New Roman"/>
          <w:b/>
          <w:i/>
          <w:sz w:val="28"/>
          <w:szCs w:val="28"/>
          <w:lang w:eastAsia="en-US"/>
        </w:rPr>
        <w:t>17.1.1. Детский оздоровительный лагерь с дневным пребыванием детей</w:t>
      </w:r>
      <w:r>
        <w:rPr>
          <w:rFonts w:ascii="Times New Roman" w:hAnsi="Times New Roman" w:cs="Times New Roman"/>
          <w:sz w:val="28"/>
          <w:szCs w:val="28"/>
          <w:lang w:eastAsia="en-US"/>
        </w:rPr>
        <w:t xml:space="preserve"> организуется, как правило, на базе образовательных организаций основного или дополнительного образования, или на базе учреждения спорта и культуры. Режим работы 5 или 6 дней в неделю, с ограниченным количеством времени в течение рабочего дня. Режим организации влияет на краткосрочность пребывания и соответственно, на ограничение времени для полного погружения в социокультурную воспитательную среду лагеря. Ребенок ежедневно переходит в семейную обстановку с её укладом, традициями и особенностями.</w:t>
      </w:r>
    </w:p>
    <w:p w:rsidR="001E5BF0" w:rsidRDefault="007F6AD9">
      <w:pPr>
        <w:spacing w:after="0" w:line="276" w:lineRule="auto"/>
        <w:ind w:firstLine="709"/>
        <w:jc w:val="both"/>
      </w:pPr>
      <w:r>
        <w:rPr>
          <w:rFonts w:ascii="Times New Roman" w:hAnsi="Times New Roman" w:cs="Times New Roman"/>
          <w:sz w:val="28"/>
          <w:szCs w:val="28"/>
          <w:lang w:eastAsia="en-US"/>
        </w:rPr>
        <w:t>Для лагеря с дневным пребыванием детей характерны формы работы, не требующие длительной подготовки, репетиций с участниками. Предпочтение отдаётся игровым, конкурсным формам, использующим экспромт в качестве одного из методов. Одной из особенностей также является то, что, как правило, костяк педагогического коллектива лагеря с дневным пребыванием детей составляют педагоги базового образовательного учреждения, в связи с этим в календарном плане воспитательной работы преобладают привычные для образовательной организации форматы. Необходимо разнообразить формы воспитательной работы</w:t>
      </w:r>
    </w:p>
    <w:p w:rsidR="001E5BF0" w:rsidRDefault="007F6AD9">
      <w:pPr>
        <w:spacing w:after="0" w:line="276" w:lineRule="auto"/>
        <w:ind w:firstLine="709"/>
        <w:jc w:val="both"/>
      </w:pPr>
      <w:r>
        <w:rPr>
          <w:rFonts w:ascii="Times New Roman" w:hAnsi="Times New Roman" w:cs="Times New Roman"/>
          <w:sz w:val="28"/>
          <w:szCs w:val="28"/>
          <w:lang w:eastAsia="en-US"/>
        </w:rPr>
        <w:t xml:space="preserve">17.1.2. Особенности программы воспитательной работы </w:t>
      </w:r>
      <w:r>
        <w:rPr>
          <w:rFonts w:ascii="Times New Roman" w:hAnsi="Times New Roman" w:cs="Times New Roman"/>
          <w:b/>
          <w:i/>
          <w:sz w:val="28"/>
          <w:szCs w:val="28"/>
          <w:lang w:eastAsia="en-US"/>
        </w:rPr>
        <w:t>в лагерях палаточного типа</w:t>
      </w:r>
      <w:r>
        <w:rPr>
          <w:rFonts w:ascii="Times New Roman" w:hAnsi="Times New Roman" w:cs="Times New Roman"/>
          <w:sz w:val="28"/>
          <w:szCs w:val="28"/>
          <w:lang w:eastAsia="en-US"/>
        </w:rPr>
        <w:t xml:space="preserve"> обусловлены прежде всего организацией деятельности в природной среде. В таких организациях часто большое значение уделяется системе самоуправления и чередованию творческих поручений. Также большинство программ палаточных лагерей предполагает наличие обучающих занятий туристско-краеведческой или физкультурно-спортивной направленностей. В связи с этим предпочтения отдаются форматам, предполагающим использование природной среды, а именно: игры на местности, квесты, экскурсии, тур-эстафеты и так далее.</w:t>
      </w:r>
    </w:p>
    <w:p w:rsidR="001E5BF0" w:rsidRDefault="007F6AD9">
      <w:pPr>
        <w:spacing w:after="0" w:line="276" w:lineRule="auto"/>
        <w:ind w:firstLine="709"/>
        <w:jc w:val="both"/>
      </w:pPr>
      <w:r>
        <w:rPr>
          <w:rFonts w:ascii="Times New Roman" w:hAnsi="Times New Roman" w:cs="Times New Roman"/>
          <w:sz w:val="28"/>
          <w:szCs w:val="28"/>
          <w:lang w:eastAsia="en-US"/>
        </w:rPr>
        <w:t>17.1.3. Воспитательная работа и образовательная деятельность в</w:t>
      </w:r>
      <w:r>
        <w:rPr>
          <w:rFonts w:ascii="Times New Roman" w:hAnsi="Times New Roman" w:cs="Times New Roman"/>
          <w:b/>
          <w:sz w:val="28"/>
          <w:szCs w:val="28"/>
          <w:lang w:eastAsia="en-US"/>
        </w:rPr>
        <w:t xml:space="preserve"> </w:t>
      </w:r>
      <w:r>
        <w:rPr>
          <w:rFonts w:ascii="Times New Roman" w:hAnsi="Times New Roman" w:cs="Times New Roman"/>
          <w:b/>
          <w:i/>
          <w:sz w:val="28"/>
          <w:szCs w:val="28"/>
          <w:lang w:eastAsia="en-US"/>
        </w:rPr>
        <w:t>профильных/тематических детских лагерях</w:t>
      </w:r>
      <w:r>
        <w:rPr>
          <w:rFonts w:ascii="Times New Roman" w:hAnsi="Times New Roman" w:cs="Times New Roman"/>
          <w:b/>
          <w:sz w:val="28"/>
          <w:szCs w:val="28"/>
          <w:lang w:eastAsia="en-US"/>
        </w:rPr>
        <w:t xml:space="preserve"> </w:t>
      </w:r>
      <w:r>
        <w:rPr>
          <w:rFonts w:ascii="Times New Roman" w:hAnsi="Times New Roman" w:cs="Times New Roman"/>
          <w:sz w:val="28"/>
          <w:szCs w:val="28"/>
          <w:lang w:eastAsia="en-US"/>
        </w:rPr>
        <w:t>предполагают углублённое изучение или продолжение дополнительного образования по той, или иной направленности. Существенная часть продуктивного времени в течение дня приходится именно на обучение по профилю программы смены. Далее возможно два варианта построения календарного графика воспитательной работы. Первый, когда комплекс мероприятий дополняет материал, изучаемый на смене. Например, на смене посвящённой классическому балету могут быть мероприятия, посвящённые истории театра, балетного искусства, музыкальные конкурсы, конкурсы гримёров, костюмеров, художников, а также музыкально-поэтические композиции, «Великие поэты об искусстве танца» и так далее. Второй вариант, когда комплекс мероприятий предлагает альтернативу, так, если смена посвящена отработке и совершенствованию индивидуальных, спортивных навыков, в комплексе мероприятий возможны интеллектуальные, творческие события, на командное взаимодействие.</w:t>
      </w:r>
    </w:p>
    <w:p w:rsidR="001E5BF0" w:rsidRDefault="007F6AD9">
      <w:pPr>
        <w:spacing w:after="0" w:line="276" w:lineRule="auto"/>
        <w:ind w:firstLine="709"/>
        <w:jc w:val="both"/>
      </w:pPr>
      <w:r>
        <w:rPr>
          <w:rFonts w:ascii="Times New Roman" w:hAnsi="Times New Roman" w:cs="Times New Roman"/>
          <w:b/>
          <w:i/>
          <w:sz w:val="28"/>
          <w:szCs w:val="28"/>
          <w:lang w:eastAsia="en-US"/>
        </w:rPr>
        <w:t>17.1.4. Детские лагеря труда и отдыха</w:t>
      </w:r>
      <w:r>
        <w:rPr>
          <w:rFonts w:ascii="Times New Roman" w:hAnsi="Times New Roman" w:cs="Times New Roman"/>
          <w:sz w:val="28"/>
          <w:szCs w:val="28"/>
          <w:lang w:eastAsia="en-US"/>
        </w:rPr>
        <w:t>, как правило организуются для подростков с 14 лет и предполагают ежедневную работу в течение нескольких часов. В большинстве случаев</w:t>
      </w:r>
      <w:r>
        <w:rPr>
          <w:rFonts w:ascii="Times New Roman" w:hAnsi="Times New Roman" w:cs="Times New Roman"/>
          <w:color w:val="000000"/>
          <w:sz w:val="28"/>
          <w:szCs w:val="28"/>
          <w:highlight w:val="white"/>
          <w:lang w:eastAsia="en-US"/>
        </w:rPr>
        <w:t xml:space="preserve"> – </w:t>
      </w:r>
      <w:r>
        <w:rPr>
          <w:rFonts w:ascii="Times New Roman" w:hAnsi="Times New Roman" w:cs="Times New Roman"/>
          <w:sz w:val="28"/>
          <w:szCs w:val="28"/>
          <w:lang w:eastAsia="en-US"/>
        </w:rPr>
        <w:t>это физический труд, чаще всего на свежем воздухе.</w:t>
      </w:r>
    </w:p>
    <w:p w:rsidR="001E5BF0" w:rsidRDefault="007F6AD9">
      <w:pPr>
        <w:spacing w:after="0" w:line="276" w:lineRule="auto"/>
        <w:ind w:firstLine="709"/>
        <w:jc w:val="both"/>
      </w:pPr>
      <w:r>
        <w:rPr>
          <w:rFonts w:ascii="Times New Roman" w:hAnsi="Times New Roman" w:cs="Times New Roman"/>
          <w:sz w:val="28"/>
          <w:szCs w:val="28"/>
          <w:lang w:eastAsia="en-US"/>
        </w:rPr>
        <w:t>Программа воспитательной работы такого лагеря должна учитывать как возраст воспитанников, так и то, что у них возможна физическая усталость. Поэтому форматы, с одной стороны, не должны требовать длительной подготовки, а с другой, не должны приводить к перенапряжению физических сил. Таким образом, здесь характерны дискуссионные форматы, ролевые игры, квизы и другие интеллектуальные конкурсы.</w:t>
      </w:r>
    </w:p>
    <w:p w:rsidR="001E5BF0" w:rsidRDefault="001E5BF0">
      <w:pPr>
        <w:spacing w:after="0" w:line="276" w:lineRule="auto"/>
        <w:ind w:firstLine="709"/>
        <w:jc w:val="both"/>
        <w:rPr>
          <w:rFonts w:ascii="Times New Roman" w:hAnsi="Times New Roman" w:cs="Times New Roman"/>
          <w:sz w:val="28"/>
          <w:szCs w:val="28"/>
          <w:lang w:eastAsia="en-US"/>
        </w:rPr>
      </w:pPr>
    </w:p>
    <w:p w:rsidR="001E5BF0" w:rsidRDefault="007F6AD9">
      <w:pPr>
        <w:spacing w:after="0" w:line="276" w:lineRule="auto"/>
        <w:ind w:firstLine="709"/>
        <w:jc w:val="both"/>
      </w:pPr>
      <w:r>
        <w:rPr>
          <w:rFonts w:ascii="Times New Roman" w:hAnsi="Times New Roman" w:cs="Times New Roman"/>
          <w:b/>
          <w:sz w:val="28"/>
          <w:szCs w:val="28"/>
          <w:lang w:eastAsia="en-US"/>
        </w:rPr>
        <w:t xml:space="preserve">18. Уровни реализация содержания: общелагерный, межотрядный, групповой, отрядный, индивидуальный </w:t>
      </w:r>
    </w:p>
    <w:p w:rsidR="001E5BF0" w:rsidRDefault="007F6AD9">
      <w:pPr>
        <w:spacing w:after="0" w:line="276" w:lineRule="auto"/>
        <w:ind w:firstLine="709"/>
        <w:jc w:val="both"/>
      </w:pPr>
      <w:r>
        <w:rPr>
          <w:rFonts w:ascii="Times New Roman" w:hAnsi="Times New Roman" w:cs="Times New Roman"/>
          <w:sz w:val="28"/>
          <w:szCs w:val="28"/>
          <w:lang w:eastAsia="en-US"/>
        </w:rPr>
        <w:t xml:space="preserve">18.1. При планировании и реализации содержания программы воспитательной работы необходима интеграция смысловой основы и взаимное усиление единых воспитательных линий на каждом из уровней, включая каждое пространство, в котором ребёнок совместно с коллективом реализует и развивает свои способности. </w:t>
      </w:r>
    </w:p>
    <w:p w:rsidR="001E5BF0" w:rsidRDefault="007F6AD9">
      <w:pPr>
        <w:spacing w:after="0" w:line="276" w:lineRule="auto"/>
        <w:ind w:firstLine="709"/>
        <w:jc w:val="both"/>
      </w:pPr>
      <w:r>
        <w:rPr>
          <w:rFonts w:ascii="Times New Roman" w:hAnsi="Times New Roman" w:cs="Times New Roman"/>
          <w:b/>
          <w:bCs/>
          <w:i/>
          <w:sz w:val="28"/>
          <w:szCs w:val="28"/>
          <w:lang w:eastAsia="en-US"/>
        </w:rPr>
        <w:t>18.1.1. Общелагерный уровень</w:t>
      </w:r>
      <w:r>
        <w:rPr>
          <w:rFonts w:ascii="Times New Roman" w:hAnsi="Times New Roman" w:cs="Times New Roman"/>
          <w:sz w:val="28"/>
          <w:szCs w:val="28"/>
          <w:lang w:eastAsia="en-US"/>
        </w:rPr>
        <w:t xml:space="preserve"> определяет установки содержания и демонстрацию ценностного отношения по каждому из смысловых блоков: «Мир: наука, культура, мораль», «Россия: прошлое, настоящее, будущее» (включая региональный компонент), «Человек: здоровье, безопасность, семья, творчество, развитие». Каждая встреча всех участников смены, включая все направления и всех специалистов, должна представлять собой СО-бытие, т.е. совместное бытие, «проживание» участниками эмоционального опыта, способствующего принятию ценностей, определяющих воспитательный компонент. Каждое событие является эталоном и образцом демонстрации уважительного отношения к традиционным ценностям России. </w:t>
      </w:r>
    </w:p>
    <w:p w:rsidR="001E5BF0" w:rsidRDefault="007F6AD9">
      <w:pPr>
        <w:spacing w:after="0" w:line="276" w:lineRule="auto"/>
        <w:ind w:firstLine="709"/>
        <w:jc w:val="both"/>
      </w:pPr>
      <w:r>
        <w:rPr>
          <w:rFonts w:ascii="Times New Roman" w:hAnsi="Times New Roman" w:cs="Times New Roman"/>
          <w:b/>
          <w:bCs/>
          <w:i/>
          <w:sz w:val="28"/>
          <w:szCs w:val="28"/>
          <w:lang w:eastAsia="en-US"/>
        </w:rPr>
        <w:t>18.1.2. Межотрядный уровень</w:t>
      </w:r>
      <w:r>
        <w:rPr>
          <w:rFonts w:ascii="Times New Roman" w:hAnsi="Times New Roman" w:cs="Times New Roman"/>
          <w:sz w:val="28"/>
          <w:szCs w:val="28"/>
          <w:lang w:eastAsia="en-US"/>
        </w:rPr>
        <w:t xml:space="preserve"> позволяет расширить спектр коммуникативного пространства для ребёнка. События могут быть организованы, исходя из возрастных особенностей, что является актуальным для организаций отдыха детей и их оздоровления с количеством детей, предполагающих реализацию содержания по дружинам. Одной из эффективных и универсальных форм работы на данном уровне является гостевание отрядов («отряд в гостях у отряда»), которое предполагает взаимную подготовку и знакомство друг друга с особенностями своего уклада.</w:t>
      </w:r>
    </w:p>
    <w:p w:rsidR="001E5BF0" w:rsidRDefault="007F6AD9">
      <w:pPr>
        <w:spacing w:after="0" w:line="276" w:lineRule="auto"/>
        <w:ind w:firstLine="709"/>
        <w:jc w:val="both"/>
      </w:pPr>
      <w:r>
        <w:rPr>
          <w:rFonts w:ascii="Times New Roman" w:hAnsi="Times New Roman" w:cs="Times New Roman"/>
          <w:b/>
          <w:bCs/>
          <w:i/>
          <w:sz w:val="28"/>
          <w:szCs w:val="28"/>
          <w:lang w:eastAsia="en-US"/>
        </w:rPr>
        <w:t>18.1.3. Групповой уровень</w:t>
      </w:r>
      <w:r>
        <w:rPr>
          <w:rFonts w:ascii="Times New Roman" w:hAnsi="Times New Roman" w:cs="Times New Roman"/>
          <w:sz w:val="28"/>
          <w:szCs w:val="28"/>
          <w:lang w:eastAsia="en-US"/>
        </w:rPr>
        <w:t xml:space="preserve"> соотносится с реализацией содержания в формате объединений детей из разных отрядов в рамках единого выбранного самими детьми направления: секции, студии и кружки, органы самоуправления на общелагерном уровне. Особенность работы заключается в разновозрастном формате совместной деятельности.</w:t>
      </w:r>
    </w:p>
    <w:p w:rsidR="001E5BF0" w:rsidRDefault="007F6AD9">
      <w:pPr>
        <w:spacing w:after="0" w:line="276" w:lineRule="auto"/>
        <w:ind w:right="-284" w:firstLine="709"/>
        <w:jc w:val="both"/>
      </w:pPr>
      <w:r>
        <w:rPr>
          <w:rFonts w:ascii="Times New Roman" w:hAnsi="Times New Roman" w:cs="Times New Roman"/>
          <w:b/>
          <w:bCs/>
          <w:i/>
          <w:sz w:val="28"/>
          <w:szCs w:val="28"/>
          <w:lang w:eastAsia="en-US"/>
        </w:rPr>
        <w:t>18.1.4. Отрядный уровень</w:t>
      </w:r>
      <w:r>
        <w:rPr>
          <w:rFonts w:ascii="Times New Roman" w:hAnsi="Times New Roman" w:cs="Times New Roman"/>
          <w:sz w:val="28"/>
          <w:szCs w:val="28"/>
          <w:lang w:eastAsia="en-US"/>
        </w:rPr>
        <w:t xml:space="preserve"> – ключевое воспитывающее пространство, создающее уникальную среду совместного проживания и совместного творчества детей и взрослых.  </w:t>
      </w:r>
      <w:r>
        <w:rPr>
          <w:rFonts w:ascii="Times New Roman" w:hAnsi="Times New Roman" w:cs="Times New Roman"/>
          <w:sz w:val="28"/>
          <w:szCs w:val="28"/>
          <w:highlight w:val="white"/>
          <w:lang w:eastAsia="en-US"/>
        </w:rPr>
        <w:t>Реализация воспитательного потенциала</w:t>
      </w:r>
      <w:r>
        <w:rPr>
          <w:rFonts w:ascii="Times New Roman" w:hAnsi="Times New Roman" w:cs="Times New Roman"/>
          <w:sz w:val="28"/>
          <w:szCs w:val="28"/>
          <w:highlight w:val="white"/>
          <w:lang w:eastAsia="en-US"/>
        </w:rPr>
        <w:tab/>
        <w:t xml:space="preserve"> отрядной работы предусматривает:</w:t>
      </w:r>
    </w:p>
    <w:p w:rsidR="001E5BF0" w:rsidRDefault="007F6AD9">
      <w:pPr>
        <w:spacing w:after="0" w:line="276" w:lineRule="auto"/>
        <w:ind w:right="-284" w:firstLine="709"/>
        <w:jc w:val="both"/>
      </w:pPr>
      <w:r>
        <w:rPr>
          <w:rFonts w:ascii="Times New Roman" w:hAnsi="Times New Roman" w:cs="Times New Roman"/>
          <w:color w:val="000000"/>
          <w:sz w:val="28"/>
          <w:szCs w:val="28"/>
          <w:highlight w:val="white"/>
          <w:lang w:eastAsia="en-US"/>
        </w:rPr>
        <w:t>планирование и проведение отрядной деятельности;</w:t>
      </w:r>
    </w:p>
    <w:p w:rsidR="001E5BF0" w:rsidRDefault="007F6AD9">
      <w:pPr>
        <w:spacing w:after="0" w:line="276" w:lineRule="auto"/>
        <w:ind w:right="-284" w:firstLine="709"/>
        <w:jc w:val="both"/>
      </w:pPr>
      <w:r>
        <w:rPr>
          <w:rFonts w:ascii="Times New Roman" w:hAnsi="Times New Roman" w:cs="Times New Roman"/>
          <w:color w:val="000000"/>
          <w:sz w:val="28"/>
          <w:szCs w:val="28"/>
          <w:highlight w:val="white"/>
          <w:lang w:eastAsia="en-US"/>
        </w:rPr>
        <w:t>поддержку активной позиции каждого ребенка, предоставления им возможности обсуждения и принятия решений, создание благоприятной среды для общения; доверительное общение и поддержку детей в решении проблем, конфликтных ситуаций;</w:t>
      </w:r>
    </w:p>
    <w:p w:rsidR="001E5BF0" w:rsidRDefault="007F6AD9">
      <w:pPr>
        <w:spacing w:after="0" w:line="276" w:lineRule="auto"/>
        <w:ind w:right="-284" w:firstLine="709"/>
        <w:jc w:val="both"/>
      </w:pPr>
      <w:r>
        <w:rPr>
          <w:rFonts w:ascii="Times New Roman" w:hAnsi="Times New Roman" w:cs="Times New Roman"/>
          <w:color w:val="000000"/>
          <w:sz w:val="28"/>
          <w:szCs w:val="28"/>
          <w:highlight w:val="white"/>
          <w:lang w:eastAsia="en-US"/>
        </w:rPr>
        <w:t xml:space="preserve">организацию интересных и полезных для личностного развития ребенка совместных дел, позволяющих вовлекать в них детей с разными потребностями, давать им возможности для самореализации, устанавливать и укреплять доверительные отношения, стать для них значимым взрослым, задающим образцы поведения; вовлечение каждого ребенка в отрядные дела и общелагерные мероприятия в разных ролях: сценаристов, постановщиков, исполнителей, корреспондентов и редакторов, ведущих, декораторов и </w:t>
      </w:r>
      <w:r>
        <w:rPr>
          <w:rFonts w:ascii="Times New Roman" w:hAnsi="Times New Roman" w:cs="Times New Roman"/>
          <w:sz w:val="28"/>
          <w:szCs w:val="28"/>
          <w:lang w:eastAsia="en-US"/>
        </w:rPr>
        <w:t>так далее;</w:t>
      </w:r>
    </w:p>
    <w:p w:rsidR="001E5BF0" w:rsidRDefault="007F6AD9">
      <w:pPr>
        <w:spacing w:after="0" w:line="276" w:lineRule="auto"/>
        <w:ind w:right="-284" w:firstLine="709"/>
        <w:jc w:val="both"/>
      </w:pPr>
      <w:r>
        <w:rPr>
          <w:rFonts w:ascii="Times New Roman" w:hAnsi="Times New Roman" w:cs="Times New Roman"/>
          <w:color w:val="000000"/>
          <w:sz w:val="28"/>
          <w:szCs w:val="28"/>
          <w:highlight w:val="white"/>
          <w:lang w:eastAsia="en-US"/>
        </w:rPr>
        <w:t>формирование и сплочение отряда (временного детского коллектив) через игры, тренинги на сплочение и командообразование, огонек знакомства, визитные карточки отрядов; сформировать дружный и сплоченный отряд поможет знание периодов развития временного детского коллектива – этапов развития межличностных отношений;</w:t>
      </w:r>
    </w:p>
    <w:p w:rsidR="001E5BF0" w:rsidRDefault="007F6AD9">
      <w:pPr>
        <w:spacing w:after="0" w:line="276" w:lineRule="auto"/>
        <w:ind w:right="-284" w:firstLine="709"/>
        <w:jc w:val="both"/>
      </w:pPr>
      <w:r>
        <w:rPr>
          <w:rFonts w:ascii="Times New Roman" w:hAnsi="Times New Roman" w:cs="Times New Roman"/>
          <w:color w:val="000000"/>
          <w:sz w:val="28"/>
          <w:szCs w:val="28"/>
          <w:highlight w:val="white"/>
          <w:lang w:eastAsia="en-US"/>
        </w:rPr>
        <w:t>предъявление единых педагогических требований по выполнению режима и распорядка дня, по самообслуживанию, дисциплине и поведению, санитарно-гигиенических требований;</w:t>
      </w:r>
    </w:p>
    <w:p w:rsidR="001E5BF0" w:rsidRDefault="007F6AD9">
      <w:pPr>
        <w:spacing w:after="0" w:line="276" w:lineRule="auto"/>
        <w:ind w:right="-284" w:firstLine="709"/>
        <w:jc w:val="both"/>
      </w:pPr>
      <w:r>
        <w:rPr>
          <w:rFonts w:ascii="Times New Roman" w:hAnsi="Times New Roman" w:cs="Times New Roman"/>
          <w:color w:val="000000"/>
          <w:sz w:val="28"/>
          <w:szCs w:val="28"/>
          <w:highlight w:val="white"/>
          <w:lang w:eastAsia="en-US"/>
        </w:rPr>
        <w:t>принятие совместно с детьми законов и правил отряда, которым они будут следовать в детском лагере, а также символов, названия, девиза, эмблемы, песни, которые подчеркнут принадлежность именно к этому конкретному коллективу;</w:t>
      </w:r>
    </w:p>
    <w:p w:rsidR="001E5BF0" w:rsidRDefault="007F6AD9">
      <w:pPr>
        <w:spacing w:after="0" w:line="276" w:lineRule="auto"/>
        <w:ind w:right="-284" w:firstLine="709"/>
        <w:jc w:val="both"/>
      </w:pPr>
      <w:r>
        <w:rPr>
          <w:rFonts w:ascii="Times New Roman" w:hAnsi="Times New Roman" w:cs="Times New Roman"/>
          <w:color w:val="000000"/>
          <w:sz w:val="28"/>
          <w:szCs w:val="28"/>
          <w:highlight w:val="white"/>
          <w:lang w:eastAsia="en-US"/>
        </w:rPr>
        <w:t>диагностику интересов, склонностей, ценностных ориентаций, выявление лидеров, аутсайдеров через наблюдение, игры, анкеты;</w:t>
      </w:r>
    </w:p>
    <w:p w:rsidR="001E5BF0" w:rsidRDefault="007F6AD9">
      <w:pPr>
        <w:spacing w:after="0" w:line="276" w:lineRule="auto"/>
        <w:ind w:right="-284" w:firstLine="709"/>
        <w:jc w:val="both"/>
      </w:pPr>
      <w:r>
        <w:rPr>
          <w:rFonts w:ascii="Times New Roman" w:hAnsi="Times New Roman" w:cs="Times New Roman"/>
          <w:color w:val="000000"/>
          <w:sz w:val="28"/>
          <w:szCs w:val="28"/>
          <w:highlight w:val="white"/>
          <w:lang w:eastAsia="en-US"/>
        </w:rPr>
        <w:t>аналитическую работу с детьми: анализ дня, анализ ситуации, мероприятия, анализ смены, результатов;</w:t>
      </w:r>
    </w:p>
    <w:p w:rsidR="001E5BF0" w:rsidRDefault="007F6AD9">
      <w:pPr>
        <w:spacing w:after="0" w:line="276" w:lineRule="auto"/>
        <w:ind w:right="-284" w:firstLine="709"/>
        <w:jc w:val="both"/>
      </w:pPr>
      <w:r>
        <w:rPr>
          <w:rFonts w:ascii="Times New Roman" w:hAnsi="Times New Roman" w:cs="Times New Roman"/>
          <w:color w:val="000000"/>
          <w:sz w:val="28"/>
          <w:szCs w:val="28"/>
          <w:highlight w:val="white"/>
          <w:lang w:eastAsia="en-US"/>
        </w:rPr>
        <w:t>поддержку детских инициатив и детского самоуправления через деятельность лидеров, выбранных по инициативе и предложениям членов отряда (командиров, физоргов, культорг и др.), представляющих интересы отряда в общих делах детского лагеря, при взаимодействии с администрацией детского лагеря. При формировании структуры отрядного самоуправления эффективным может оказаться применение метода чередования творческих поручений;</w:t>
      </w:r>
    </w:p>
    <w:p w:rsidR="001E5BF0" w:rsidRDefault="007F6AD9">
      <w:pPr>
        <w:spacing w:after="0" w:line="276" w:lineRule="auto"/>
        <w:ind w:right="-284" w:firstLine="709"/>
        <w:jc w:val="both"/>
      </w:pPr>
      <w:r>
        <w:rPr>
          <w:rFonts w:ascii="Times New Roman" w:hAnsi="Times New Roman" w:cs="Times New Roman"/>
          <w:color w:val="000000"/>
          <w:sz w:val="28"/>
          <w:szCs w:val="28"/>
          <w:highlight w:val="white"/>
          <w:lang w:eastAsia="en-US"/>
        </w:rPr>
        <w:t>проведение сбора отряда: хозяйственный сбор, организационный сбор, утренний информационный сбор отряда и др.;</w:t>
      </w:r>
    </w:p>
    <w:p w:rsidR="001E5BF0" w:rsidRDefault="007F6AD9">
      <w:pPr>
        <w:spacing w:after="0" w:line="276" w:lineRule="auto"/>
        <w:ind w:right="-284" w:firstLine="709"/>
        <w:jc w:val="both"/>
      </w:pPr>
      <w:r>
        <w:rPr>
          <w:rFonts w:ascii="Times New Roman" w:hAnsi="Times New Roman" w:cs="Times New Roman"/>
          <w:color w:val="000000"/>
          <w:sz w:val="28"/>
          <w:szCs w:val="28"/>
          <w:highlight w:val="white"/>
          <w:lang w:eastAsia="en-US"/>
        </w:rPr>
        <w:t>проведение огоньков: огонек знакомства, огонек организационного периода, огонек-анализ дня, огонек прощания, тематический огонек. Специфическая форма общения детей и взрослых, представляющая собой коллективное обсуждение отрядом и педагогами прожитого дня, анализ проведенных акций и складывающихся в отряде взаимоотношений. Огонек – это особое межличностное внутригрупповое камерное общение, отличающееся откровенностью, доброжелательностью, эмпатичностью и поддержкой;</w:t>
      </w:r>
    </w:p>
    <w:p w:rsidR="001E5BF0" w:rsidRDefault="007F6AD9">
      <w:pPr>
        <w:spacing w:after="0" w:line="276" w:lineRule="auto"/>
        <w:ind w:firstLine="709"/>
        <w:jc w:val="both"/>
      </w:pPr>
      <w:r>
        <w:rPr>
          <w:rFonts w:ascii="Times New Roman" w:hAnsi="Times New Roman" w:cs="Times New Roman"/>
          <w:color w:val="000000"/>
          <w:sz w:val="28"/>
          <w:szCs w:val="28"/>
          <w:highlight w:val="white"/>
          <w:lang w:eastAsia="en-US"/>
        </w:rPr>
        <w:t>организация коллективно-творческих дел (КТД). КТД как особый тип формы воспитательной работы, как социальная деятельность детской группы, направленна на создание нового продукта (творческого продукта). Основу данной методики составляет коллективная творческая деятельность, предполагающая участие каждого члена коллектива во всех этапах организации деятельности от планирования до анализа</w:t>
      </w:r>
    </w:p>
    <w:p w:rsidR="001E5BF0" w:rsidRDefault="007F6AD9">
      <w:pPr>
        <w:spacing w:after="0" w:line="276" w:lineRule="auto"/>
        <w:ind w:right="-284" w:firstLine="709"/>
        <w:jc w:val="both"/>
      </w:pPr>
      <w:r>
        <w:rPr>
          <w:rFonts w:ascii="Times New Roman" w:hAnsi="Times New Roman" w:cs="Times New Roman"/>
          <w:sz w:val="28"/>
          <w:szCs w:val="28"/>
          <w:highlight w:val="white"/>
          <w:lang w:eastAsia="en-US"/>
        </w:rPr>
        <w:t xml:space="preserve">18.5. Система </w:t>
      </w:r>
      <w:r>
        <w:rPr>
          <w:rFonts w:ascii="Times New Roman" w:hAnsi="Times New Roman" w:cs="Times New Roman"/>
          <w:b/>
          <w:bCs/>
          <w:i/>
          <w:sz w:val="28"/>
          <w:szCs w:val="28"/>
          <w:highlight w:val="white"/>
          <w:lang w:eastAsia="en-US"/>
        </w:rPr>
        <w:t>индивидуальной работы</w:t>
      </w:r>
      <w:r>
        <w:rPr>
          <w:rFonts w:ascii="Times New Roman" w:hAnsi="Times New Roman" w:cs="Times New Roman"/>
          <w:sz w:val="28"/>
          <w:szCs w:val="28"/>
          <w:highlight w:val="white"/>
          <w:lang w:eastAsia="en-US"/>
        </w:rPr>
        <w:t xml:space="preserve"> с ребенком, а также психолого-педагогического сопровождения детей и подростков в условиях организации отдыха детей и их оздоровления, направлена на создание психологически комфортных условий для развития коммуникативной компетенции у воспитанников. Индивидуальная работа включает следующие направления:</w:t>
      </w:r>
    </w:p>
    <w:p w:rsidR="001E5BF0" w:rsidRDefault="007F6AD9">
      <w:pPr>
        <w:spacing w:after="0" w:line="276" w:lineRule="auto"/>
        <w:ind w:right="-284" w:firstLine="709"/>
        <w:jc w:val="both"/>
      </w:pPr>
      <w:r>
        <w:rPr>
          <w:rFonts w:ascii="Times New Roman" w:hAnsi="Times New Roman" w:cs="Times New Roman"/>
          <w:color w:val="000000"/>
          <w:sz w:val="28"/>
          <w:szCs w:val="28"/>
          <w:highlight w:val="white"/>
          <w:lang w:eastAsia="en-US"/>
        </w:rPr>
        <w:t>развитие у детей и подростков осознанного отношения к своему поведению, поступкам, которые они совершают, и их последствиям;</w:t>
      </w:r>
    </w:p>
    <w:p w:rsidR="001E5BF0" w:rsidRDefault="007F6AD9">
      <w:pPr>
        <w:spacing w:after="0" w:line="276" w:lineRule="auto"/>
        <w:ind w:right="-284" w:firstLine="709"/>
        <w:jc w:val="both"/>
      </w:pPr>
      <w:r>
        <w:rPr>
          <w:rFonts w:ascii="Times New Roman" w:hAnsi="Times New Roman" w:cs="Times New Roman"/>
          <w:color w:val="000000"/>
          <w:sz w:val="28"/>
          <w:szCs w:val="28"/>
          <w:highlight w:val="white"/>
          <w:lang w:eastAsia="en-US"/>
        </w:rPr>
        <w:t>создание психологически комфортных условий для развития коммуникативной компетенции у детей и подростков;</w:t>
      </w:r>
    </w:p>
    <w:p w:rsidR="001E5BF0" w:rsidRDefault="007F6AD9">
      <w:pPr>
        <w:spacing w:after="0" w:line="276" w:lineRule="auto"/>
        <w:ind w:right="-284" w:firstLine="709"/>
        <w:jc w:val="both"/>
      </w:pPr>
      <w:r>
        <w:rPr>
          <w:rFonts w:ascii="Times New Roman" w:hAnsi="Times New Roman" w:cs="Times New Roman"/>
          <w:color w:val="000000"/>
          <w:sz w:val="28"/>
          <w:szCs w:val="28"/>
          <w:highlight w:val="white"/>
          <w:lang w:eastAsia="en-US"/>
        </w:rPr>
        <w:t>воспитание у детей представлений об эмпатии, ее проявлениях в отношении к окружающим, приобретение навыков конструктивного разрешения сложных ситуаций, развитие и укрепление навыков поведенческой саморегуляции, приобретение опыта позитивного взаимодействия в условиях коллективной творческой деятельности.</w:t>
      </w:r>
    </w:p>
    <w:p w:rsidR="001E5BF0" w:rsidRDefault="007F6AD9">
      <w:pPr>
        <w:spacing w:after="0" w:line="276" w:lineRule="auto"/>
        <w:ind w:firstLine="709"/>
        <w:jc w:val="both"/>
      </w:pPr>
      <w:r>
        <w:rPr>
          <w:rFonts w:ascii="Times New Roman" w:hAnsi="Times New Roman" w:cs="Times New Roman"/>
          <w:b/>
          <w:sz w:val="28"/>
          <w:szCs w:val="28"/>
          <w:lang w:eastAsia="en-US"/>
        </w:rPr>
        <w:t>19. Подготовительный этап</w:t>
      </w:r>
    </w:p>
    <w:p w:rsidR="001E5BF0" w:rsidRDefault="007F6AD9">
      <w:pPr>
        <w:spacing w:after="0" w:line="276" w:lineRule="auto"/>
        <w:ind w:firstLine="709"/>
        <w:jc w:val="both"/>
      </w:pPr>
      <w:r>
        <w:rPr>
          <w:rFonts w:ascii="Times New Roman" w:hAnsi="Times New Roman" w:cs="Times New Roman"/>
          <w:sz w:val="28"/>
          <w:szCs w:val="28"/>
          <w:lang w:eastAsia="en-US"/>
        </w:rPr>
        <w:t xml:space="preserve">Подготовительный этап включает в себя: подбор и обучение педагогического состава, установочное педагогическое совещание, разработка методических материалов, планирование деятельности, информационную работу с родителями. </w:t>
      </w:r>
    </w:p>
    <w:p w:rsidR="001E5BF0" w:rsidRDefault="007F6AD9">
      <w:pPr>
        <w:spacing w:after="0" w:line="276" w:lineRule="auto"/>
        <w:ind w:firstLine="709"/>
        <w:jc w:val="both"/>
      </w:pPr>
      <w:r>
        <w:rPr>
          <w:rFonts w:ascii="Times New Roman" w:hAnsi="Times New Roman" w:cs="Times New Roman"/>
          <w:b/>
          <w:sz w:val="28"/>
          <w:szCs w:val="28"/>
          <w:lang w:eastAsia="en-US"/>
        </w:rPr>
        <w:t>20. Организационный период смены</w:t>
      </w:r>
    </w:p>
    <w:p w:rsidR="001E5BF0" w:rsidRDefault="007F6AD9">
      <w:pPr>
        <w:spacing w:after="0" w:line="276" w:lineRule="auto"/>
        <w:ind w:firstLine="709"/>
        <w:jc w:val="both"/>
      </w:pPr>
      <w:r>
        <w:rPr>
          <w:rFonts w:ascii="Times New Roman" w:hAnsi="Times New Roman" w:cs="Times New Roman"/>
          <w:sz w:val="28"/>
          <w:szCs w:val="28"/>
          <w:lang w:eastAsia="en-US"/>
        </w:rPr>
        <w:t>20.1. Основные задачи организационного периода: способствовать адаптации детей к новым условиям, обеспечить знакомство с режимом, правилами, укладом организации отдыха детей и их оздоровления, формировать временный детский коллектив.</w:t>
      </w:r>
    </w:p>
    <w:p w:rsidR="001E5BF0" w:rsidRDefault="007F6AD9">
      <w:pPr>
        <w:spacing w:after="0" w:line="276" w:lineRule="auto"/>
        <w:ind w:firstLine="709"/>
        <w:jc w:val="both"/>
      </w:pPr>
      <w:r>
        <w:rPr>
          <w:rFonts w:ascii="Times New Roman" w:hAnsi="Times New Roman" w:cs="Times New Roman"/>
          <w:sz w:val="28"/>
          <w:szCs w:val="28"/>
          <w:lang w:eastAsia="en-US"/>
        </w:rPr>
        <w:t>20.2. Содержание организационного периода представлено в инвариантных (обязательных) общелагерных и отрядных формах воспитательной работы.</w:t>
      </w:r>
    </w:p>
    <w:p w:rsidR="001E5BF0" w:rsidRDefault="001E5BF0">
      <w:pPr>
        <w:spacing w:after="0" w:line="276" w:lineRule="auto"/>
        <w:ind w:firstLine="709"/>
        <w:jc w:val="both"/>
        <w:rPr>
          <w:rFonts w:ascii="Times New Roman" w:hAnsi="Times New Roman" w:cs="Times New Roman"/>
          <w:sz w:val="28"/>
          <w:szCs w:val="28"/>
          <w:lang w:eastAsia="en-US"/>
        </w:rPr>
      </w:pPr>
    </w:p>
    <w:tbl>
      <w:tblPr>
        <w:tblW w:w="0" w:type="auto"/>
        <w:tblInd w:w="-116" w:type="dxa"/>
        <w:tblLayout w:type="fixed"/>
        <w:tblCellMar>
          <w:left w:w="0" w:type="dxa"/>
          <w:right w:w="0" w:type="dxa"/>
        </w:tblCellMar>
        <w:tblLook w:val="0000" w:firstRow="0" w:lastRow="0" w:firstColumn="0" w:lastColumn="0" w:noHBand="0" w:noVBand="0"/>
      </w:tblPr>
      <w:tblGrid>
        <w:gridCol w:w="2704"/>
        <w:gridCol w:w="4167"/>
        <w:gridCol w:w="3160"/>
      </w:tblGrid>
      <w:tr w:rsidR="001E5BF0">
        <w:tc>
          <w:tcPr>
            <w:tcW w:w="10031" w:type="dxa"/>
            <w:gridSpan w:val="3"/>
            <w:tcBorders>
              <w:top w:val="single" w:sz="4" w:space="0" w:color="000000"/>
              <w:left w:val="single" w:sz="4" w:space="0" w:color="000000"/>
              <w:bottom w:val="single" w:sz="4" w:space="0" w:color="000000"/>
              <w:right w:val="single" w:sz="4" w:space="0" w:color="000000"/>
            </w:tcBorders>
            <w:tcMar>
              <w:left w:w="108" w:type="dxa"/>
              <w:right w:w="108" w:type="dxa"/>
            </w:tcMar>
          </w:tcPr>
          <w:p w:rsidR="001E5BF0" w:rsidRDefault="007F6AD9">
            <w:pPr>
              <w:spacing w:after="0" w:line="240" w:lineRule="auto"/>
              <w:jc w:val="center"/>
            </w:pPr>
            <w:r>
              <w:rPr>
                <w:rFonts w:ascii="Times New Roman" w:hAnsi="Times New Roman" w:cs="Times New Roman"/>
                <w:b/>
                <w:sz w:val="28"/>
                <w:szCs w:val="28"/>
                <w:lang w:eastAsia="en-US"/>
              </w:rPr>
              <w:t>Организационный период смены (1-4 дни)</w:t>
            </w:r>
          </w:p>
        </w:tc>
      </w:tr>
      <w:tr w:rsidR="001E5BF0">
        <w:tc>
          <w:tcPr>
            <w:tcW w:w="10031" w:type="dxa"/>
            <w:gridSpan w:val="3"/>
            <w:tcBorders>
              <w:top w:val="single" w:sz="4" w:space="0" w:color="000000"/>
              <w:left w:val="single" w:sz="4" w:space="0" w:color="000000"/>
              <w:bottom w:val="single" w:sz="4" w:space="0" w:color="000000"/>
              <w:right w:val="single" w:sz="4" w:space="0" w:color="000000"/>
            </w:tcBorders>
            <w:tcMar>
              <w:left w:w="108" w:type="dxa"/>
              <w:right w:w="108" w:type="dxa"/>
            </w:tcMar>
          </w:tcPr>
          <w:p w:rsidR="001E5BF0" w:rsidRDefault="007F6AD9">
            <w:pPr>
              <w:spacing w:after="0" w:line="240" w:lineRule="auto"/>
              <w:jc w:val="center"/>
            </w:pPr>
            <w:r>
              <w:rPr>
                <w:rFonts w:ascii="Times New Roman" w:hAnsi="Times New Roman" w:cs="Times New Roman"/>
                <w:sz w:val="28"/>
                <w:szCs w:val="28"/>
                <w:lang w:eastAsia="en-US"/>
              </w:rPr>
              <w:t>Общелагерный уровень (инвариантные формы)</w:t>
            </w:r>
          </w:p>
        </w:tc>
      </w:tr>
      <w:tr w:rsidR="001E5BF0">
        <w:tc>
          <w:tcPr>
            <w:tcW w:w="2704"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1E5BF0" w:rsidRDefault="007F6AD9">
            <w:pPr>
              <w:spacing w:after="0" w:line="240" w:lineRule="auto"/>
              <w:ind w:left="-108"/>
              <w:contextualSpacing/>
              <w:jc w:val="center"/>
            </w:pPr>
            <w:r>
              <w:rPr>
                <w:rFonts w:ascii="Times New Roman" w:hAnsi="Times New Roman" w:cs="Times New Roman"/>
                <w:sz w:val="28"/>
                <w:szCs w:val="28"/>
                <w:lang w:eastAsia="en-US"/>
              </w:rPr>
              <w:t>Форма работы</w:t>
            </w:r>
          </w:p>
        </w:tc>
        <w:tc>
          <w:tcPr>
            <w:tcW w:w="416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1E5BF0" w:rsidRDefault="007F6AD9">
            <w:pPr>
              <w:spacing w:after="0" w:line="240" w:lineRule="auto"/>
              <w:jc w:val="center"/>
            </w:pPr>
            <w:r>
              <w:rPr>
                <w:rFonts w:ascii="Times New Roman" w:hAnsi="Times New Roman" w:cs="Times New Roman"/>
                <w:sz w:val="28"/>
                <w:szCs w:val="28"/>
                <w:lang w:eastAsia="en-US"/>
              </w:rPr>
              <w:t>Содержание/Ключевые компоненты/Ценностные основы</w:t>
            </w:r>
          </w:p>
        </w:tc>
        <w:tc>
          <w:tcPr>
            <w:tcW w:w="316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1E5BF0" w:rsidRDefault="007F6AD9">
            <w:pPr>
              <w:spacing w:after="0" w:line="240" w:lineRule="auto"/>
              <w:jc w:val="center"/>
            </w:pPr>
            <w:r>
              <w:rPr>
                <w:rFonts w:ascii="Times New Roman" w:hAnsi="Times New Roman" w:cs="Times New Roman"/>
                <w:sz w:val="28"/>
                <w:szCs w:val="28"/>
                <w:lang w:eastAsia="en-US"/>
              </w:rPr>
              <w:t>Комментарии, исходя из специфики формы организации отдыха детей и их оздоровления</w:t>
            </w:r>
          </w:p>
        </w:tc>
      </w:tr>
      <w:tr w:rsidR="001E5BF0">
        <w:tc>
          <w:tcPr>
            <w:tcW w:w="2704"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1E5BF0" w:rsidRDefault="007F6AD9">
            <w:pPr>
              <w:spacing w:after="0" w:line="240" w:lineRule="auto"/>
              <w:jc w:val="both"/>
            </w:pPr>
            <w:r>
              <w:rPr>
                <w:rFonts w:ascii="Times New Roman" w:hAnsi="Times New Roman" w:cs="Times New Roman"/>
                <w:sz w:val="28"/>
                <w:szCs w:val="28"/>
                <w:lang w:eastAsia="en-US"/>
              </w:rPr>
              <w:t>Линейка / Церемония открытия смены</w:t>
            </w:r>
          </w:p>
        </w:tc>
        <w:tc>
          <w:tcPr>
            <w:tcW w:w="416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1E5BF0" w:rsidRDefault="007F6AD9">
            <w:pPr>
              <w:spacing w:after="0" w:line="240" w:lineRule="auto"/>
              <w:jc w:val="both"/>
            </w:pPr>
            <w:r>
              <w:rPr>
                <w:rFonts w:ascii="Times New Roman" w:hAnsi="Times New Roman" w:cs="Times New Roman"/>
                <w:sz w:val="28"/>
                <w:szCs w:val="28"/>
                <w:lang w:eastAsia="en-US"/>
              </w:rPr>
              <w:t>Торжественный старт смены, образец отношения к государственным символам. Ключевые категории: Родина, Россия, малая родина, дом.</w:t>
            </w:r>
          </w:p>
          <w:p w:rsidR="001E5BF0" w:rsidRDefault="001E5BF0">
            <w:pPr>
              <w:spacing w:after="0" w:line="240" w:lineRule="auto"/>
              <w:jc w:val="both"/>
              <w:rPr>
                <w:rFonts w:ascii="Times New Roman" w:hAnsi="Times New Roman"/>
                <w:sz w:val="28"/>
                <w:szCs w:val="28"/>
              </w:rPr>
            </w:pPr>
          </w:p>
          <w:p w:rsidR="001E5BF0" w:rsidRDefault="007F6AD9">
            <w:pPr>
              <w:spacing w:after="0" w:line="240" w:lineRule="auto"/>
              <w:jc w:val="both"/>
            </w:pPr>
            <w:r>
              <w:rPr>
                <w:rFonts w:ascii="Times New Roman" w:hAnsi="Times New Roman" w:cs="Times New Roman"/>
                <w:sz w:val="28"/>
                <w:szCs w:val="28"/>
                <w:lang w:eastAsia="en-US"/>
              </w:rPr>
              <w:t>Блок о России</w:t>
            </w:r>
          </w:p>
          <w:p w:rsidR="001E5BF0" w:rsidRDefault="007F6AD9">
            <w:pPr>
              <w:spacing w:after="0" w:line="240" w:lineRule="auto"/>
              <w:jc w:val="both"/>
            </w:pPr>
            <w:r>
              <w:rPr>
                <w:rFonts w:ascii="Times New Roman" w:hAnsi="Times New Roman" w:cs="Times New Roman"/>
                <w:sz w:val="28"/>
                <w:szCs w:val="28"/>
                <w:lang w:eastAsia="en-US"/>
              </w:rPr>
              <w:t>Вынос Государственного флага Российской Федерации</w:t>
            </w:r>
          </w:p>
          <w:p w:rsidR="001E5BF0" w:rsidRDefault="007F6AD9">
            <w:pPr>
              <w:spacing w:after="0" w:line="240" w:lineRule="auto"/>
              <w:jc w:val="both"/>
            </w:pPr>
            <w:r>
              <w:rPr>
                <w:rFonts w:ascii="Times New Roman" w:hAnsi="Times New Roman" w:cs="Times New Roman"/>
                <w:sz w:val="28"/>
                <w:szCs w:val="28"/>
                <w:lang w:eastAsia="en-US"/>
              </w:rPr>
              <w:t>Гимн Российской Федерации</w:t>
            </w:r>
          </w:p>
          <w:p w:rsidR="001E5BF0" w:rsidRDefault="007F6AD9">
            <w:pPr>
              <w:spacing w:after="0" w:line="240" w:lineRule="auto"/>
              <w:jc w:val="both"/>
            </w:pPr>
            <w:r>
              <w:rPr>
                <w:rFonts w:ascii="Times New Roman" w:hAnsi="Times New Roman" w:cs="Times New Roman"/>
                <w:sz w:val="28"/>
                <w:szCs w:val="28"/>
                <w:lang w:eastAsia="en-US"/>
              </w:rPr>
              <w:t>Приветственное слово представителей администрации</w:t>
            </w:r>
          </w:p>
          <w:p w:rsidR="001E5BF0" w:rsidRDefault="007F6AD9">
            <w:pPr>
              <w:spacing w:after="0" w:line="240" w:lineRule="auto"/>
              <w:jc w:val="both"/>
            </w:pPr>
            <w:r>
              <w:rPr>
                <w:rFonts w:ascii="Times New Roman" w:hAnsi="Times New Roman" w:cs="Times New Roman"/>
                <w:sz w:val="28"/>
                <w:szCs w:val="28"/>
                <w:lang w:eastAsia="en-US"/>
              </w:rPr>
              <w:t>Блок о содержании программы смены, игровой модели</w:t>
            </w:r>
          </w:p>
          <w:p w:rsidR="001E5BF0" w:rsidRDefault="007F6AD9">
            <w:pPr>
              <w:spacing w:after="0" w:line="240" w:lineRule="auto"/>
              <w:jc w:val="both"/>
            </w:pPr>
            <w:r>
              <w:rPr>
                <w:rFonts w:ascii="Times New Roman" w:hAnsi="Times New Roman" w:cs="Times New Roman"/>
                <w:sz w:val="28"/>
                <w:szCs w:val="28"/>
                <w:lang w:eastAsia="en-US"/>
              </w:rPr>
              <w:t>Творческие номера с участием педагогического состава и детей</w:t>
            </w:r>
          </w:p>
          <w:p w:rsidR="001E5BF0" w:rsidRDefault="001E5BF0">
            <w:pPr>
              <w:spacing w:after="0" w:line="240" w:lineRule="auto"/>
              <w:jc w:val="both"/>
              <w:rPr>
                <w:rFonts w:ascii="Times New Roman" w:hAnsi="Times New Roman"/>
                <w:sz w:val="28"/>
                <w:szCs w:val="28"/>
              </w:rPr>
            </w:pPr>
          </w:p>
          <w:p w:rsidR="001E5BF0" w:rsidRDefault="007F6AD9">
            <w:pPr>
              <w:spacing w:after="0" w:line="240" w:lineRule="auto"/>
              <w:jc w:val="both"/>
            </w:pPr>
            <w:r>
              <w:rPr>
                <w:rFonts w:ascii="Times New Roman" w:hAnsi="Times New Roman" w:cs="Times New Roman"/>
                <w:i/>
                <w:sz w:val="28"/>
                <w:szCs w:val="28"/>
                <w:lang w:eastAsia="en-US"/>
              </w:rPr>
              <w:t>Возможно включение традиции и ритуалов организации отдыха детей и их оздоровления, например, передача ключа от Города начальников детского лагеря представителю детской Мэрии (в соответствии с игровой моделью) и/или пожеланий от участников предыдущих смен т.п.</w:t>
            </w:r>
          </w:p>
        </w:tc>
        <w:tc>
          <w:tcPr>
            <w:tcW w:w="316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1E5BF0" w:rsidRDefault="007F6AD9">
            <w:pPr>
              <w:spacing w:after="0" w:line="240" w:lineRule="auto"/>
              <w:jc w:val="both"/>
            </w:pPr>
            <w:r>
              <w:rPr>
                <w:rFonts w:ascii="Times New Roman" w:hAnsi="Times New Roman" w:cs="Times New Roman"/>
                <w:sz w:val="28"/>
                <w:szCs w:val="28"/>
                <w:lang w:eastAsia="en-US"/>
              </w:rPr>
              <w:t>Обязательно включение регионального компонента через музыкальное сопровождение, перечисление населённых пунктов – малой Родины детей и т.п.</w:t>
            </w:r>
          </w:p>
          <w:p w:rsidR="001E5BF0" w:rsidRDefault="007F6AD9">
            <w:pPr>
              <w:spacing w:after="0" w:line="240" w:lineRule="auto"/>
              <w:jc w:val="both"/>
            </w:pPr>
            <w:r>
              <w:rPr>
                <w:rFonts w:ascii="Times New Roman" w:hAnsi="Times New Roman" w:cs="Times New Roman"/>
                <w:sz w:val="28"/>
                <w:szCs w:val="28"/>
                <w:lang w:eastAsia="en-US"/>
              </w:rPr>
              <w:t>Приветствуется исполнение Гимна / песни региона/города</w:t>
            </w:r>
          </w:p>
        </w:tc>
      </w:tr>
      <w:tr w:rsidR="001E5BF0">
        <w:tc>
          <w:tcPr>
            <w:tcW w:w="2704"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1E5BF0" w:rsidRDefault="007F6AD9">
            <w:pPr>
              <w:spacing w:after="0" w:line="240" w:lineRule="auto"/>
              <w:jc w:val="both"/>
            </w:pPr>
            <w:r>
              <w:rPr>
                <w:rFonts w:ascii="Times New Roman" w:hAnsi="Times New Roman" w:cs="Times New Roman"/>
                <w:sz w:val="28"/>
                <w:szCs w:val="28"/>
                <w:lang w:eastAsia="en-US"/>
              </w:rPr>
              <w:t>Хозяйственный сбор лагеря</w:t>
            </w:r>
          </w:p>
        </w:tc>
        <w:tc>
          <w:tcPr>
            <w:tcW w:w="416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1E5BF0" w:rsidRDefault="007F6AD9">
            <w:pPr>
              <w:spacing w:after="0" w:line="240" w:lineRule="auto"/>
              <w:jc w:val="both"/>
            </w:pPr>
            <w:r>
              <w:rPr>
                <w:rFonts w:ascii="Times New Roman" w:hAnsi="Times New Roman" w:cs="Times New Roman"/>
                <w:sz w:val="28"/>
                <w:szCs w:val="28"/>
                <w:lang w:eastAsia="en-US"/>
              </w:rPr>
              <w:t>Формирование правил безопасного поведения. Демонстрация ценности труда.</w:t>
            </w:r>
          </w:p>
          <w:p w:rsidR="001E5BF0" w:rsidRDefault="001E5BF0">
            <w:pPr>
              <w:spacing w:after="0" w:line="240" w:lineRule="auto"/>
              <w:jc w:val="both"/>
              <w:rPr>
                <w:rFonts w:ascii="Times New Roman" w:hAnsi="Times New Roman"/>
                <w:sz w:val="28"/>
                <w:szCs w:val="28"/>
              </w:rPr>
            </w:pPr>
          </w:p>
          <w:p w:rsidR="001E5BF0" w:rsidRDefault="007F6AD9">
            <w:pPr>
              <w:spacing w:after="0" w:line="240" w:lineRule="auto"/>
              <w:jc w:val="both"/>
            </w:pPr>
            <w:r>
              <w:rPr>
                <w:rFonts w:ascii="Times New Roman" w:hAnsi="Times New Roman" w:cs="Times New Roman"/>
                <w:sz w:val="28"/>
                <w:szCs w:val="28"/>
                <w:lang w:eastAsia="en-US"/>
              </w:rPr>
              <w:t>Общий сбор лагеря</w:t>
            </w:r>
          </w:p>
          <w:p w:rsidR="001E5BF0" w:rsidRDefault="007F6AD9">
            <w:pPr>
              <w:spacing w:after="0" w:line="240" w:lineRule="auto"/>
              <w:jc w:val="both"/>
            </w:pPr>
            <w:r>
              <w:rPr>
                <w:rFonts w:ascii="Times New Roman" w:hAnsi="Times New Roman" w:cs="Times New Roman"/>
                <w:sz w:val="28"/>
                <w:szCs w:val="28"/>
                <w:lang w:eastAsia="en-US"/>
              </w:rPr>
              <w:t>Знакомство с территорией</w:t>
            </w:r>
          </w:p>
          <w:p w:rsidR="001E5BF0" w:rsidRDefault="007F6AD9">
            <w:pPr>
              <w:spacing w:after="0" w:line="240" w:lineRule="auto"/>
              <w:jc w:val="both"/>
            </w:pPr>
            <w:r>
              <w:rPr>
                <w:rFonts w:ascii="Times New Roman" w:hAnsi="Times New Roman" w:cs="Times New Roman"/>
                <w:sz w:val="28"/>
                <w:szCs w:val="28"/>
                <w:lang w:eastAsia="en-US"/>
              </w:rPr>
              <w:t>Знакомство с сотрудниками</w:t>
            </w:r>
          </w:p>
          <w:p w:rsidR="001E5BF0" w:rsidRDefault="007F6AD9">
            <w:pPr>
              <w:spacing w:after="0" w:line="240" w:lineRule="auto"/>
              <w:jc w:val="both"/>
            </w:pPr>
            <w:r>
              <w:rPr>
                <w:rFonts w:ascii="Times New Roman" w:hAnsi="Times New Roman" w:cs="Times New Roman"/>
                <w:sz w:val="28"/>
                <w:szCs w:val="28"/>
                <w:lang w:eastAsia="en-US"/>
              </w:rPr>
              <w:t>Знакомство с правилами и традициями</w:t>
            </w:r>
          </w:p>
          <w:p w:rsidR="001E5BF0" w:rsidRDefault="007F6AD9">
            <w:pPr>
              <w:spacing w:after="0" w:line="240" w:lineRule="auto"/>
              <w:jc w:val="both"/>
            </w:pPr>
            <w:r>
              <w:rPr>
                <w:rFonts w:ascii="Times New Roman" w:hAnsi="Times New Roman" w:cs="Times New Roman"/>
                <w:sz w:val="28"/>
                <w:szCs w:val="28"/>
                <w:lang w:eastAsia="en-US"/>
              </w:rPr>
              <w:t>Подведение итогов</w:t>
            </w:r>
          </w:p>
          <w:p w:rsidR="001E5BF0" w:rsidRDefault="001E5BF0">
            <w:pPr>
              <w:spacing w:after="0" w:line="240" w:lineRule="auto"/>
              <w:jc w:val="both"/>
              <w:rPr>
                <w:rFonts w:ascii="Times New Roman" w:hAnsi="Times New Roman"/>
                <w:sz w:val="28"/>
                <w:szCs w:val="28"/>
              </w:rPr>
            </w:pPr>
          </w:p>
          <w:p w:rsidR="001E5BF0" w:rsidRDefault="007F6AD9">
            <w:pPr>
              <w:spacing w:after="0" w:line="240" w:lineRule="auto"/>
              <w:jc w:val="both"/>
            </w:pPr>
            <w:r>
              <w:rPr>
                <w:rFonts w:ascii="Times New Roman" w:hAnsi="Times New Roman" w:cs="Times New Roman"/>
                <w:sz w:val="28"/>
                <w:szCs w:val="28"/>
                <w:lang w:eastAsia="en-US"/>
              </w:rPr>
              <w:t>Итог: договоренность о правилах совместной жизни, которая может быть закреплена в виде свода на отрядных уголках</w:t>
            </w:r>
          </w:p>
        </w:tc>
        <w:tc>
          <w:tcPr>
            <w:tcW w:w="316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1E5BF0" w:rsidRDefault="007F6AD9">
            <w:pPr>
              <w:spacing w:after="0" w:line="240" w:lineRule="auto"/>
              <w:jc w:val="both"/>
            </w:pPr>
            <w:r>
              <w:rPr>
                <w:rFonts w:ascii="Times New Roman" w:hAnsi="Times New Roman" w:cs="Times New Roman"/>
                <w:sz w:val="28"/>
                <w:szCs w:val="28"/>
                <w:lang w:eastAsia="en-US"/>
              </w:rPr>
              <w:t>Содержание блок (станций) выстраиваются, исходя из особенностей деятельности в условиях той или иной формы организации отдыха детей и их оздоровления</w:t>
            </w:r>
          </w:p>
        </w:tc>
      </w:tr>
      <w:tr w:rsidR="001E5BF0">
        <w:tc>
          <w:tcPr>
            <w:tcW w:w="2704"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1E5BF0" w:rsidRDefault="007F6AD9">
            <w:pPr>
              <w:spacing w:after="0" w:line="240" w:lineRule="auto"/>
              <w:jc w:val="both"/>
            </w:pPr>
            <w:r>
              <w:rPr>
                <w:rFonts w:ascii="Times New Roman" w:hAnsi="Times New Roman" w:cs="Times New Roman"/>
                <w:sz w:val="28"/>
                <w:szCs w:val="28"/>
                <w:lang w:eastAsia="en-US"/>
              </w:rPr>
              <w:t>Презентация программы смены / Введение в игровую модель смены</w:t>
            </w:r>
          </w:p>
        </w:tc>
        <w:tc>
          <w:tcPr>
            <w:tcW w:w="416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1E5BF0" w:rsidRDefault="007F6AD9">
            <w:pPr>
              <w:spacing w:after="0" w:line="240" w:lineRule="auto"/>
              <w:jc w:val="both"/>
            </w:pPr>
            <w:r>
              <w:rPr>
                <w:rFonts w:ascii="Times New Roman" w:hAnsi="Times New Roman" w:cs="Times New Roman"/>
                <w:sz w:val="28"/>
                <w:szCs w:val="28"/>
                <w:lang w:eastAsia="en-US"/>
              </w:rPr>
              <w:t>Знакомство и идеей программы, игровым маршрутом</w:t>
            </w:r>
          </w:p>
          <w:p w:rsidR="001E5BF0" w:rsidRDefault="007F6AD9">
            <w:pPr>
              <w:spacing w:after="0" w:line="240" w:lineRule="auto"/>
              <w:jc w:val="both"/>
            </w:pPr>
            <w:r>
              <w:rPr>
                <w:rFonts w:ascii="Times New Roman" w:hAnsi="Times New Roman" w:cs="Times New Roman"/>
                <w:sz w:val="28"/>
                <w:szCs w:val="28"/>
                <w:lang w:eastAsia="en-US"/>
              </w:rPr>
              <w:t>Представление объединений по интересам (дополнительное образование) в игровом контексте</w:t>
            </w:r>
          </w:p>
          <w:p w:rsidR="001E5BF0" w:rsidRDefault="007F6AD9">
            <w:pPr>
              <w:spacing w:after="0" w:line="240" w:lineRule="auto"/>
              <w:jc w:val="both"/>
            </w:pPr>
            <w:r>
              <w:rPr>
                <w:rFonts w:ascii="Times New Roman" w:hAnsi="Times New Roman" w:cs="Times New Roman"/>
                <w:sz w:val="28"/>
                <w:szCs w:val="28"/>
                <w:lang w:eastAsia="en-US"/>
              </w:rPr>
              <w:t>Старт сюжета (задания для отрядов, появление героев/персонажей)</w:t>
            </w:r>
          </w:p>
          <w:p w:rsidR="001E5BF0" w:rsidRDefault="001E5BF0">
            <w:pPr>
              <w:spacing w:after="0" w:line="240" w:lineRule="auto"/>
              <w:jc w:val="both"/>
              <w:rPr>
                <w:rFonts w:ascii="Times New Roman" w:hAnsi="Times New Roman"/>
                <w:sz w:val="28"/>
                <w:szCs w:val="28"/>
              </w:rPr>
            </w:pPr>
          </w:p>
          <w:p w:rsidR="001E5BF0" w:rsidRDefault="007F6AD9">
            <w:pPr>
              <w:spacing w:after="0" w:line="240" w:lineRule="auto"/>
              <w:jc w:val="both"/>
            </w:pPr>
            <w:r>
              <w:rPr>
                <w:rFonts w:ascii="Times New Roman" w:hAnsi="Times New Roman" w:cs="Times New Roman"/>
                <w:sz w:val="28"/>
                <w:szCs w:val="28"/>
                <w:lang w:eastAsia="en-US"/>
              </w:rPr>
              <w:t>Итог: понимание детьми-участниками смен плана смены, своих возможностей и перспектив в рамках смены</w:t>
            </w:r>
          </w:p>
        </w:tc>
        <w:tc>
          <w:tcPr>
            <w:tcW w:w="316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1E5BF0" w:rsidRDefault="007F6AD9">
            <w:pPr>
              <w:spacing w:after="0" w:line="240" w:lineRule="auto"/>
              <w:jc w:val="both"/>
            </w:pPr>
            <w:r>
              <w:rPr>
                <w:rFonts w:ascii="Times New Roman" w:hAnsi="Times New Roman" w:cs="Times New Roman"/>
                <w:sz w:val="28"/>
                <w:szCs w:val="28"/>
                <w:lang w:eastAsia="en-US"/>
              </w:rPr>
              <w:t>Обязателен интерактивный формат, отличающийся от классно-урочной системы</w:t>
            </w:r>
          </w:p>
        </w:tc>
      </w:tr>
      <w:tr w:rsidR="001E5BF0">
        <w:tc>
          <w:tcPr>
            <w:tcW w:w="10031" w:type="dxa"/>
            <w:gridSpan w:val="3"/>
            <w:tcBorders>
              <w:top w:val="single" w:sz="4" w:space="0" w:color="000000"/>
              <w:left w:val="single" w:sz="4" w:space="0" w:color="000000"/>
              <w:bottom w:val="single" w:sz="4" w:space="0" w:color="000000"/>
              <w:right w:val="single" w:sz="4" w:space="0" w:color="000000"/>
            </w:tcBorders>
            <w:tcMar>
              <w:left w:w="108" w:type="dxa"/>
              <w:right w:w="108" w:type="dxa"/>
            </w:tcMar>
          </w:tcPr>
          <w:p w:rsidR="001E5BF0" w:rsidRDefault="007F6AD9">
            <w:pPr>
              <w:spacing w:after="0" w:line="240" w:lineRule="auto"/>
              <w:jc w:val="center"/>
            </w:pPr>
            <w:r>
              <w:rPr>
                <w:rFonts w:ascii="Times New Roman" w:hAnsi="Times New Roman" w:cs="Times New Roman"/>
                <w:sz w:val="28"/>
                <w:szCs w:val="28"/>
                <w:lang w:eastAsia="en-US"/>
              </w:rPr>
              <w:t>Отрядный уровень (инвариантные формы)</w:t>
            </w:r>
          </w:p>
        </w:tc>
      </w:tr>
      <w:tr w:rsidR="001E5BF0">
        <w:tc>
          <w:tcPr>
            <w:tcW w:w="2704"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1E5BF0" w:rsidRDefault="007F6AD9">
            <w:pPr>
              <w:spacing w:after="0" w:line="240" w:lineRule="auto"/>
            </w:pPr>
            <w:r>
              <w:rPr>
                <w:rFonts w:ascii="Times New Roman" w:hAnsi="Times New Roman" w:cs="Times New Roman"/>
                <w:sz w:val="28"/>
                <w:szCs w:val="28"/>
                <w:lang w:eastAsia="en-US"/>
              </w:rPr>
              <w:t>Инструктажи</w:t>
            </w:r>
          </w:p>
        </w:tc>
        <w:tc>
          <w:tcPr>
            <w:tcW w:w="416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1E5BF0" w:rsidRDefault="007F6AD9">
            <w:pPr>
              <w:spacing w:after="0" w:line="240" w:lineRule="auto"/>
              <w:jc w:val="both"/>
            </w:pPr>
            <w:r>
              <w:rPr>
                <w:rFonts w:ascii="Times New Roman" w:hAnsi="Times New Roman" w:cs="Times New Roman"/>
                <w:sz w:val="28"/>
                <w:szCs w:val="28"/>
                <w:lang w:eastAsia="en-US"/>
              </w:rPr>
              <w:t>Обозначение ценностей жизни, здоровья и безопасности.</w:t>
            </w:r>
          </w:p>
          <w:p w:rsidR="001E5BF0" w:rsidRDefault="007F6AD9">
            <w:pPr>
              <w:spacing w:after="0" w:line="240" w:lineRule="auto"/>
              <w:jc w:val="both"/>
            </w:pPr>
            <w:r>
              <w:rPr>
                <w:rFonts w:ascii="Times New Roman" w:hAnsi="Times New Roman" w:cs="Times New Roman"/>
                <w:sz w:val="28"/>
                <w:szCs w:val="28"/>
                <w:lang w:eastAsia="en-US"/>
              </w:rPr>
              <w:t>Для младших школьников возможны варианты создания свода правил в виде рисунков, для старших подростков – варианты комиксов, создание коротких видеороликов (инструкций)</w:t>
            </w:r>
          </w:p>
        </w:tc>
        <w:tc>
          <w:tcPr>
            <w:tcW w:w="316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1E5BF0" w:rsidRDefault="007F6AD9">
            <w:pPr>
              <w:spacing w:after="0" w:line="240" w:lineRule="auto"/>
            </w:pPr>
            <w:r>
              <w:rPr>
                <w:rFonts w:ascii="Times New Roman" w:hAnsi="Times New Roman" w:cs="Times New Roman"/>
                <w:sz w:val="28"/>
                <w:szCs w:val="28"/>
                <w:lang w:eastAsia="en-US"/>
              </w:rPr>
              <w:t>Обязательно ведение журнала инструктажей, включение необходимых инструкций, исходя из специфики формы организации отдыха детей и их оздоровления</w:t>
            </w:r>
          </w:p>
        </w:tc>
      </w:tr>
      <w:tr w:rsidR="001E5BF0">
        <w:tc>
          <w:tcPr>
            <w:tcW w:w="2704"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1E5BF0" w:rsidRDefault="007F6AD9">
            <w:pPr>
              <w:spacing w:after="0" w:line="240" w:lineRule="auto"/>
            </w:pPr>
            <w:r>
              <w:rPr>
                <w:rFonts w:ascii="Times New Roman" w:hAnsi="Times New Roman" w:cs="Times New Roman"/>
                <w:sz w:val="28"/>
                <w:szCs w:val="28"/>
                <w:lang w:eastAsia="en-US"/>
              </w:rPr>
              <w:t>Игры на знакомство</w:t>
            </w:r>
          </w:p>
        </w:tc>
        <w:tc>
          <w:tcPr>
            <w:tcW w:w="4167" w:type="dxa"/>
            <w:vMerge w:val="restart"/>
            <w:tcBorders>
              <w:top w:val="single" w:sz="4" w:space="0" w:color="000000"/>
              <w:left w:val="single" w:sz="4" w:space="0" w:color="000000"/>
              <w:bottom w:val="single" w:sz="4" w:space="0" w:color="000000"/>
              <w:right w:val="single" w:sz="4" w:space="0" w:color="000000"/>
            </w:tcBorders>
            <w:tcMar>
              <w:left w:w="108" w:type="dxa"/>
              <w:right w:w="108" w:type="dxa"/>
            </w:tcMar>
          </w:tcPr>
          <w:p w:rsidR="001E5BF0" w:rsidRDefault="007F6AD9">
            <w:pPr>
              <w:spacing w:after="0" w:line="240" w:lineRule="auto"/>
              <w:jc w:val="both"/>
            </w:pPr>
            <w:r>
              <w:rPr>
                <w:rFonts w:ascii="Times New Roman" w:hAnsi="Times New Roman" w:cs="Times New Roman"/>
                <w:sz w:val="28"/>
                <w:szCs w:val="28"/>
                <w:lang w:eastAsia="en-US"/>
              </w:rPr>
              <w:t>Выбор игр соотносится с формированием уважительного отношения к личности ребёнка, способствует развитию коммуникации и созданию комфортного эмоционально-психологической атмосферы в отряде</w:t>
            </w:r>
          </w:p>
        </w:tc>
        <w:tc>
          <w:tcPr>
            <w:tcW w:w="3160" w:type="dxa"/>
            <w:vMerge w:val="restart"/>
            <w:tcBorders>
              <w:top w:val="single" w:sz="4" w:space="0" w:color="000000"/>
              <w:left w:val="single" w:sz="4" w:space="0" w:color="000000"/>
              <w:bottom w:val="single" w:sz="4" w:space="0" w:color="000000"/>
              <w:right w:val="single" w:sz="4" w:space="0" w:color="000000"/>
            </w:tcBorders>
            <w:tcMar>
              <w:left w:w="108" w:type="dxa"/>
              <w:right w:w="108" w:type="dxa"/>
            </w:tcMar>
          </w:tcPr>
          <w:p w:rsidR="001E5BF0" w:rsidRDefault="007F6AD9">
            <w:pPr>
              <w:spacing w:after="0" w:line="240" w:lineRule="auto"/>
            </w:pPr>
            <w:r>
              <w:rPr>
                <w:rFonts w:ascii="Times New Roman" w:hAnsi="Times New Roman" w:cs="Times New Roman"/>
                <w:sz w:val="28"/>
                <w:szCs w:val="28"/>
                <w:lang w:eastAsia="en-US"/>
              </w:rPr>
              <w:t>Условия проведения игр могут варьироваться, включая элементы верёвочного курса или подвижных форм деятельности, в зависимости от условий и специфики</w:t>
            </w:r>
          </w:p>
        </w:tc>
      </w:tr>
      <w:tr w:rsidR="001E5BF0">
        <w:tc>
          <w:tcPr>
            <w:tcW w:w="2704"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1E5BF0" w:rsidRDefault="007F6AD9">
            <w:pPr>
              <w:spacing w:after="0" w:line="240" w:lineRule="auto"/>
            </w:pPr>
            <w:r>
              <w:rPr>
                <w:rFonts w:ascii="Times New Roman" w:hAnsi="Times New Roman" w:cs="Times New Roman"/>
                <w:sz w:val="28"/>
                <w:szCs w:val="28"/>
                <w:lang w:eastAsia="en-US"/>
              </w:rPr>
              <w:t>Игры на командообразование</w:t>
            </w:r>
          </w:p>
        </w:tc>
        <w:tc>
          <w:tcPr>
            <w:tcW w:w="4167" w:type="dxa"/>
            <w:vMerge/>
            <w:tcBorders>
              <w:top w:val="single" w:sz="4" w:space="0" w:color="000000"/>
              <w:left w:val="single" w:sz="4" w:space="0" w:color="000000"/>
              <w:bottom w:val="single" w:sz="4" w:space="0" w:color="000000"/>
              <w:right w:val="single" w:sz="4" w:space="0" w:color="000000"/>
            </w:tcBorders>
            <w:tcMar>
              <w:left w:w="108" w:type="dxa"/>
              <w:right w:w="108" w:type="dxa"/>
            </w:tcMar>
          </w:tcPr>
          <w:p w:rsidR="001E5BF0" w:rsidRDefault="001E5BF0">
            <w:pPr>
              <w:spacing w:after="0" w:line="240" w:lineRule="auto"/>
              <w:rPr>
                <w:rFonts w:ascii="Times New Roman" w:hAnsi="Times New Roman"/>
                <w:sz w:val="28"/>
                <w:szCs w:val="28"/>
              </w:rPr>
            </w:pPr>
          </w:p>
        </w:tc>
        <w:tc>
          <w:tcPr>
            <w:tcW w:w="3160" w:type="dxa"/>
            <w:vMerge/>
            <w:tcBorders>
              <w:top w:val="single" w:sz="4" w:space="0" w:color="000000"/>
              <w:left w:val="single" w:sz="4" w:space="0" w:color="000000"/>
              <w:bottom w:val="single" w:sz="4" w:space="0" w:color="000000"/>
              <w:right w:val="single" w:sz="4" w:space="0" w:color="000000"/>
            </w:tcBorders>
            <w:tcMar>
              <w:left w:w="108" w:type="dxa"/>
              <w:right w:w="108" w:type="dxa"/>
            </w:tcMar>
          </w:tcPr>
          <w:p w:rsidR="001E5BF0" w:rsidRDefault="001E5BF0">
            <w:pPr>
              <w:spacing w:after="0" w:line="240" w:lineRule="auto"/>
              <w:rPr>
                <w:rFonts w:ascii="Times New Roman" w:hAnsi="Times New Roman"/>
                <w:sz w:val="28"/>
                <w:szCs w:val="28"/>
              </w:rPr>
            </w:pPr>
          </w:p>
        </w:tc>
      </w:tr>
      <w:tr w:rsidR="001E5BF0">
        <w:tc>
          <w:tcPr>
            <w:tcW w:w="2704"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1E5BF0" w:rsidRDefault="007F6AD9">
            <w:pPr>
              <w:spacing w:after="0" w:line="240" w:lineRule="auto"/>
            </w:pPr>
            <w:r>
              <w:rPr>
                <w:rFonts w:ascii="Times New Roman" w:hAnsi="Times New Roman" w:cs="Times New Roman"/>
                <w:sz w:val="28"/>
                <w:szCs w:val="28"/>
                <w:lang w:eastAsia="en-US"/>
              </w:rPr>
              <w:t>Игры на выявление лидеров</w:t>
            </w:r>
          </w:p>
        </w:tc>
        <w:tc>
          <w:tcPr>
            <w:tcW w:w="4167" w:type="dxa"/>
            <w:vMerge/>
            <w:tcBorders>
              <w:top w:val="single" w:sz="4" w:space="0" w:color="000000"/>
              <w:left w:val="single" w:sz="4" w:space="0" w:color="000000"/>
              <w:bottom w:val="single" w:sz="4" w:space="0" w:color="000000"/>
              <w:right w:val="single" w:sz="4" w:space="0" w:color="000000"/>
            </w:tcBorders>
            <w:tcMar>
              <w:left w:w="108" w:type="dxa"/>
              <w:right w:w="108" w:type="dxa"/>
            </w:tcMar>
          </w:tcPr>
          <w:p w:rsidR="001E5BF0" w:rsidRDefault="001E5BF0">
            <w:pPr>
              <w:spacing w:after="0" w:line="240" w:lineRule="auto"/>
              <w:rPr>
                <w:rFonts w:ascii="Times New Roman" w:hAnsi="Times New Roman"/>
                <w:sz w:val="28"/>
                <w:szCs w:val="28"/>
              </w:rPr>
            </w:pPr>
          </w:p>
        </w:tc>
        <w:tc>
          <w:tcPr>
            <w:tcW w:w="3160" w:type="dxa"/>
            <w:vMerge/>
            <w:tcBorders>
              <w:top w:val="single" w:sz="4" w:space="0" w:color="000000"/>
              <w:left w:val="single" w:sz="4" w:space="0" w:color="000000"/>
              <w:bottom w:val="single" w:sz="4" w:space="0" w:color="000000"/>
              <w:right w:val="single" w:sz="4" w:space="0" w:color="000000"/>
            </w:tcBorders>
            <w:tcMar>
              <w:left w:w="108" w:type="dxa"/>
              <w:right w:w="108" w:type="dxa"/>
            </w:tcMar>
          </w:tcPr>
          <w:p w:rsidR="001E5BF0" w:rsidRDefault="001E5BF0">
            <w:pPr>
              <w:spacing w:after="0" w:line="240" w:lineRule="auto"/>
              <w:rPr>
                <w:rFonts w:ascii="Times New Roman" w:hAnsi="Times New Roman"/>
                <w:sz w:val="28"/>
                <w:szCs w:val="28"/>
              </w:rPr>
            </w:pPr>
          </w:p>
        </w:tc>
      </w:tr>
      <w:tr w:rsidR="001E5BF0">
        <w:tc>
          <w:tcPr>
            <w:tcW w:w="2704"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1E5BF0" w:rsidRDefault="007F6AD9">
            <w:pPr>
              <w:spacing w:after="0" w:line="240" w:lineRule="auto"/>
              <w:jc w:val="both"/>
            </w:pPr>
            <w:r>
              <w:rPr>
                <w:rFonts w:ascii="Times New Roman" w:hAnsi="Times New Roman" w:cs="Times New Roman"/>
                <w:sz w:val="28"/>
                <w:szCs w:val="28"/>
                <w:lang w:eastAsia="en-US"/>
              </w:rPr>
              <w:t>Организационный сбор отряда</w:t>
            </w:r>
          </w:p>
        </w:tc>
        <w:tc>
          <w:tcPr>
            <w:tcW w:w="416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1E5BF0" w:rsidRDefault="007F6AD9">
            <w:pPr>
              <w:spacing w:after="0" w:line="240" w:lineRule="auto"/>
              <w:jc w:val="both"/>
            </w:pPr>
            <w:r>
              <w:rPr>
                <w:rFonts w:ascii="Times New Roman" w:hAnsi="Times New Roman" w:cs="Times New Roman"/>
                <w:sz w:val="28"/>
                <w:szCs w:val="28"/>
                <w:lang w:eastAsia="en-US"/>
              </w:rPr>
              <w:t>Определение названия отряда, отражающее смысловые основы содержания программы смены, соотносимое с культурным кодом России, поддерживающее формирование традиционных ценностей российского общества</w:t>
            </w:r>
          </w:p>
          <w:p w:rsidR="001E5BF0" w:rsidRDefault="007F6AD9">
            <w:pPr>
              <w:spacing w:after="0" w:line="240" w:lineRule="auto"/>
              <w:jc w:val="both"/>
            </w:pPr>
            <w:r>
              <w:rPr>
                <w:rFonts w:ascii="Times New Roman" w:hAnsi="Times New Roman" w:cs="Times New Roman"/>
                <w:sz w:val="28"/>
                <w:szCs w:val="28"/>
                <w:lang w:eastAsia="en-US"/>
              </w:rPr>
              <w:t>Выборы представителей органов самоуправления, включая общелагерный уровень и отрядный</w:t>
            </w:r>
          </w:p>
          <w:p w:rsidR="001E5BF0" w:rsidRDefault="007F6AD9">
            <w:pPr>
              <w:spacing w:after="0" w:line="240" w:lineRule="auto"/>
              <w:jc w:val="both"/>
            </w:pPr>
            <w:r>
              <w:rPr>
                <w:rFonts w:ascii="Times New Roman" w:hAnsi="Times New Roman" w:cs="Times New Roman"/>
                <w:sz w:val="28"/>
                <w:szCs w:val="28"/>
                <w:lang w:eastAsia="en-US"/>
              </w:rPr>
              <w:t>Постановка общей цели и договорённость о правилах совместной жизни и деятельности</w:t>
            </w:r>
          </w:p>
        </w:tc>
        <w:tc>
          <w:tcPr>
            <w:tcW w:w="316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1E5BF0" w:rsidRDefault="007F6AD9">
            <w:pPr>
              <w:spacing w:after="0" w:line="240" w:lineRule="auto"/>
              <w:jc w:val="both"/>
            </w:pPr>
            <w:r>
              <w:rPr>
                <w:rFonts w:ascii="Times New Roman" w:hAnsi="Times New Roman" w:cs="Times New Roman"/>
                <w:sz w:val="28"/>
                <w:szCs w:val="28"/>
                <w:lang w:eastAsia="en-US"/>
              </w:rPr>
              <w:t>Форма универсальна и органична для любого типа организации отдыха детей и их оздоровления</w:t>
            </w:r>
          </w:p>
        </w:tc>
      </w:tr>
      <w:tr w:rsidR="001E5BF0">
        <w:tc>
          <w:tcPr>
            <w:tcW w:w="2704"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1E5BF0" w:rsidRDefault="007F6AD9">
            <w:pPr>
              <w:spacing w:after="0" w:line="240" w:lineRule="auto"/>
              <w:jc w:val="both"/>
            </w:pPr>
            <w:r>
              <w:rPr>
                <w:rFonts w:ascii="Times New Roman" w:hAnsi="Times New Roman" w:cs="Times New Roman"/>
                <w:sz w:val="28"/>
                <w:szCs w:val="28"/>
                <w:lang w:eastAsia="en-US"/>
              </w:rPr>
              <w:t>Огонёк знакомства</w:t>
            </w:r>
          </w:p>
        </w:tc>
        <w:tc>
          <w:tcPr>
            <w:tcW w:w="416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1E5BF0" w:rsidRDefault="007F6AD9">
            <w:pPr>
              <w:spacing w:after="0" w:line="240" w:lineRule="auto"/>
              <w:jc w:val="both"/>
            </w:pPr>
            <w:r>
              <w:rPr>
                <w:rFonts w:ascii="Times New Roman" w:hAnsi="Times New Roman" w:cs="Times New Roman"/>
                <w:sz w:val="28"/>
                <w:szCs w:val="28"/>
                <w:lang w:eastAsia="en-US"/>
              </w:rPr>
              <w:t>Уважение к личности. Формирование ценности Человека, Команды и Дружбы.</w:t>
            </w:r>
          </w:p>
          <w:p w:rsidR="001E5BF0" w:rsidRDefault="001E5BF0">
            <w:pPr>
              <w:spacing w:after="0" w:line="240" w:lineRule="auto"/>
              <w:jc w:val="both"/>
              <w:rPr>
                <w:rFonts w:ascii="Times New Roman" w:hAnsi="Times New Roman"/>
                <w:sz w:val="28"/>
                <w:szCs w:val="28"/>
              </w:rPr>
            </w:pPr>
          </w:p>
          <w:p w:rsidR="001E5BF0" w:rsidRDefault="007F6AD9">
            <w:pPr>
              <w:spacing w:after="0" w:line="240" w:lineRule="auto"/>
              <w:jc w:val="both"/>
            </w:pPr>
            <w:r>
              <w:rPr>
                <w:rFonts w:ascii="Times New Roman" w:hAnsi="Times New Roman" w:cs="Times New Roman"/>
                <w:sz w:val="28"/>
                <w:szCs w:val="28"/>
                <w:lang w:eastAsia="en-US"/>
              </w:rPr>
              <w:t>Рассказ о себе: интересы, ожидания от смены. Доверительный диалог в тематике смены. Традиции и правила отрядного огонька.</w:t>
            </w:r>
          </w:p>
        </w:tc>
        <w:tc>
          <w:tcPr>
            <w:tcW w:w="316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1E5BF0" w:rsidRDefault="007F6AD9">
            <w:pPr>
              <w:spacing w:after="0" w:line="240" w:lineRule="auto"/>
              <w:jc w:val="both"/>
            </w:pPr>
            <w:r>
              <w:rPr>
                <w:rFonts w:ascii="Times New Roman" w:hAnsi="Times New Roman" w:cs="Times New Roman"/>
                <w:sz w:val="28"/>
                <w:szCs w:val="28"/>
                <w:lang w:eastAsia="en-US"/>
              </w:rPr>
              <w:t>Форма универсальна и органична для любого типа организации отдыха детей и их оздоровления. Для пришкольных детских лагерей возможен формат творческого вечера с представлением визитных карточек участников или команд.</w:t>
            </w:r>
          </w:p>
        </w:tc>
      </w:tr>
      <w:tr w:rsidR="001E5BF0">
        <w:tc>
          <w:tcPr>
            <w:tcW w:w="2704"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1E5BF0" w:rsidRDefault="007F6AD9">
            <w:pPr>
              <w:spacing w:after="0" w:line="240" w:lineRule="auto"/>
              <w:jc w:val="both"/>
            </w:pPr>
            <w:r>
              <w:rPr>
                <w:rFonts w:ascii="Times New Roman" w:hAnsi="Times New Roman" w:cs="Times New Roman"/>
                <w:sz w:val="28"/>
                <w:szCs w:val="28"/>
                <w:lang w:eastAsia="en-US"/>
              </w:rPr>
              <w:t>Огонёк организационного периода</w:t>
            </w:r>
          </w:p>
        </w:tc>
        <w:tc>
          <w:tcPr>
            <w:tcW w:w="416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1E5BF0" w:rsidRDefault="007F6AD9">
            <w:pPr>
              <w:spacing w:after="0" w:line="240" w:lineRule="auto"/>
              <w:jc w:val="both"/>
            </w:pPr>
            <w:r>
              <w:rPr>
                <w:rFonts w:ascii="Times New Roman" w:hAnsi="Times New Roman" w:cs="Times New Roman"/>
                <w:sz w:val="28"/>
                <w:szCs w:val="28"/>
                <w:lang w:eastAsia="en-US"/>
              </w:rPr>
              <w:t>Обсуждение достижения поставленных целей, диагностика педагогом/вожатым реализации задача организационного периода</w:t>
            </w:r>
          </w:p>
        </w:tc>
        <w:tc>
          <w:tcPr>
            <w:tcW w:w="316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1E5BF0" w:rsidRDefault="007F6AD9">
            <w:pPr>
              <w:spacing w:after="0" w:line="240" w:lineRule="auto"/>
              <w:jc w:val="both"/>
            </w:pPr>
            <w:r>
              <w:rPr>
                <w:rFonts w:ascii="Times New Roman" w:hAnsi="Times New Roman" w:cs="Times New Roman"/>
                <w:sz w:val="28"/>
                <w:szCs w:val="28"/>
                <w:lang w:eastAsia="en-US"/>
              </w:rPr>
              <w:t>Для пришкольных детских лагерей возможен формат дискуссии или дебатов (старшие подростки).</w:t>
            </w:r>
          </w:p>
        </w:tc>
      </w:tr>
    </w:tbl>
    <w:p w:rsidR="001E5BF0" w:rsidRDefault="001E5BF0">
      <w:pPr>
        <w:spacing w:after="0" w:line="276" w:lineRule="auto"/>
        <w:jc w:val="both"/>
        <w:rPr>
          <w:rFonts w:ascii="Times New Roman" w:hAnsi="Times New Roman" w:cs="Times New Roman"/>
          <w:sz w:val="28"/>
          <w:szCs w:val="28"/>
          <w:highlight w:val="lightGray"/>
          <w:lang w:eastAsia="en-US"/>
        </w:rPr>
      </w:pPr>
    </w:p>
    <w:p w:rsidR="001E5BF0" w:rsidRDefault="007F6AD9">
      <w:pPr>
        <w:spacing w:after="0" w:line="276" w:lineRule="auto"/>
        <w:ind w:firstLine="709"/>
        <w:jc w:val="both"/>
      </w:pPr>
      <w:r>
        <w:rPr>
          <w:rFonts w:ascii="Times New Roman" w:hAnsi="Times New Roman" w:cs="Times New Roman"/>
          <w:b/>
          <w:sz w:val="28"/>
          <w:szCs w:val="28"/>
          <w:lang w:eastAsia="en-US"/>
        </w:rPr>
        <w:t>21. Основной период смены</w:t>
      </w:r>
    </w:p>
    <w:p w:rsidR="001E5BF0" w:rsidRDefault="007F6AD9">
      <w:pPr>
        <w:spacing w:after="0" w:line="276" w:lineRule="auto"/>
        <w:ind w:firstLine="709"/>
        <w:jc w:val="both"/>
      </w:pPr>
      <w:r>
        <w:rPr>
          <w:rFonts w:ascii="Times New Roman" w:hAnsi="Times New Roman" w:cs="Times New Roman"/>
          <w:sz w:val="28"/>
          <w:szCs w:val="28"/>
          <w:lang w:eastAsia="en-US"/>
        </w:rPr>
        <w:t>Основные задачи: развитие личностного потенциала каждого ребёнка посредством коллективной деятельности.</w:t>
      </w:r>
    </w:p>
    <w:tbl>
      <w:tblPr>
        <w:tblW w:w="0" w:type="auto"/>
        <w:tblInd w:w="-116" w:type="dxa"/>
        <w:tblLayout w:type="fixed"/>
        <w:tblCellMar>
          <w:left w:w="0" w:type="dxa"/>
          <w:right w:w="0" w:type="dxa"/>
        </w:tblCellMar>
        <w:tblLook w:val="0000" w:firstRow="0" w:lastRow="0" w:firstColumn="0" w:lastColumn="0" w:noHBand="0" w:noVBand="0"/>
      </w:tblPr>
      <w:tblGrid>
        <w:gridCol w:w="2387"/>
        <w:gridCol w:w="4215"/>
        <w:gridCol w:w="3429"/>
      </w:tblGrid>
      <w:tr w:rsidR="001E5BF0">
        <w:tc>
          <w:tcPr>
            <w:tcW w:w="10031" w:type="dxa"/>
            <w:gridSpan w:val="3"/>
            <w:tcBorders>
              <w:top w:val="single" w:sz="4" w:space="0" w:color="000000"/>
              <w:left w:val="single" w:sz="4" w:space="0" w:color="000000"/>
              <w:bottom w:val="single" w:sz="4" w:space="0" w:color="000000"/>
              <w:right w:val="single" w:sz="4" w:space="0" w:color="000000"/>
            </w:tcBorders>
            <w:tcMar>
              <w:left w:w="108" w:type="dxa"/>
              <w:right w:w="108" w:type="dxa"/>
            </w:tcMar>
          </w:tcPr>
          <w:p w:rsidR="001E5BF0" w:rsidRDefault="007F6AD9">
            <w:pPr>
              <w:spacing w:after="0" w:line="240" w:lineRule="auto"/>
              <w:jc w:val="center"/>
            </w:pPr>
            <w:r>
              <w:rPr>
                <w:rFonts w:ascii="Times New Roman" w:hAnsi="Times New Roman" w:cs="Times New Roman"/>
                <w:b/>
                <w:sz w:val="28"/>
                <w:szCs w:val="28"/>
                <w:lang w:eastAsia="en-US"/>
              </w:rPr>
              <w:t>Основной период смены (5-17 дни)</w:t>
            </w:r>
          </w:p>
        </w:tc>
      </w:tr>
      <w:tr w:rsidR="001E5BF0">
        <w:tc>
          <w:tcPr>
            <w:tcW w:w="10031" w:type="dxa"/>
            <w:gridSpan w:val="3"/>
            <w:tcBorders>
              <w:top w:val="single" w:sz="4" w:space="0" w:color="000000"/>
              <w:left w:val="single" w:sz="4" w:space="0" w:color="000000"/>
              <w:bottom w:val="single" w:sz="4" w:space="0" w:color="000000"/>
              <w:right w:val="single" w:sz="4" w:space="0" w:color="000000"/>
            </w:tcBorders>
            <w:tcMar>
              <w:left w:w="108" w:type="dxa"/>
              <w:right w:w="108" w:type="dxa"/>
            </w:tcMar>
          </w:tcPr>
          <w:p w:rsidR="001E5BF0" w:rsidRDefault="007F6AD9">
            <w:pPr>
              <w:spacing w:after="0" w:line="240" w:lineRule="auto"/>
              <w:jc w:val="center"/>
            </w:pPr>
            <w:r>
              <w:rPr>
                <w:rFonts w:ascii="Times New Roman" w:hAnsi="Times New Roman" w:cs="Times New Roman"/>
                <w:sz w:val="28"/>
                <w:szCs w:val="28"/>
                <w:lang w:eastAsia="en-US"/>
              </w:rPr>
              <w:t>Общелагерный уровень (инвариантные формы)</w:t>
            </w:r>
          </w:p>
        </w:tc>
      </w:tr>
      <w:tr w:rsidR="001E5BF0">
        <w:tc>
          <w:tcPr>
            <w:tcW w:w="238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1E5BF0" w:rsidRDefault="007F6AD9">
            <w:pPr>
              <w:spacing w:after="0" w:line="240" w:lineRule="auto"/>
              <w:ind w:left="-108"/>
              <w:contextualSpacing/>
              <w:jc w:val="center"/>
            </w:pPr>
            <w:r>
              <w:rPr>
                <w:rFonts w:ascii="Times New Roman" w:hAnsi="Times New Roman" w:cs="Times New Roman"/>
                <w:sz w:val="28"/>
                <w:szCs w:val="28"/>
                <w:lang w:eastAsia="en-US"/>
              </w:rPr>
              <w:t>Форма работы</w:t>
            </w:r>
          </w:p>
        </w:tc>
        <w:tc>
          <w:tcPr>
            <w:tcW w:w="421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1E5BF0" w:rsidRDefault="007F6AD9">
            <w:pPr>
              <w:spacing w:after="0" w:line="240" w:lineRule="auto"/>
              <w:jc w:val="center"/>
            </w:pPr>
            <w:r>
              <w:rPr>
                <w:rFonts w:ascii="Times New Roman" w:hAnsi="Times New Roman" w:cs="Times New Roman"/>
                <w:sz w:val="28"/>
                <w:szCs w:val="28"/>
                <w:lang w:eastAsia="en-US"/>
              </w:rPr>
              <w:t>Содержание/Ключевые компоненты/Ценностные основы</w:t>
            </w:r>
          </w:p>
        </w:tc>
        <w:tc>
          <w:tcPr>
            <w:tcW w:w="342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1E5BF0" w:rsidRDefault="007F6AD9">
            <w:pPr>
              <w:spacing w:after="0" w:line="240" w:lineRule="auto"/>
              <w:jc w:val="center"/>
            </w:pPr>
            <w:r>
              <w:rPr>
                <w:rFonts w:ascii="Times New Roman" w:hAnsi="Times New Roman" w:cs="Times New Roman"/>
                <w:sz w:val="28"/>
                <w:szCs w:val="28"/>
                <w:lang w:eastAsia="en-US"/>
              </w:rPr>
              <w:t>Комментарии, исходя из специфики формы организации</w:t>
            </w:r>
          </w:p>
        </w:tc>
      </w:tr>
      <w:tr w:rsidR="001E5BF0">
        <w:tc>
          <w:tcPr>
            <w:tcW w:w="238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1E5BF0" w:rsidRDefault="007F6AD9">
            <w:pPr>
              <w:spacing w:after="0" w:line="240" w:lineRule="auto"/>
              <w:jc w:val="both"/>
            </w:pPr>
            <w:r>
              <w:rPr>
                <w:rFonts w:ascii="Times New Roman" w:hAnsi="Times New Roman" w:cs="Times New Roman"/>
                <w:sz w:val="28"/>
                <w:szCs w:val="28"/>
                <w:lang w:eastAsia="en-US"/>
              </w:rPr>
              <w:t>Утренний подъём Государственного флага Российской Федерации</w:t>
            </w:r>
          </w:p>
        </w:tc>
        <w:tc>
          <w:tcPr>
            <w:tcW w:w="421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1E5BF0" w:rsidRDefault="007F6AD9">
            <w:pPr>
              <w:spacing w:after="0" w:line="240" w:lineRule="auto"/>
              <w:jc w:val="both"/>
            </w:pPr>
            <w:r>
              <w:rPr>
                <w:rFonts w:ascii="Times New Roman" w:hAnsi="Times New Roman" w:cs="Times New Roman"/>
                <w:sz w:val="28"/>
                <w:szCs w:val="28"/>
                <w:lang w:eastAsia="en-US"/>
              </w:rPr>
              <w:t>Ключевая задача: формирование уважительного отношения и чувства сопричастности к Государственным символам.</w:t>
            </w:r>
          </w:p>
          <w:p w:rsidR="001E5BF0" w:rsidRDefault="001E5BF0">
            <w:pPr>
              <w:spacing w:after="0" w:line="240" w:lineRule="auto"/>
              <w:jc w:val="both"/>
              <w:rPr>
                <w:rFonts w:ascii="Times New Roman" w:hAnsi="Times New Roman"/>
                <w:sz w:val="28"/>
                <w:szCs w:val="28"/>
              </w:rPr>
            </w:pPr>
          </w:p>
          <w:p w:rsidR="001E5BF0" w:rsidRDefault="007F6AD9">
            <w:pPr>
              <w:spacing w:after="0" w:line="240" w:lineRule="auto"/>
              <w:jc w:val="both"/>
            </w:pPr>
            <w:r>
              <w:rPr>
                <w:rFonts w:ascii="Times New Roman" w:hAnsi="Times New Roman" w:cs="Times New Roman"/>
                <w:sz w:val="28"/>
                <w:szCs w:val="28"/>
                <w:lang w:eastAsia="en-US"/>
              </w:rPr>
              <w:t>Право поднять Государственный флаг предоставляется одному из участников смены, оглашаются его успехи/достижения</w:t>
            </w:r>
          </w:p>
          <w:p w:rsidR="001E5BF0" w:rsidRDefault="007F6AD9">
            <w:pPr>
              <w:spacing w:after="0" w:line="240" w:lineRule="auto"/>
              <w:jc w:val="both"/>
            </w:pPr>
            <w:r>
              <w:rPr>
                <w:rFonts w:ascii="Times New Roman" w:hAnsi="Times New Roman" w:cs="Times New Roman"/>
                <w:sz w:val="28"/>
                <w:szCs w:val="28"/>
                <w:lang w:eastAsia="en-US"/>
              </w:rPr>
              <w:t>Исполнение Гимна Российской Федерации</w:t>
            </w:r>
          </w:p>
          <w:p w:rsidR="001E5BF0" w:rsidRDefault="007F6AD9">
            <w:pPr>
              <w:spacing w:after="0" w:line="240" w:lineRule="auto"/>
              <w:jc w:val="both"/>
            </w:pPr>
            <w:r>
              <w:rPr>
                <w:rFonts w:ascii="Times New Roman" w:hAnsi="Times New Roman" w:cs="Times New Roman"/>
                <w:sz w:val="28"/>
                <w:szCs w:val="28"/>
                <w:lang w:eastAsia="en-US"/>
              </w:rPr>
              <w:t>Старт дня</w:t>
            </w:r>
          </w:p>
        </w:tc>
        <w:tc>
          <w:tcPr>
            <w:tcW w:w="342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1E5BF0" w:rsidRDefault="007F6AD9">
            <w:pPr>
              <w:spacing w:after="0" w:line="240" w:lineRule="auto"/>
              <w:jc w:val="both"/>
            </w:pPr>
            <w:r>
              <w:rPr>
                <w:rFonts w:ascii="Times New Roman" w:hAnsi="Times New Roman" w:cs="Times New Roman"/>
                <w:sz w:val="28"/>
                <w:szCs w:val="28"/>
                <w:lang w:eastAsia="en-US"/>
              </w:rPr>
              <w:t>Приветствуется привлечение к организации события представителей дежурного по территории/столовой отряды, объединение взрослых и детей</w:t>
            </w:r>
          </w:p>
        </w:tc>
      </w:tr>
      <w:tr w:rsidR="001E5BF0">
        <w:tc>
          <w:tcPr>
            <w:tcW w:w="238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1E5BF0" w:rsidRDefault="007F6AD9">
            <w:pPr>
              <w:spacing w:after="0" w:line="240" w:lineRule="auto"/>
              <w:jc w:val="both"/>
            </w:pPr>
            <w:r>
              <w:rPr>
                <w:rFonts w:ascii="Times New Roman" w:hAnsi="Times New Roman" w:cs="Times New Roman"/>
                <w:sz w:val="28"/>
                <w:szCs w:val="28"/>
                <w:lang w:eastAsia="en-US"/>
              </w:rPr>
              <w:t>Тематические дни</w:t>
            </w:r>
          </w:p>
        </w:tc>
        <w:tc>
          <w:tcPr>
            <w:tcW w:w="421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1E5BF0" w:rsidRDefault="007F6AD9">
            <w:pPr>
              <w:spacing w:after="0" w:line="240" w:lineRule="auto"/>
              <w:jc w:val="both"/>
            </w:pPr>
            <w:r>
              <w:rPr>
                <w:rFonts w:ascii="Times New Roman" w:hAnsi="Times New Roman" w:cs="Times New Roman"/>
                <w:sz w:val="28"/>
                <w:szCs w:val="28"/>
                <w:lang w:eastAsia="en-US"/>
              </w:rPr>
              <w:t>День Памяти: линейка, Зарница, смотр строя и песни, литературно-музыкальной постановка (возможно, в форме Концерта Вожатых)</w:t>
            </w:r>
          </w:p>
          <w:p w:rsidR="001E5BF0" w:rsidRDefault="007F6AD9">
            <w:pPr>
              <w:spacing w:after="0" w:line="240" w:lineRule="auto"/>
              <w:jc w:val="both"/>
            </w:pPr>
            <w:r>
              <w:rPr>
                <w:rFonts w:ascii="Times New Roman" w:hAnsi="Times New Roman" w:cs="Times New Roman"/>
                <w:sz w:val="28"/>
                <w:szCs w:val="28"/>
                <w:lang w:eastAsia="en-US"/>
              </w:rPr>
              <w:t>День Семьи: активности для детей и родителей (законных представителей), кинопросмотры, диалоги о ценностях и семейных традициях, фотовыставки, встречи с династиями сотрудников организации отдыха детей и их оздоровления</w:t>
            </w:r>
          </w:p>
          <w:p w:rsidR="001E5BF0" w:rsidRDefault="007F6AD9">
            <w:pPr>
              <w:spacing w:after="0" w:line="240" w:lineRule="auto"/>
              <w:jc w:val="both"/>
            </w:pPr>
            <w:r>
              <w:rPr>
                <w:rFonts w:ascii="Times New Roman" w:hAnsi="Times New Roman" w:cs="Times New Roman"/>
                <w:sz w:val="28"/>
                <w:szCs w:val="28"/>
                <w:lang w:eastAsia="en-US"/>
              </w:rPr>
              <w:t>День Единства / День России: линейка, отрядные дела, концерт, творческие и вдохновляющие встречи, кинопросмотр и т.п.</w:t>
            </w:r>
          </w:p>
          <w:p w:rsidR="001E5BF0" w:rsidRDefault="007F6AD9">
            <w:pPr>
              <w:spacing w:after="0" w:line="240" w:lineRule="auto"/>
              <w:jc w:val="both"/>
            </w:pPr>
            <w:r>
              <w:rPr>
                <w:rFonts w:ascii="Times New Roman" w:hAnsi="Times New Roman" w:cs="Times New Roman"/>
                <w:sz w:val="28"/>
                <w:szCs w:val="28"/>
                <w:lang w:eastAsia="en-US"/>
              </w:rPr>
              <w:t>День Здоровья и Спорта: открытие, весёлые старты, спортивные соревнования (индивидуальные и командные), отрядные дела о героях отечественного спорта, творческие встречи со спортсменами региона и т.п.</w:t>
            </w:r>
          </w:p>
          <w:p w:rsidR="001E5BF0" w:rsidRDefault="007F6AD9">
            <w:pPr>
              <w:spacing w:after="0" w:line="240" w:lineRule="auto"/>
              <w:jc w:val="both"/>
            </w:pPr>
            <w:r>
              <w:rPr>
                <w:rFonts w:ascii="Times New Roman" w:hAnsi="Times New Roman" w:cs="Times New Roman"/>
                <w:sz w:val="28"/>
                <w:szCs w:val="28"/>
                <w:lang w:eastAsia="en-US"/>
              </w:rPr>
              <w:t>День Профессий: творческие встречи и мастер-классы от сотрудников детского лагеря, интерактивные встречи, профессиональные пробы, ярмарка профессий и т.д.</w:t>
            </w:r>
          </w:p>
        </w:tc>
        <w:tc>
          <w:tcPr>
            <w:tcW w:w="342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1E5BF0" w:rsidRDefault="007F6AD9">
            <w:pPr>
              <w:spacing w:after="0" w:line="240" w:lineRule="auto"/>
              <w:jc w:val="both"/>
            </w:pPr>
            <w:r>
              <w:rPr>
                <w:rFonts w:ascii="Times New Roman" w:hAnsi="Times New Roman" w:cs="Times New Roman"/>
                <w:sz w:val="28"/>
                <w:szCs w:val="28"/>
                <w:lang w:eastAsia="en-US"/>
              </w:rPr>
              <w:t>Дополняются в соответствии с план-сетками, учитывая Дни единых действий</w:t>
            </w:r>
          </w:p>
        </w:tc>
      </w:tr>
      <w:tr w:rsidR="001E5BF0">
        <w:tc>
          <w:tcPr>
            <w:tcW w:w="238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1E5BF0" w:rsidRDefault="007F6AD9">
            <w:pPr>
              <w:spacing w:after="0" w:line="240" w:lineRule="auto"/>
              <w:jc w:val="both"/>
            </w:pPr>
            <w:r>
              <w:rPr>
                <w:rFonts w:ascii="Times New Roman" w:hAnsi="Times New Roman" w:cs="Times New Roman"/>
                <w:sz w:val="28"/>
                <w:szCs w:val="28"/>
                <w:lang w:eastAsia="en-US"/>
              </w:rPr>
              <w:t>Деятельность органов самоуправления</w:t>
            </w:r>
          </w:p>
        </w:tc>
        <w:tc>
          <w:tcPr>
            <w:tcW w:w="421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1E5BF0" w:rsidRDefault="007F6AD9">
            <w:pPr>
              <w:spacing w:after="0" w:line="240" w:lineRule="auto"/>
              <w:jc w:val="both"/>
            </w:pPr>
            <w:r>
              <w:rPr>
                <w:rFonts w:ascii="Times New Roman" w:hAnsi="Times New Roman" w:cs="Times New Roman"/>
                <w:sz w:val="28"/>
                <w:szCs w:val="28"/>
                <w:lang w:eastAsia="en-US"/>
              </w:rPr>
              <w:t>Деятельность раскрывает ценности, обозначенные Программой: здоровье, безопасность, творчество, развитие и пр.</w:t>
            </w:r>
          </w:p>
          <w:p w:rsidR="001E5BF0" w:rsidRDefault="007F6AD9">
            <w:pPr>
              <w:spacing w:after="0" w:line="240" w:lineRule="auto"/>
              <w:jc w:val="both"/>
            </w:pPr>
            <w:r>
              <w:rPr>
                <w:rFonts w:ascii="Times New Roman" w:hAnsi="Times New Roman" w:cs="Times New Roman"/>
                <w:sz w:val="28"/>
                <w:szCs w:val="28"/>
                <w:lang w:eastAsia="en-US"/>
              </w:rPr>
              <w:t>Организация работы происходит на общелагерном уровне (представители каждого отряда), так и дополняются отрядным уровнем в связке с игровой моделью смены.</w:t>
            </w:r>
          </w:p>
        </w:tc>
        <w:tc>
          <w:tcPr>
            <w:tcW w:w="342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1E5BF0" w:rsidRDefault="007F6AD9">
            <w:pPr>
              <w:spacing w:after="0" w:line="240" w:lineRule="auto"/>
              <w:jc w:val="both"/>
            </w:pPr>
            <w:r>
              <w:rPr>
                <w:rFonts w:ascii="Times New Roman" w:hAnsi="Times New Roman" w:cs="Times New Roman"/>
                <w:sz w:val="28"/>
                <w:szCs w:val="28"/>
                <w:lang w:eastAsia="en-US"/>
              </w:rPr>
              <w:t>Интеграция с игровой моделью обязательна, в т.ч., включая выбор формы и наименований объединений</w:t>
            </w:r>
          </w:p>
        </w:tc>
      </w:tr>
      <w:tr w:rsidR="001E5BF0">
        <w:tc>
          <w:tcPr>
            <w:tcW w:w="238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1E5BF0" w:rsidRDefault="007F6AD9">
            <w:pPr>
              <w:spacing w:after="0" w:line="240" w:lineRule="auto"/>
              <w:jc w:val="both"/>
            </w:pPr>
            <w:r>
              <w:rPr>
                <w:rFonts w:ascii="Times New Roman" w:hAnsi="Times New Roman" w:cs="Times New Roman"/>
                <w:sz w:val="28"/>
                <w:szCs w:val="28"/>
                <w:lang w:eastAsia="en-US"/>
              </w:rPr>
              <w:t>Деятельность секций, студий и кружков</w:t>
            </w:r>
          </w:p>
        </w:tc>
        <w:tc>
          <w:tcPr>
            <w:tcW w:w="421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1E5BF0" w:rsidRDefault="007F6AD9">
            <w:pPr>
              <w:spacing w:after="0" w:line="240" w:lineRule="auto"/>
              <w:jc w:val="both"/>
            </w:pPr>
            <w:r>
              <w:rPr>
                <w:rFonts w:ascii="Times New Roman" w:hAnsi="Times New Roman" w:cs="Times New Roman"/>
                <w:sz w:val="28"/>
                <w:szCs w:val="28"/>
                <w:lang w:eastAsia="en-US"/>
              </w:rPr>
              <w:t>Культура и история России</w:t>
            </w:r>
          </w:p>
          <w:p w:rsidR="001E5BF0" w:rsidRDefault="007F6AD9">
            <w:pPr>
              <w:spacing w:after="0" w:line="240" w:lineRule="auto"/>
              <w:jc w:val="both"/>
            </w:pPr>
            <w:r>
              <w:rPr>
                <w:rFonts w:ascii="Times New Roman" w:hAnsi="Times New Roman" w:cs="Times New Roman"/>
                <w:sz w:val="28"/>
                <w:szCs w:val="28"/>
                <w:lang w:eastAsia="en-US"/>
              </w:rPr>
              <w:t>Научные достижения и открытия</w:t>
            </w:r>
          </w:p>
          <w:p w:rsidR="001E5BF0" w:rsidRDefault="007F6AD9">
            <w:pPr>
              <w:spacing w:after="0" w:line="240" w:lineRule="auto"/>
              <w:jc w:val="both"/>
            </w:pPr>
            <w:r>
              <w:rPr>
                <w:rFonts w:ascii="Times New Roman" w:hAnsi="Times New Roman" w:cs="Times New Roman"/>
                <w:sz w:val="28"/>
                <w:szCs w:val="28"/>
                <w:lang w:eastAsia="en-US"/>
              </w:rPr>
              <w:t>Спортивная гордость страны</w:t>
            </w:r>
          </w:p>
          <w:p w:rsidR="001E5BF0" w:rsidRDefault="007F6AD9">
            <w:pPr>
              <w:spacing w:after="0" w:line="240" w:lineRule="auto"/>
              <w:jc w:val="both"/>
            </w:pPr>
            <w:r>
              <w:rPr>
                <w:rFonts w:ascii="Times New Roman" w:hAnsi="Times New Roman" w:cs="Times New Roman"/>
                <w:sz w:val="28"/>
                <w:szCs w:val="28"/>
                <w:lang w:eastAsia="en-US"/>
              </w:rPr>
              <w:t>Непрерывная система дополнительного образования детей (связь с объединениями, которые дети посещают в дополнении к учебному процессу в учебное время)</w:t>
            </w:r>
          </w:p>
        </w:tc>
        <w:tc>
          <w:tcPr>
            <w:tcW w:w="342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1E5BF0" w:rsidRDefault="007F6AD9">
            <w:pPr>
              <w:spacing w:after="0" w:line="240" w:lineRule="auto"/>
              <w:jc w:val="both"/>
            </w:pPr>
            <w:r>
              <w:rPr>
                <w:rFonts w:ascii="Times New Roman" w:hAnsi="Times New Roman" w:cs="Times New Roman"/>
                <w:sz w:val="28"/>
                <w:szCs w:val="28"/>
                <w:lang w:eastAsia="en-US"/>
              </w:rPr>
              <w:t>Подробнее п. 2.10</w:t>
            </w:r>
          </w:p>
        </w:tc>
      </w:tr>
      <w:tr w:rsidR="001E5BF0">
        <w:tc>
          <w:tcPr>
            <w:tcW w:w="238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1E5BF0" w:rsidRDefault="007F6AD9">
            <w:pPr>
              <w:spacing w:after="0" w:line="240" w:lineRule="auto"/>
              <w:jc w:val="both"/>
            </w:pPr>
            <w:r>
              <w:rPr>
                <w:rFonts w:ascii="Times New Roman" w:hAnsi="Times New Roman" w:cs="Times New Roman"/>
                <w:sz w:val="28"/>
                <w:szCs w:val="28"/>
                <w:lang w:eastAsia="en-US"/>
              </w:rPr>
              <w:t>Утренняя гигиеническая гимнастика</w:t>
            </w:r>
          </w:p>
        </w:tc>
        <w:tc>
          <w:tcPr>
            <w:tcW w:w="421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1E5BF0" w:rsidRDefault="007F6AD9">
            <w:pPr>
              <w:spacing w:after="0" w:line="240" w:lineRule="auto"/>
              <w:jc w:val="both"/>
            </w:pPr>
            <w:r>
              <w:rPr>
                <w:rFonts w:ascii="Times New Roman" w:hAnsi="Times New Roman" w:cs="Times New Roman"/>
                <w:sz w:val="28"/>
                <w:szCs w:val="28"/>
                <w:lang w:eastAsia="en-US"/>
              </w:rPr>
              <w:t>Ценность здоровья, развития</w:t>
            </w:r>
          </w:p>
          <w:p w:rsidR="001E5BF0" w:rsidRDefault="007F6AD9">
            <w:pPr>
              <w:spacing w:after="0" w:line="240" w:lineRule="auto"/>
              <w:jc w:val="both"/>
            </w:pPr>
            <w:r>
              <w:rPr>
                <w:rFonts w:ascii="Times New Roman" w:hAnsi="Times New Roman" w:cs="Times New Roman"/>
                <w:sz w:val="28"/>
                <w:szCs w:val="28"/>
                <w:lang w:eastAsia="en-US"/>
              </w:rPr>
              <w:t>Демонстрация позитивного личного примера со стороны вожатско-педагогического коллектива</w:t>
            </w:r>
          </w:p>
        </w:tc>
        <w:tc>
          <w:tcPr>
            <w:tcW w:w="342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1E5BF0" w:rsidRDefault="007F6AD9">
            <w:pPr>
              <w:spacing w:after="0" w:line="240" w:lineRule="auto"/>
              <w:jc w:val="both"/>
            </w:pPr>
            <w:r>
              <w:rPr>
                <w:rFonts w:ascii="Times New Roman" w:hAnsi="Times New Roman" w:cs="Times New Roman"/>
                <w:sz w:val="28"/>
                <w:szCs w:val="28"/>
                <w:lang w:eastAsia="en-US"/>
              </w:rPr>
              <w:t>Форма универсальна и органична для любого типа организации отдыха детей и их оздоровления.</w:t>
            </w:r>
          </w:p>
        </w:tc>
      </w:tr>
      <w:tr w:rsidR="001E5BF0">
        <w:tc>
          <w:tcPr>
            <w:tcW w:w="238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1E5BF0" w:rsidRDefault="007F6AD9">
            <w:pPr>
              <w:spacing w:after="0" w:line="240" w:lineRule="auto"/>
              <w:jc w:val="both"/>
            </w:pPr>
            <w:r>
              <w:rPr>
                <w:rFonts w:ascii="Times New Roman" w:hAnsi="Times New Roman" w:cs="Times New Roman"/>
                <w:sz w:val="28"/>
                <w:szCs w:val="28"/>
                <w:lang w:eastAsia="en-US"/>
              </w:rPr>
              <w:t>Тематические конкурсы и соревнования</w:t>
            </w:r>
          </w:p>
        </w:tc>
        <w:tc>
          <w:tcPr>
            <w:tcW w:w="421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1E5BF0" w:rsidRDefault="007F6AD9">
            <w:pPr>
              <w:spacing w:after="0" w:line="240" w:lineRule="auto"/>
              <w:jc w:val="both"/>
            </w:pPr>
            <w:r>
              <w:rPr>
                <w:rFonts w:ascii="Times New Roman" w:hAnsi="Times New Roman" w:cs="Times New Roman"/>
                <w:sz w:val="28"/>
                <w:szCs w:val="28"/>
                <w:lang w:eastAsia="en-US"/>
              </w:rPr>
              <w:t>Расширение спектра возможностей для развития способностей детей, демонстрации талантов и проявления инициативы (при реализации конкурсов и соревнования детско-вожатской творческой группой)</w:t>
            </w:r>
          </w:p>
          <w:p w:rsidR="001E5BF0" w:rsidRDefault="007F6AD9">
            <w:pPr>
              <w:spacing w:after="0" w:line="240" w:lineRule="auto"/>
              <w:jc w:val="both"/>
            </w:pPr>
            <w:r>
              <w:rPr>
                <w:rFonts w:ascii="Times New Roman" w:hAnsi="Times New Roman" w:cs="Times New Roman"/>
                <w:sz w:val="28"/>
                <w:szCs w:val="28"/>
                <w:lang w:eastAsia="en-US"/>
              </w:rPr>
              <w:t>Обязательны принципы справедливости, открытости и непредвзятости</w:t>
            </w:r>
          </w:p>
        </w:tc>
        <w:tc>
          <w:tcPr>
            <w:tcW w:w="342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1E5BF0" w:rsidRDefault="007F6AD9">
            <w:pPr>
              <w:spacing w:after="0" w:line="240" w:lineRule="auto"/>
              <w:jc w:val="both"/>
            </w:pPr>
            <w:r>
              <w:rPr>
                <w:rFonts w:ascii="Times New Roman" w:hAnsi="Times New Roman" w:cs="Times New Roman"/>
                <w:sz w:val="28"/>
                <w:szCs w:val="28"/>
                <w:lang w:eastAsia="en-US"/>
              </w:rPr>
              <w:t>Форма универсальна и органична для любого типа организации отдыха детей и их оздоровления.</w:t>
            </w:r>
          </w:p>
        </w:tc>
      </w:tr>
      <w:tr w:rsidR="001E5BF0">
        <w:tc>
          <w:tcPr>
            <w:tcW w:w="10031" w:type="dxa"/>
            <w:gridSpan w:val="3"/>
            <w:tcBorders>
              <w:top w:val="single" w:sz="4" w:space="0" w:color="000000"/>
              <w:left w:val="single" w:sz="4" w:space="0" w:color="000000"/>
              <w:bottom w:val="single" w:sz="4" w:space="0" w:color="000000"/>
              <w:right w:val="single" w:sz="4" w:space="0" w:color="000000"/>
            </w:tcBorders>
            <w:tcMar>
              <w:left w:w="108" w:type="dxa"/>
              <w:right w:w="108" w:type="dxa"/>
            </w:tcMar>
          </w:tcPr>
          <w:p w:rsidR="001E5BF0" w:rsidRDefault="007F6AD9">
            <w:pPr>
              <w:spacing w:after="0" w:line="240" w:lineRule="auto"/>
              <w:jc w:val="center"/>
            </w:pPr>
            <w:r>
              <w:rPr>
                <w:rFonts w:ascii="Times New Roman" w:hAnsi="Times New Roman" w:cs="Times New Roman"/>
                <w:sz w:val="28"/>
                <w:szCs w:val="28"/>
                <w:lang w:eastAsia="en-US"/>
              </w:rPr>
              <w:t>Отрядный уровень (инвариантные формы)</w:t>
            </w:r>
          </w:p>
        </w:tc>
      </w:tr>
      <w:tr w:rsidR="001E5BF0">
        <w:tc>
          <w:tcPr>
            <w:tcW w:w="238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1E5BF0" w:rsidRDefault="007F6AD9">
            <w:pPr>
              <w:spacing w:after="0" w:line="240" w:lineRule="auto"/>
              <w:jc w:val="both"/>
            </w:pPr>
            <w:r>
              <w:rPr>
                <w:rFonts w:ascii="Times New Roman" w:hAnsi="Times New Roman" w:cs="Times New Roman"/>
                <w:sz w:val="28"/>
                <w:szCs w:val="28"/>
                <w:lang w:eastAsia="en-US"/>
              </w:rPr>
              <w:t>Утренний информационный сбор отряда</w:t>
            </w:r>
          </w:p>
        </w:tc>
        <w:tc>
          <w:tcPr>
            <w:tcW w:w="421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1E5BF0" w:rsidRDefault="007F6AD9">
            <w:pPr>
              <w:spacing w:after="0" w:line="240" w:lineRule="auto"/>
              <w:jc w:val="both"/>
            </w:pPr>
            <w:r>
              <w:rPr>
                <w:rFonts w:ascii="Times New Roman" w:hAnsi="Times New Roman" w:cs="Times New Roman"/>
                <w:sz w:val="28"/>
                <w:szCs w:val="28"/>
                <w:lang w:eastAsia="en-US"/>
              </w:rPr>
              <w:t>Эмоциональный и информативный старт дня, который определяет тон и настроение, а также позволяет каждому ребёнку увидеть и понять свой собственный маршрут в рамках дня, поставить цели и план по их исполнению.</w:t>
            </w:r>
          </w:p>
          <w:p w:rsidR="001E5BF0" w:rsidRDefault="001E5BF0">
            <w:pPr>
              <w:spacing w:after="0" w:line="240" w:lineRule="auto"/>
              <w:jc w:val="both"/>
              <w:rPr>
                <w:rFonts w:ascii="Times New Roman" w:hAnsi="Times New Roman"/>
                <w:sz w:val="28"/>
                <w:szCs w:val="28"/>
              </w:rPr>
            </w:pPr>
          </w:p>
          <w:p w:rsidR="001E5BF0" w:rsidRDefault="007F6AD9">
            <w:pPr>
              <w:spacing w:after="0" w:line="240" w:lineRule="auto"/>
              <w:jc w:val="both"/>
            </w:pPr>
            <w:r>
              <w:rPr>
                <w:rFonts w:ascii="Times New Roman" w:hAnsi="Times New Roman" w:cs="Times New Roman"/>
                <w:sz w:val="28"/>
                <w:szCs w:val="28"/>
                <w:lang w:eastAsia="en-US"/>
              </w:rPr>
              <w:t>План на день</w:t>
            </w:r>
          </w:p>
          <w:p w:rsidR="001E5BF0" w:rsidRDefault="007F6AD9">
            <w:pPr>
              <w:spacing w:after="0" w:line="240" w:lineRule="auto"/>
              <w:jc w:val="both"/>
            </w:pPr>
            <w:r>
              <w:rPr>
                <w:rFonts w:ascii="Times New Roman" w:hAnsi="Times New Roman" w:cs="Times New Roman"/>
                <w:sz w:val="28"/>
                <w:szCs w:val="28"/>
                <w:lang w:eastAsia="en-US"/>
              </w:rPr>
              <w:t>Распределение поручений</w:t>
            </w:r>
          </w:p>
          <w:p w:rsidR="001E5BF0" w:rsidRDefault="007F6AD9">
            <w:pPr>
              <w:spacing w:after="0" w:line="240" w:lineRule="auto"/>
              <w:jc w:val="both"/>
            </w:pPr>
            <w:r>
              <w:rPr>
                <w:rFonts w:ascii="Times New Roman" w:hAnsi="Times New Roman" w:cs="Times New Roman"/>
                <w:sz w:val="28"/>
                <w:szCs w:val="28"/>
                <w:lang w:eastAsia="en-US"/>
              </w:rPr>
              <w:t>Определение цели отряда на день</w:t>
            </w:r>
          </w:p>
          <w:p w:rsidR="001E5BF0" w:rsidRDefault="007F6AD9">
            <w:pPr>
              <w:spacing w:after="0" w:line="240" w:lineRule="auto"/>
              <w:jc w:val="both"/>
            </w:pPr>
            <w:r>
              <w:rPr>
                <w:rFonts w:ascii="Times New Roman" w:hAnsi="Times New Roman" w:cs="Times New Roman"/>
                <w:sz w:val="28"/>
                <w:szCs w:val="28"/>
                <w:lang w:eastAsia="en-US"/>
              </w:rPr>
              <w:t>Исполнение песни отряда</w:t>
            </w:r>
          </w:p>
        </w:tc>
        <w:tc>
          <w:tcPr>
            <w:tcW w:w="342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1E5BF0" w:rsidRDefault="007F6AD9">
            <w:pPr>
              <w:spacing w:after="0" w:line="240" w:lineRule="auto"/>
              <w:jc w:val="both"/>
            </w:pPr>
            <w:r>
              <w:rPr>
                <w:rFonts w:ascii="Times New Roman" w:hAnsi="Times New Roman" w:cs="Times New Roman"/>
                <w:sz w:val="28"/>
                <w:szCs w:val="28"/>
                <w:lang w:eastAsia="en-US"/>
              </w:rPr>
              <w:t>Форма универсальна и органична для любого типа организации отдыха детей и их оздоровления.</w:t>
            </w:r>
          </w:p>
        </w:tc>
      </w:tr>
      <w:tr w:rsidR="001E5BF0">
        <w:tc>
          <w:tcPr>
            <w:tcW w:w="238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1E5BF0" w:rsidRDefault="007F6AD9">
            <w:pPr>
              <w:spacing w:after="0" w:line="240" w:lineRule="auto"/>
              <w:jc w:val="both"/>
            </w:pPr>
            <w:r>
              <w:rPr>
                <w:rFonts w:ascii="Times New Roman" w:hAnsi="Times New Roman" w:cs="Times New Roman"/>
                <w:sz w:val="28"/>
                <w:szCs w:val="28"/>
                <w:lang w:eastAsia="en-US"/>
              </w:rPr>
              <w:t>Вечерний сбор отряда</w:t>
            </w:r>
          </w:p>
        </w:tc>
        <w:tc>
          <w:tcPr>
            <w:tcW w:w="421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1E5BF0" w:rsidRDefault="007F6AD9">
            <w:pPr>
              <w:spacing w:after="0" w:line="240" w:lineRule="auto"/>
              <w:jc w:val="both"/>
            </w:pPr>
            <w:r>
              <w:rPr>
                <w:rFonts w:ascii="Times New Roman" w:hAnsi="Times New Roman" w:cs="Times New Roman"/>
                <w:sz w:val="28"/>
                <w:szCs w:val="28"/>
                <w:lang w:eastAsia="en-US"/>
              </w:rPr>
              <w:t>Подведение итогов и анализ деятельности в течения дня, заполнение экрана настроения, экрана участия, обращение к отрядному уголку. Формирование у ребёнка навыков самоанализа, уважение к мнению других людей.</w:t>
            </w:r>
          </w:p>
          <w:p w:rsidR="001E5BF0" w:rsidRDefault="001E5BF0">
            <w:pPr>
              <w:spacing w:after="0" w:line="240" w:lineRule="auto"/>
              <w:jc w:val="both"/>
              <w:rPr>
                <w:rFonts w:ascii="Times New Roman" w:hAnsi="Times New Roman"/>
                <w:sz w:val="28"/>
                <w:szCs w:val="28"/>
              </w:rPr>
            </w:pPr>
          </w:p>
          <w:p w:rsidR="001E5BF0" w:rsidRDefault="007F6AD9">
            <w:pPr>
              <w:spacing w:after="0" w:line="240" w:lineRule="auto"/>
              <w:jc w:val="both"/>
            </w:pPr>
            <w:r>
              <w:rPr>
                <w:rFonts w:ascii="Times New Roman" w:hAnsi="Times New Roman" w:cs="Times New Roman"/>
                <w:sz w:val="28"/>
                <w:szCs w:val="28"/>
                <w:lang w:eastAsia="en-US"/>
              </w:rPr>
              <w:t>Ключевая задача для вожатого/педагога: диагностика результатов и воспитательного эффекта программы смены, формирование напарническим составом предложений по корректировки программы при необходимости.</w:t>
            </w:r>
          </w:p>
        </w:tc>
        <w:tc>
          <w:tcPr>
            <w:tcW w:w="342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1E5BF0" w:rsidRDefault="007F6AD9">
            <w:pPr>
              <w:spacing w:after="0" w:line="240" w:lineRule="auto"/>
              <w:jc w:val="both"/>
            </w:pPr>
            <w:r>
              <w:rPr>
                <w:rFonts w:ascii="Times New Roman" w:hAnsi="Times New Roman" w:cs="Times New Roman"/>
                <w:sz w:val="28"/>
                <w:szCs w:val="28"/>
                <w:lang w:eastAsia="en-US"/>
              </w:rPr>
              <w:t>Форма универсальна и органична для любого типа организации отдыха детей и их оздоровления.</w:t>
            </w:r>
          </w:p>
        </w:tc>
      </w:tr>
      <w:tr w:rsidR="001E5BF0">
        <w:tc>
          <w:tcPr>
            <w:tcW w:w="238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1E5BF0" w:rsidRDefault="007F6AD9">
            <w:pPr>
              <w:spacing w:after="0" w:line="240" w:lineRule="auto"/>
              <w:jc w:val="both"/>
            </w:pPr>
            <w:r>
              <w:rPr>
                <w:rFonts w:ascii="Times New Roman" w:hAnsi="Times New Roman" w:cs="Times New Roman"/>
                <w:sz w:val="28"/>
                <w:szCs w:val="28"/>
                <w:lang w:eastAsia="en-US"/>
              </w:rPr>
              <w:t>Огонёк середины смены</w:t>
            </w:r>
          </w:p>
        </w:tc>
        <w:tc>
          <w:tcPr>
            <w:tcW w:w="421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1E5BF0" w:rsidRDefault="007F6AD9">
            <w:pPr>
              <w:spacing w:after="0" w:line="240" w:lineRule="auto"/>
              <w:jc w:val="both"/>
            </w:pPr>
            <w:r>
              <w:rPr>
                <w:rFonts w:ascii="Times New Roman" w:hAnsi="Times New Roman" w:cs="Times New Roman"/>
                <w:sz w:val="28"/>
                <w:szCs w:val="28"/>
                <w:lang w:eastAsia="en-US"/>
              </w:rPr>
              <w:t>Снятия эмоционального напряжения (пик «привыкания»), мотивация на вторую половину смены, предварительные итоги и успехи каждого в отряде</w:t>
            </w:r>
          </w:p>
          <w:p w:rsidR="001E5BF0" w:rsidRDefault="007F6AD9">
            <w:pPr>
              <w:spacing w:after="0" w:line="240" w:lineRule="auto"/>
              <w:jc w:val="both"/>
            </w:pPr>
            <w:r>
              <w:rPr>
                <w:rFonts w:ascii="Times New Roman" w:hAnsi="Times New Roman" w:cs="Times New Roman"/>
                <w:sz w:val="28"/>
                <w:szCs w:val="28"/>
                <w:lang w:eastAsia="en-US"/>
              </w:rPr>
              <w:t>Возможен формат «Расскажи мне обо мне» и т.п.</w:t>
            </w:r>
          </w:p>
        </w:tc>
        <w:tc>
          <w:tcPr>
            <w:tcW w:w="342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1E5BF0" w:rsidRDefault="007F6AD9">
            <w:pPr>
              <w:spacing w:after="0" w:line="240" w:lineRule="auto"/>
              <w:jc w:val="both"/>
            </w:pPr>
            <w:r>
              <w:rPr>
                <w:rFonts w:ascii="Times New Roman" w:hAnsi="Times New Roman" w:cs="Times New Roman"/>
                <w:sz w:val="28"/>
                <w:szCs w:val="28"/>
                <w:lang w:eastAsia="en-US"/>
              </w:rPr>
              <w:t>Для пришкольных детских лагерей возможен формат интерактивного театра или эссе/рассказов друг о друге с целью демонстрации сильных сторон и талантов друг друга, благодарности</w:t>
            </w:r>
          </w:p>
        </w:tc>
      </w:tr>
      <w:tr w:rsidR="001E5BF0">
        <w:tc>
          <w:tcPr>
            <w:tcW w:w="238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1E5BF0" w:rsidRDefault="007F6AD9">
            <w:pPr>
              <w:spacing w:after="0" w:line="240" w:lineRule="auto"/>
              <w:jc w:val="both"/>
            </w:pPr>
            <w:r>
              <w:rPr>
                <w:rFonts w:ascii="Times New Roman" w:hAnsi="Times New Roman" w:cs="Times New Roman"/>
                <w:sz w:val="28"/>
                <w:szCs w:val="28"/>
                <w:lang w:eastAsia="en-US"/>
              </w:rPr>
              <w:t>Тематические огоньки</w:t>
            </w:r>
          </w:p>
        </w:tc>
        <w:tc>
          <w:tcPr>
            <w:tcW w:w="421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1E5BF0" w:rsidRDefault="007F6AD9">
            <w:pPr>
              <w:spacing w:after="0" w:line="240" w:lineRule="auto"/>
              <w:jc w:val="both"/>
            </w:pPr>
            <w:r>
              <w:rPr>
                <w:rFonts w:ascii="Times New Roman" w:hAnsi="Times New Roman" w:cs="Times New Roman"/>
                <w:sz w:val="28"/>
                <w:szCs w:val="28"/>
                <w:lang w:eastAsia="en-US"/>
              </w:rPr>
              <w:t>Обсуждение нравственных вопросов, усиление воспитательного эффекта и закрепление личного принятия общечеловеческих ценностей</w:t>
            </w:r>
          </w:p>
        </w:tc>
        <w:tc>
          <w:tcPr>
            <w:tcW w:w="342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1E5BF0" w:rsidRDefault="001E5BF0">
            <w:pPr>
              <w:spacing w:after="0" w:line="240" w:lineRule="auto"/>
              <w:jc w:val="both"/>
              <w:rPr>
                <w:rFonts w:ascii="Times New Roman" w:hAnsi="Times New Roman"/>
                <w:sz w:val="28"/>
                <w:szCs w:val="28"/>
              </w:rPr>
            </w:pPr>
          </w:p>
        </w:tc>
      </w:tr>
    </w:tbl>
    <w:p w:rsidR="001E5BF0" w:rsidRDefault="001E5BF0">
      <w:pPr>
        <w:spacing w:after="0" w:line="240" w:lineRule="auto"/>
        <w:jc w:val="both"/>
        <w:rPr>
          <w:rFonts w:ascii="Times New Roman" w:hAnsi="Times New Roman" w:cs="Times New Roman"/>
          <w:sz w:val="28"/>
          <w:szCs w:val="28"/>
          <w:lang w:eastAsia="en-US"/>
        </w:rPr>
      </w:pPr>
    </w:p>
    <w:p w:rsidR="001E5BF0" w:rsidRDefault="007F6AD9">
      <w:pPr>
        <w:spacing w:after="0" w:line="276" w:lineRule="auto"/>
        <w:ind w:firstLine="709"/>
        <w:jc w:val="both"/>
      </w:pPr>
      <w:r>
        <w:rPr>
          <w:rFonts w:ascii="Times New Roman" w:hAnsi="Times New Roman" w:cs="Times New Roman"/>
          <w:b/>
          <w:sz w:val="28"/>
          <w:szCs w:val="28"/>
          <w:lang w:eastAsia="en-US"/>
        </w:rPr>
        <w:t>22. Итоговый период смены</w:t>
      </w:r>
    </w:p>
    <w:p w:rsidR="001E5BF0" w:rsidRDefault="007F6AD9">
      <w:pPr>
        <w:spacing w:after="0" w:line="276" w:lineRule="auto"/>
        <w:ind w:firstLine="709"/>
        <w:jc w:val="both"/>
      </w:pPr>
      <w:r>
        <w:rPr>
          <w:rFonts w:ascii="Times New Roman" w:hAnsi="Times New Roman" w:cs="Times New Roman"/>
          <w:sz w:val="28"/>
          <w:szCs w:val="28"/>
          <w:lang w:eastAsia="en-US"/>
        </w:rPr>
        <w:t xml:space="preserve">Основные задачи: подвести итоги совместной деятельности, зафиксировать позитивный опыт и способствовать профилактике расставания </w:t>
      </w:r>
    </w:p>
    <w:tbl>
      <w:tblPr>
        <w:tblW w:w="0" w:type="auto"/>
        <w:tblInd w:w="-116" w:type="dxa"/>
        <w:tblLayout w:type="fixed"/>
        <w:tblCellMar>
          <w:left w:w="0" w:type="dxa"/>
          <w:right w:w="0" w:type="dxa"/>
        </w:tblCellMar>
        <w:tblLook w:val="0000" w:firstRow="0" w:lastRow="0" w:firstColumn="0" w:lastColumn="0" w:noHBand="0" w:noVBand="0"/>
      </w:tblPr>
      <w:tblGrid>
        <w:gridCol w:w="2405"/>
        <w:gridCol w:w="4535"/>
        <w:gridCol w:w="3234"/>
      </w:tblGrid>
      <w:tr w:rsidR="001E5BF0">
        <w:tc>
          <w:tcPr>
            <w:tcW w:w="10174" w:type="dxa"/>
            <w:gridSpan w:val="3"/>
            <w:tcBorders>
              <w:top w:val="single" w:sz="4" w:space="0" w:color="000000"/>
              <w:left w:val="single" w:sz="4" w:space="0" w:color="000000"/>
              <w:bottom w:val="single" w:sz="4" w:space="0" w:color="000000"/>
              <w:right w:val="single" w:sz="4" w:space="0" w:color="000000"/>
            </w:tcBorders>
            <w:tcMar>
              <w:left w:w="108" w:type="dxa"/>
              <w:right w:w="108" w:type="dxa"/>
            </w:tcMar>
          </w:tcPr>
          <w:p w:rsidR="001E5BF0" w:rsidRDefault="007F6AD9">
            <w:pPr>
              <w:spacing w:after="0" w:line="240" w:lineRule="auto"/>
              <w:jc w:val="center"/>
            </w:pPr>
            <w:r>
              <w:rPr>
                <w:rFonts w:ascii="Times New Roman" w:hAnsi="Times New Roman" w:cs="Times New Roman"/>
                <w:b/>
                <w:sz w:val="28"/>
                <w:szCs w:val="28"/>
                <w:lang w:eastAsia="en-US"/>
              </w:rPr>
              <w:t>Итоговый период смены (18-21 дни)</w:t>
            </w:r>
          </w:p>
        </w:tc>
      </w:tr>
      <w:tr w:rsidR="001E5BF0">
        <w:tc>
          <w:tcPr>
            <w:tcW w:w="10174" w:type="dxa"/>
            <w:gridSpan w:val="3"/>
            <w:tcBorders>
              <w:top w:val="single" w:sz="4" w:space="0" w:color="000000"/>
              <w:left w:val="single" w:sz="4" w:space="0" w:color="000000"/>
              <w:bottom w:val="single" w:sz="4" w:space="0" w:color="000000"/>
              <w:right w:val="single" w:sz="4" w:space="0" w:color="000000"/>
            </w:tcBorders>
            <w:tcMar>
              <w:left w:w="108" w:type="dxa"/>
              <w:right w:w="108" w:type="dxa"/>
            </w:tcMar>
          </w:tcPr>
          <w:p w:rsidR="001E5BF0" w:rsidRDefault="007F6AD9">
            <w:pPr>
              <w:spacing w:after="0" w:line="240" w:lineRule="auto"/>
              <w:jc w:val="center"/>
            </w:pPr>
            <w:r>
              <w:rPr>
                <w:rFonts w:ascii="Times New Roman" w:hAnsi="Times New Roman" w:cs="Times New Roman"/>
                <w:sz w:val="28"/>
                <w:szCs w:val="28"/>
                <w:lang w:eastAsia="en-US"/>
              </w:rPr>
              <w:t>Общелагерный уровень (инвариантные формы)</w:t>
            </w:r>
          </w:p>
        </w:tc>
      </w:tr>
      <w:tr w:rsidR="001E5BF0">
        <w:tc>
          <w:tcPr>
            <w:tcW w:w="240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1E5BF0" w:rsidRDefault="007F6AD9">
            <w:pPr>
              <w:spacing w:after="0" w:line="240" w:lineRule="auto"/>
              <w:ind w:left="-108"/>
              <w:contextualSpacing/>
              <w:jc w:val="center"/>
            </w:pPr>
            <w:r>
              <w:rPr>
                <w:rFonts w:ascii="Times New Roman" w:hAnsi="Times New Roman" w:cs="Times New Roman"/>
                <w:sz w:val="28"/>
                <w:szCs w:val="28"/>
                <w:lang w:eastAsia="en-US"/>
              </w:rPr>
              <w:t>Форма работы</w:t>
            </w:r>
          </w:p>
        </w:tc>
        <w:tc>
          <w:tcPr>
            <w:tcW w:w="453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1E5BF0" w:rsidRDefault="007F6AD9">
            <w:pPr>
              <w:spacing w:after="0" w:line="240" w:lineRule="auto"/>
              <w:jc w:val="center"/>
            </w:pPr>
            <w:r>
              <w:rPr>
                <w:rFonts w:ascii="Times New Roman" w:hAnsi="Times New Roman" w:cs="Times New Roman"/>
                <w:sz w:val="28"/>
                <w:szCs w:val="28"/>
                <w:lang w:eastAsia="en-US"/>
              </w:rPr>
              <w:t>Содержание/Ключевые компоненты/Ценностные основы</w:t>
            </w:r>
          </w:p>
        </w:tc>
        <w:tc>
          <w:tcPr>
            <w:tcW w:w="3234"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1E5BF0" w:rsidRDefault="007F6AD9">
            <w:pPr>
              <w:spacing w:after="0" w:line="240" w:lineRule="auto"/>
              <w:jc w:val="center"/>
            </w:pPr>
            <w:r>
              <w:rPr>
                <w:rFonts w:ascii="Times New Roman" w:hAnsi="Times New Roman" w:cs="Times New Roman"/>
                <w:sz w:val="28"/>
                <w:szCs w:val="28"/>
                <w:lang w:eastAsia="en-US"/>
              </w:rPr>
              <w:t>Комментарии, исходя из специфики формы организации</w:t>
            </w:r>
          </w:p>
        </w:tc>
      </w:tr>
      <w:tr w:rsidR="001E5BF0">
        <w:tc>
          <w:tcPr>
            <w:tcW w:w="240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1E5BF0" w:rsidRDefault="007F6AD9">
            <w:pPr>
              <w:spacing w:after="0" w:line="240" w:lineRule="auto"/>
              <w:jc w:val="both"/>
            </w:pPr>
            <w:r>
              <w:rPr>
                <w:rFonts w:ascii="Times New Roman" w:hAnsi="Times New Roman" w:cs="Times New Roman"/>
                <w:sz w:val="28"/>
                <w:szCs w:val="28"/>
                <w:lang w:eastAsia="en-US"/>
              </w:rPr>
              <w:t>Линейка / Церемония закрытия смены</w:t>
            </w:r>
          </w:p>
        </w:tc>
        <w:tc>
          <w:tcPr>
            <w:tcW w:w="453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1E5BF0" w:rsidRDefault="007F6AD9">
            <w:pPr>
              <w:spacing w:after="0" w:line="240" w:lineRule="auto"/>
              <w:jc w:val="both"/>
            </w:pPr>
            <w:r>
              <w:rPr>
                <w:rFonts w:ascii="Times New Roman" w:hAnsi="Times New Roman" w:cs="Times New Roman"/>
                <w:sz w:val="28"/>
                <w:szCs w:val="28"/>
                <w:lang w:eastAsia="en-US"/>
              </w:rPr>
              <w:t>Торжественное подведение итогов, демонстрация лучшего опыта, которые получили участники смены. Определение перспектив и новых целей.</w:t>
            </w:r>
          </w:p>
          <w:p w:rsidR="001E5BF0" w:rsidRDefault="001E5BF0">
            <w:pPr>
              <w:spacing w:after="0" w:line="240" w:lineRule="auto"/>
              <w:jc w:val="both"/>
              <w:rPr>
                <w:rFonts w:ascii="Times New Roman" w:hAnsi="Times New Roman"/>
                <w:sz w:val="28"/>
                <w:szCs w:val="28"/>
              </w:rPr>
            </w:pPr>
          </w:p>
          <w:p w:rsidR="001E5BF0" w:rsidRDefault="007F6AD9">
            <w:pPr>
              <w:spacing w:after="0" w:line="240" w:lineRule="auto"/>
              <w:jc w:val="both"/>
            </w:pPr>
            <w:r>
              <w:rPr>
                <w:rFonts w:ascii="Times New Roman" w:hAnsi="Times New Roman" w:cs="Times New Roman"/>
                <w:sz w:val="28"/>
                <w:szCs w:val="28"/>
                <w:lang w:eastAsia="en-US"/>
              </w:rPr>
              <w:t>Вынос Государственного флага Российской Федерации</w:t>
            </w:r>
          </w:p>
          <w:p w:rsidR="001E5BF0" w:rsidRDefault="007F6AD9">
            <w:pPr>
              <w:spacing w:after="0" w:line="240" w:lineRule="auto"/>
              <w:jc w:val="both"/>
            </w:pPr>
            <w:r>
              <w:rPr>
                <w:rFonts w:ascii="Times New Roman" w:hAnsi="Times New Roman" w:cs="Times New Roman"/>
                <w:sz w:val="28"/>
                <w:szCs w:val="28"/>
                <w:lang w:eastAsia="en-US"/>
              </w:rPr>
              <w:t>Содержательное подведение итогов</w:t>
            </w:r>
          </w:p>
          <w:p w:rsidR="001E5BF0" w:rsidRDefault="007F6AD9">
            <w:pPr>
              <w:spacing w:after="0" w:line="240" w:lineRule="auto"/>
              <w:jc w:val="both"/>
            </w:pPr>
            <w:r>
              <w:rPr>
                <w:rFonts w:ascii="Times New Roman" w:hAnsi="Times New Roman" w:cs="Times New Roman"/>
                <w:sz w:val="28"/>
                <w:szCs w:val="28"/>
                <w:lang w:eastAsia="en-US"/>
              </w:rPr>
              <w:t>Награждение отрядное, индивидуальное, включая сотрудников</w:t>
            </w:r>
          </w:p>
        </w:tc>
        <w:tc>
          <w:tcPr>
            <w:tcW w:w="3234"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1E5BF0" w:rsidRDefault="007F6AD9">
            <w:pPr>
              <w:spacing w:after="0" w:line="240" w:lineRule="auto"/>
              <w:jc w:val="both"/>
            </w:pPr>
            <w:r>
              <w:rPr>
                <w:rFonts w:ascii="Times New Roman" w:hAnsi="Times New Roman" w:cs="Times New Roman"/>
                <w:sz w:val="28"/>
                <w:szCs w:val="28"/>
                <w:lang w:eastAsia="en-US"/>
              </w:rPr>
              <w:t>Важно обеспечить торжественность формы работы: общий сбор, музыкальное и визуальное сопровождение</w:t>
            </w:r>
          </w:p>
        </w:tc>
      </w:tr>
      <w:tr w:rsidR="001E5BF0">
        <w:tc>
          <w:tcPr>
            <w:tcW w:w="240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1E5BF0" w:rsidRDefault="007F6AD9">
            <w:pPr>
              <w:spacing w:after="0" w:line="240" w:lineRule="auto"/>
              <w:jc w:val="both"/>
            </w:pPr>
            <w:r>
              <w:rPr>
                <w:rFonts w:ascii="Times New Roman" w:hAnsi="Times New Roman" w:cs="Times New Roman"/>
                <w:sz w:val="28"/>
                <w:szCs w:val="28"/>
                <w:lang w:eastAsia="en-US"/>
              </w:rPr>
              <w:t>Презентация результатов деятельности кружков /секций</w:t>
            </w:r>
          </w:p>
        </w:tc>
        <w:tc>
          <w:tcPr>
            <w:tcW w:w="453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1E5BF0" w:rsidRDefault="007F6AD9">
            <w:pPr>
              <w:spacing w:after="0" w:line="240" w:lineRule="auto"/>
              <w:jc w:val="both"/>
            </w:pPr>
            <w:r>
              <w:rPr>
                <w:rFonts w:ascii="Times New Roman" w:hAnsi="Times New Roman" w:cs="Times New Roman"/>
                <w:sz w:val="28"/>
                <w:szCs w:val="28"/>
                <w:lang w:eastAsia="en-US"/>
              </w:rPr>
              <w:t>Культурное и научное наследие мира и страны. Имена, прославившие Россию</w:t>
            </w:r>
          </w:p>
          <w:p w:rsidR="001E5BF0" w:rsidRDefault="007F6AD9">
            <w:pPr>
              <w:spacing w:after="0" w:line="240" w:lineRule="auto"/>
              <w:jc w:val="both"/>
            </w:pPr>
            <w:r>
              <w:rPr>
                <w:rFonts w:ascii="Times New Roman" w:hAnsi="Times New Roman" w:cs="Times New Roman"/>
                <w:sz w:val="28"/>
                <w:szCs w:val="28"/>
                <w:lang w:eastAsia="en-US"/>
              </w:rPr>
              <w:t>Великие мастера. Творчество и мастерство</w:t>
            </w:r>
          </w:p>
        </w:tc>
        <w:tc>
          <w:tcPr>
            <w:tcW w:w="3234"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1E5BF0" w:rsidRDefault="007F6AD9">
            <w:pPr>
              <w:spacing w:after="0" w:line="240" w:lineRule="auto"/>
              <w:jc w:val="both"/>
            </w:pPr>
            <w:r>
              <w:rPr>
                <w:rFonts w:ascii="Times New Roman" w:hAnsi="Times New Roman" w:cs="Times New Roman"/>
                <w:sz w:val="28"/>
                <w:szCs w:val="28"/>
                <w:lang w:eastAsia="en-US"/>
              </w:rPr>
              <w:t>Возможен формат ярмарки, выставки, фестиваля. Приветствуется включение руководителей объединений.</w:t>
            </w:r>
          </w:p>
        </w:tc>
      </w:tr>
      <w:tr w:rsidR="001E5BF0">
        <w:tc>
          <w:tcPr>
            <w:tcW w:w="10174" w:type="dxa"/>
            <w:gridSpan w:val="3"/>
            <w:tcBorders>
              <w:top w:val="single" w:sz="4" w:space="0" w:color="000000"/>
              <w:left w:val="single" w:sz="4" w:space="0" w:color="000000"/>
              <w:bottom w:val="single" w:sz="4" w:space="0" w:color="000000"/>
              <w:right w:val="single" w:sz="4" w:space="0" w:color="000000"/>
            </w:tcBorders>
            <w:tcMar>
              <w:left w:w="108" w:type="dxa"/>
              <w:right w:w="108" w:type="dxa"/>
            </w:tcMar>
          </w:tcPr>
          <w:p w:rsidR="001E5BF0" w:rsidRDefault="007F6AD9">
            <w:pPr>
              <w:spacing w:after="0" w:line="240" w:lineRule="auto"/>
              <w:jc w:val="center"/>
            </w:pPr>
            <w:r>
              <w:rPr>
                <w:rFonts w:ascii="Times New Roman" w:hAnsi="Times New Roman" w:cs="Times New Roman"/>
                <w:sz w:val="28"/>
                <w:szCs w:val="28"/>
                <w:lang w:eastAsia="en-US"/>
              </w:rPr>
              <w:t>Отрядный уровень (инвариантные формы)</w:t>
            </w:r>
          </w:p>
        </w:tc>
      </w:tr>
      <w:tr w:rsidR="001E5BF0">
        <w:tc>
          <w:tcPr>
            <w:tcW w:w="240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1E5BF0" w:rsidRDefault="007F6AD9">
            <w:pPr>
              <w:spacing w:after="0" w:line="240" w:lineRule="auto"/>
              <w:jc w:val="both"/>
            </w:pPr>
            <w:r>
              <w:rPr>
                <w:rFonts w:ascii="Times New Roman" w:hAnsi="Times New Roman" w:cs="Times New Roman"/>
                <w:sz w:val="28"/>
                <w:szCs w:val="28"/>
                <w:lang w:eastAsia="en-US"/>
              </w:rPr>
              <w:t>Итоговый сбор отряда</w:t>
            </w:r>
          </w:p>
        </w:tc>
        <w:tc>
          <w:tcPr>
            <w:tcW w:w="453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1E5BF0" w:rsidRDefault="007F6AD9">
            <w:pPr>
              <w:spacing w:after="0" w:line="240" w:lineRule="auto"/>
              <w:jc w:val="both"/>
            </w:pPr>
            <w:r>
              <w:rPr>
                <w:rFonts w:ascii="Times New Roman" w:hAnsi="Times New Roman" w:cs="Times New Roman"/>
                <w:sz w:val="28"/>
                <w:szCs w:val="28"/>
                <w:lang w:eastAsia="en-US"/>
              </w:rPr>
              <w:t>Закрепление ценности Команды и Дружбы. Помощь каждому участнику смену увидеть свой рост и позитивные изменения.</w:t>
            </w:r>
          </w:p>
          <w:p w:rsidR="001E5BF0" w:rsidRDefault="001E5BF0">
            <w:pPr>
              <w:spacing w:after="0" w:line="240" w:lineRule="auto"/>
              <w:jc w:val="both"/>
              <w:rPr>
                <w:rFonts w:ascii="Times New Roman" w:hAnsi="Times New Roman"/>
                <w:sz w:val="28"/>
                <w:szCs w:val="28"/>
              </w:rPr>
            </w:pPr>
          </w:p>
          <w:p w:rsidR="001E5BF0" w:rsidRDefault="007F6AD9">
            <w:pPr>
              <w:spacing w:after="0" w:line="240" w:lineRule="auto"/>
              <w:jc w:val="both"/>
            </w:pPr>
            <w:r>
              <w:rPr>
                <w:rFonts w:ascii="Times New Roman" w:hAnsi="Times New Roman" w:cs="Times New Roman"/>
                <w:sz w:val="28"/>
                <w:szCs w:val="28"/>
                <w:lang w:eastAsia="en-US"/>
              </w:rPr>
              <w:t>Презентация представителями органами самоуправления результатов деятельности. Подведение итогов достижения общей цели и выполнения правил совместной жизни и деятельности. Связь с организационным сбором отряда, опора на отрядный уголок. Обязательно награждение и поощрение каждого участника отряда.</w:t>
            </w:r>
          </w:p>
        </w:tc>
        <w:tc>
          <w:tcPr>
            <w:tcW w:w="3234"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1E5BF0" w:rsidRDefault="007F6AD9">
            <w:pPr>
              <w:spacing w:after="0" w:line="240" w:lineRule="auto"/>
              <w:jc w:val="both"/>
            </w:pPr>
            <w:r>
              <w:rPr>
                <w:rFonts w:ascii="Times New Roman" w:hAnsi="Times New Roman" w:cs="Times New Roman"/>
                <w:sz w:val="28"/>
                <w:szCs w:val="28"/>
                <w:lang w:eastAsia="en-US"/>
              </w:rPr>
              <w:t>Форма универсальна и органична для любого типа организации отдыха детей и их оздоровления.</w:t>
            </w:r>
          </w:p>
        </w:tc>
      </w:tr>
      <w:tr w:rsidR="001E5BF0">
        <w:tc>
          <w:tcPr>
            <w:tcW w:w="240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1E5BF0" w:rsidRDefault="007F6AD9">
            <w:pPr>
              <w:spacing w:after="0" w:line="240" w:lineRule="auto"/>
              <w:jc w:val="both"/>
            </w:pPr>
            <w:r>
              <w:rPr>
                <w:rFonts w:ascii="Times New Roman" w:hAnsi="Times New Roman" w:cs="Times New Roman"/>
                <w:sz w:val="28"/>
                <w:szCs w:val="28"/>
                <w:lang w:eastAsia="en-US"/>
              </w:rPr>
              <w:t>Прощальный огонёк</w:t>
            </w:r>
          </w:p>
        </w:tc>
        <w:tc>
          <w:tcPr>
            <w:tcW w:w="453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1E5BF0" w:rsidRDefault="007F6AD9">
            <w:pPr>
              <w:spacing w:after="0" w:line="240" w:lineRule="auto"/>
              <w:jc w:val="both"/>
            </w:pPr>
            <w:r>
              <w:rPr>
                <w:rFonts w:ascii="Times New Roman" w:hAnsi="Times New Roman" w:cs="Times New Roman"/>
                <w:sz w:val="28"/>
                <w:szCs w:val="28"/>
                <w:lang w:eastAsia="en-US"/>
              </w:rPr>
              <w:t>Самый ценный опыт, полученный в смене каждым ребёнком</w:t>
            </w:r>
          </w:p>
          <w:p w:rsidR="001E5BF0" w:rsidRDefault="007F6AD9">
            <w:pPr>
              <w:spacing w:after="0" w:line="240" w:lineRule="auto"/>
              <w:jc w:val="both"/>
            </w:pPr>
            <w:r>
              <w:rPr>
                <w:rFonts w:ascii="Times New Roman" w:hAnsi="Times New Roman" w:cs="Times New Roman"/>
                <w:sz w:val="28"/>
                <w:szCs w:val="28"/>
                <w:lang w:eastAsia="en-US"/>
              </w:rPr>
              <w:t>Благодарность команде</w:t>
            </w:r>
            <w:r>
              <w:rPr>
                <w:rFonts w:ascii="Times New Roman" w:hAnsi="Times New Roman" w:cs="Times New Roman"/>
                <w:sz w:val="28"/>
                <w:szCs w:val="28"/>
                <w:lang w:eastAsia="en-US"/>
              </w:rPr>
              <w:br/>
              <w:t>Определение перспектив дальнейшего развития</w:t>
            </w:r>
          </w:p>
        </w:tc>
        <w:tc>
          <w:tcPr>
            <w:tcW w:w="3234"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1E5BF0" w:rsidRDefault="007F6AD9">
            <w:pPr>
              <w:spacing w:after="0" w:line="240" w:lineRule="auto"/>
              <w:jc w:val="both"/>
            </w:pPr>
            <w:r>
              <w:rPr>
                <w:rFonts w:ascii="Times New Roman" w:hAnsi="Times New Roman" w:cs="Times New Roman"/>
                <w:sz w:val="28"/>
                <w:szCs w:val="28"/>
                <w:lang w:eastAsia="en-US"/>
              </w:rPr>
              <w:t>Для пришкольных детских лагерей возможен формат эмоциональной творческой встречи в новом для участников смены месте.</w:t>
            </w:r>
          </w:p>
        </w:tc>
      </w:tr>
    </w:tbl>
    <w:p w:rsidR="001E5BF0" w:rsidRDefault="007F6AD9">
      <w:pPr>
        <w:spacing w:after="0" w:line="276" w:lineRule="auto"/>
        <w:ind w:firstLine="709"/>
        <w:jc w:val="both"/>
      </w:pPr>
      <w:r>
        <w:rPr>
          <w:rFonts w:ascii="Times New Roman" w:hAnsi="Times New Roman" w:cs="Times New Roman"/>
          <w:b/>
          <w:sz w:val="28"/>
          <w:szCs w:val="28"/>
          <w:lang w:eastAsia="en-US"/>
        </w:rPr>
        <w:t xml:space="preserve">23. </w:t>
      </w:r>
      <w:r>
        <w:rPr>
          <w:rFonts w:ascii="Times New Roman" w:hAnsi="Times New Roman" w:cs="Times New Roman"/>
          <w:b/>
          <w:bCs/>
          <w:sz w:val="28"/>
          <w:szCs w:val="28"/>
          <w:lang w:eastAsia="en-US"/>
        </w:rPr>
        <w:t>Этап последействия</w:t>
      </w:r>
    </w:p>
    <w:p w:rsidR="001E5BF0" w:rsidRDefault="007F6AD9">
      <w:pPr>
        <w:spacing w:after="0" w:line="276" w:lineRule="auto"/>
        <w:ind w:firstLine="709"/>
        <w:jc w:val="both"/>
      </w:pPr>
      <w:r>
        <w:rPr>
          <w:rFonts w:ascii="Times New Roman" w:hAnsi="Times New Roman" w:cs="Times New Roman"/>
          <w:sz w:val="28"/>
          <w:szCs w:val="28"/>
          <w:lang w:eastAsia="en-US"/>
        </w:rPr>
        <w:t xml:space="preserve">23.1. Этап последействия включается в себя подведение итогов реализации программы воспитательной работы, определение наиболее и наименее эффективных форм деятельности, сопровождение детей и поддержка в реализации идей и личностного потенциала по возвращении в постоянный детских коллектив посредством обратной связи/характеристик, направленных/переданных в образовательную организацию. </w:t>
      </w:r>
    </w:p>
    <w:p w:rsidR="001E5BF0" w:rsidRDefault="007F6AD9">
      <w:pPr>
        <w:spacing w:after="0" w:line="276" w:lineRule="auto"/>
        <w:ind w:firstLine="709"/>
        <w:jc w:val="both"/>
      </w:pPr>
      <w:r>
        <w:rPr>
          <w:rFonts w:ascii="Times New Roman" w:hAnsi="Times New Roman" w:cs="Times New Roman"/>
          <w:sz w:val="28"/>
          <w:szCs w:val="28"/>
          <w:lang w:eastAsia="en-US"/>
        </w:rPr>
        <w:t>23.2. Анализ воспитательной работы организации отдыха детей и их оздоровления осуществляется в соответствии с целевыми ориентирами результатов воспитания, личностными результатами воспитанников.</w:t>
      </w:r>
    </w:p>
    <w:p w:rsidR="001E5BF0" w:rsidRDefault="007F6AD9">
      <w:pPr>
        <w:spacing w:after="0" w:line="276" w:lineRule="auto"/>
        <w:ind w:firstLine="709"/>
        <w:jc w:val="both"/>
      </w:pPr>
      <w:r>
        <w:rPr>
          <w:rFonts w:ascii="Times New Roman" w:hAnsi="Times New Roman" w:cs="Times New Roman"/>
          <w:sz w:val="28"/>
          <w:szCs w:val="28"/>
          <w:lang w:eastAsia="en-US"/>
        </w:rPr>
        <w:t>Основным методом анализа воспитательной работы в организации отдыха детей и их оздоровления является самоанализ с целью выявления основных проблем и последующего их решения с привлечением (при необходимости) внешних экспертов, специалистов, который проводится ежегодно для круглогодичного лагеря и по окончании летней оздоровительной кампании для сезонного.</w:t>
      </w:r>
    </w:p>
    <w:p w:rsidR="001E5BF0" w:rsidRDefault="007F6AD9">
      <w:pPr>
        <w:spacing w:after="0" w:line="276" w:lineRule="auto"/>
        <w:ind w:firstLine="709"/>
        <w:jc w:val="both"/>
      </w:pPr>
      <w:r>
        <w:rPr>
          <w:rFonts w:ascii="Times New Roman" w:hAnsi="Times New Roman" w:cs="Times New Roman"/>
          <w:sz w:val="28"/>
          <w:szCs w:val="28"/>
          <w:lang w:eastAsia="en-US"/>
        </w:rPr>
        <w:t>Планирование анализа воспитательной работы включается в календарный план воспитательной работы.</w:t>
      </w:r>
    </w:p>
    <w:p w:rsidR="001E5BF0" w:rsidRDefault="007F6AD9">
      <w:pPr>
        <w:spacing w:after="0" w:line="276" w:lineRule="auto"/>
        <w:ind w:firstLine="709"/>
        <w:jc w:val="both"/>
      </w:pPr>
      <w:r>
        <w:rPr>
          <w:rFonts w:ascii="Times New Roman" w:hAnsi="Times New Roman" w:cs="Times New Roman"/>
          <w:sz w:val="28"/>
          <w:szCs w:val="28"/>
          <w:lang w:eastAsia="en-US"/>
        </w:rPr>
        <w:t>Анализ проводится совместно с вожатско-педагогическим составом, с заместителем директора по воспитательной работе (старшим воспитателем, педагогом-психологом, педагогом-организатором, социальным педагогом (при наличии) с последующим обсуждением результатов на педагогическом совете.</w:t>
      </w:r>
    </w:p>
    <w:p w:rsidR="001E5BF0" w:rsidRDefault="007F6AD9">
      <w:pPr>
        <w:spacing w:after="0" w:line="276" w:lineRule="auto"/>
        <w:ind w:firstLine="709"/>
        <w:jc w:val="both"/>
      </w:pPr>
      <w:r>
        <w:rPr>
          <w:rFonts w:ascii="Times New Roman" w:hAnsi="Times New Roman" w:cs="Times New Roman"/>
          <w:sz w:val="28"/>
          <w:szCs w:val="28"/>
          <w:lang w:eastAsia="en-US"/>
        </w:rPr>
        <w:t>Основное внимание сосредотачивается на вопросах, связанных с качеством:</w:t>
      </w:r>
    </w:p>
    <w:p w:rsidR="001E5BF0" w:rsidRDefault="007F6AD9">
      <w:pPr>
        <w:spacing w:after="0" w:line="276" w:lineRule="auto"/>
        <w:ind w:firstLine="709"/>
        <w:jc w:val="both"/>
      </w:pPr>
      <w:r>
        <w:rPr>
          <w:rFonts w:ascii="Times New Roman" w:hAnsi="Times New Roman" w:cs="Times New Roman"/>
          <w:sz w:val="28"/>
          <w:szCs w:val="28"/>
          <w:lang w:eastAsia="en-US"/>
        </w:rPr>
        <w:t>реализации программы воспитательной работы в лагере в целом;</w:t>
      </w:r>
    </w:p>
    <w:p w:rsidR="001E5BF0" w:rsidRDefault="007F6AD9">
      <w:pPr>
        <w:spacing w:after="0" w:line="276" w:lineRule="auto"/>
        <w:ind w:firstLine="709"/>
        <w:jc w:val="both"/>
      </w:pPr>
      <w:r>
        <w:rPr>
          <w:rFonts w:ascii="Times New Roman" w:hAnsi="Times New Roman" w:cs="Times New Roman"/>
          <w:sz w:val="28"/>
          <w:szCs w:val="28"/>
          <w:lang w:eastAsia="en-US"/>
        </w:rPr>
        <w:t>работы конкретных структурных звеньев лагеря (отрядов, органов самоуправления, кружков и секций);</w:t>
      </w:r>
    </w:p>
    <w:p w:rsidR="001E5BF0" w:rsidRDefault="007F6AD9">
      <w:pPr>
        <w:spacing w:after="0" w:line="276" w:lineRule="auto"/>
        <w:ind w:firstLine="709"/>
        <w:jc w:val="both"/>
      </w:pPr>
      <w:r>
        <w:rPr>
          <w:rFonts w:ascii="Times New Roman" w:hAnsi="Times New Roman" w:cs="Times New Roman"/>
          <w:sz w:val="28"/>
          <w:szCs w:val="28"/>
          <w:lang w:eastAsia="en-US"/>
        </w:rPr>
        <w:t xml:space="preserve">деятельности педагогического коллектива; </w:t>
      </w:r>
    </w:p>
    <w:p w:rsidR="001E5BF0" w:rsidRDefault="007F6AD9">
      <w:pPr>
        <w:spacing w:after="0" w:line="276" w:lineRule="auto"/>
        <w:ind w:firstLine="709"/>
        <w:jc w:val="both"/>
      </w:pPr>
      <w:r>
        <w:rPr>
          <w:rFonts w:ascii="Times New Roman" w:hAnsi="Times New Roman" w:cs="Times New Roman"/>
          <w:sz w:val="28"/>
          <w:szCs w:val="28"/>
          <w:lang w:eastAsia="en-US"/>
        </w:rPr>
        <w:t xml:space="preserve">работы с родителями; </w:t>
      </w:r>
    </w:p>
    <w:p w:rsidR="001E5BF0" w:rsidRDefault="007F6AD9">
      <w:pPr>
        <w:spacing w:after="0" w:line="276" w:lineRule="auto"/>
        <w:ind w:firstLine="709"/>
        <w:jc w:val="both"/>
      </w:pPr>
      <w:r>
        <w:rPr>
          <w:rFonts w:ascii="Times New Roman" w:hAnsi="Times New Roman" w:cs="Times New Roman"/>
          <w:sz w:val="28"/>
          <w:szCs w:val="28"/>
          <w:lang w:eastAsia="en-US"/>
        </w:rPr>
        <w:t>работы с партнерами.</w:t>
      </w:r>
    </w:p>
    <w:p w:rsidR="001E5BF0" w:rsidRDefault="007F6AD9">
      <w:pPr>
        <w:spacing w:after="0" w:line="276" w:lineRule="auto"/>
        <w:ind w:firstLine="709"/>
        <w:jc w:val="both"/>
      </w:pPr>
      <w:r>
        <w:rPr>
          <w:rFonts w:ascii="Times New Roman" w:hAnsi="Times New Roman" w:cs="Times New Roman"/>
          <w:sz w:val="28"/>
          <w:szCs w:val="28"/>
          <w:lang w:eastAsia="en-US"/>
        </w:rPr>
        <w:t>Организация вправе сама подбирать удобный инструментарий для мониторинга результативности воспитательной работы. При выборе методик следует учитывать их валидность, адаптированность для определённого возраста и индивидуальных особенностей детей.</w:t>
      </w:r>
    </w:p>
    <w:p w:rsidR="001E5BF0" w:rsidRDefault="007F6AD9">
      <w:pPr>
        <w:spacing w:after="0" w:line="276" w:lineRule="auto"/>
        <w:ind w:firstLine="709"/>
        <w:jc w:val="both"/>
      </w:pPr>
      <w:r>
        <w:rPr>
          <w:rFonts w:ascii="Times New Roman" w:hAnsi="Times New Roman" w:cs="Times New Roman"/>
          <w:sz w:val="28"/>
          <w:szCs w:val="28"/>
          <w:lang w:eastAsia="en-US"/>
        </w:rPr>
        <w:t>Итогом самоанализа является перечень достижений, а также выявленных проблем, над решением которых предстоит работать вожатско-педагогическому коллективу.</w:t>
      </w:r>
    </w:p>
    <w:p w:rsidR="001E5BF0" w:rsidRDefault="007F6AD9">
      <w:pPr>
        <w:spacing w:after="0" w:line="276" w:lineRule="auto"/>
        <w:ind w:firstLine="709"/>
        <w:jc w:val="both"/>
      </w:pPr>
      <w:r>
        <w:rPr>
          <w:rFonts w:ascii="Times New Roman" w:hAnsi="Times New Roman" w:cs="Times New Roman"/>
          <w:sz w:val="28"/>
          <w:szCs w:val="28"/>
          <w:lang w:eastAsia="en-US"/>
        </w:rPr>
        <w:t>Итоги результативности воспитательной работы (самоанализа) может являться аналитическая справка, которая представляет собой основание для корректировки программы воспитания на следующий год.</w:t>
      </w:r>
    </w:p>
    <w:p w:rsidR="001E5BF0" w:rsidRDefault="007F6AD9">
      <w:pPr>
        <w:spacing w:after="0" w:line="276" w:lineRule="auto"/>
        <w:ind w:firstLine="709"/>
        <w:jc w:val="both"/>
      </w:pPr>
      <w:r>
        <w:rPr>
          <w:rFonts w:ascii="Times New Roman" w:hAnsi="Times New Roman" w:cs="Times New Roman"/>
          <w:b/>
          <w:sz w:val="28"/>
          <w:szCs w:val="28"/>
          <w:lang w:eastAsia="en-US"/>
        </w:rPr>
        <w:t>24. Инвариантные общие содержательные модули</w:t>
      </w:r>
    </w:p>
    <w:p w:rsidR="001E5BF0" w:rsidRDefault="007F6AD9">
      <w:pPr>
        <w:spacing w:after="0" w:line="276" w:lineRule="auto"/>
        <w:ind w:firstLine="709"/>
        <w:jc w:val="both"/>
      </w:pPr>
      <w:r>
        <w:rPr>
          <w:rFonts w:ascii="Times New Roman" w:hAnsi="Times New Roman" w:cs="Times New Roman"/>
          <w:b/>
          <w:sz w:val="28"/>
          <w:szCs w:val="28"/>
          <w:lang w:eastAsia="en-US"/>
        </w:rPr>
        <w:t>24.1. МОДУЛЬ «Спортивно-оздоровительная работа»</w:t>
      </w:r>
    </w:p>
    <w:p w:rsidR="001E5BF0" w:rsidRDefault="007F6AD9">
      <w:pPr>
        <w:spacing w:after="0" w:line="276" w:lineRule="auto"/>
        <w:ind w:firstLine="709"/>
        <w:jc w:val="both"/>
      </w:pPr>
      <w:r>
        <w:rPr>
          <w:rFonts w:ascii="Times New Roman" w:hAnsi="Times New Roman" w:cs="Times New Roman"/>
          <w:sz w:val="28"/>
          <w:szCs w:val="28"/>
          <w:lang w:eastAsia="en-US"/>
        </w:rPr>
        <w:t xml:space="preserve">Спортивно-оздоровительная работа в организации отдыха детей и их оздоровления включает в себя: </w:t>
      </w:r>
    </w:p>
    <w:p w:rsidR="001E5BF0" w:rsidRDefault="007F6AD9">
      <w:pPr>
        <w:spacing w:after="0" w:line="276" w:lineRule="auto"/>
        <w:ind w:firstLine="709"/>
        <w:jc w:val="both"/>
      </w:pPr>
      <w:r>
        <w:rPr>
          <w:rFonts w:ascii="Times New Roman" w:hAnsi="Times New Roman" w:cs="Times New Roman"/>
          <w:sz w:val="28"/>
          <w:szCs w:val="28"/>
          <w:lang w:eastAsia="en-US"/>
        </w:rPr>
        <w:t xml:space="preserve">организацию оптимального режима дня; </w:t>
      </w:r>
    </w:p>
    <w:p w:rsidR="001E5BF0" w:rsidRDefault="007F6AD9">
      <w:pPr>
        <w:spacing w:after="0" w:line="276" w:lineRule="auto"/>
        <w:ind w:firstLine="709"/>
        <w:jc w:val="both"/>
      </w:pPr>
      <w:r>
        <w:rPr>
          <w:rFonts w:ascii="Times New Roman" w:hAnsi="Times New Roman" w:cs="Times New Roman"/>
          <w:sz w:val="28"/>
          <w:szCs w:val="28"/>
          <w:lang w:eastAsia="en-US"/>
        </w:rPr>
        <w:t xml:space="preserve">расчет двигательной активности; </w:t>
      </w:r>
    </w:p>
    <w:p w:rsidR="001E5BF0" w:rsidRDefault="007F6AD9">
      <w:pPr>
        <w:spacing w:after="0" w:line="276" w:lineRule="auto"/>
        <w:ind w:firstLine="709"/>
        <w:jc w:val="both"/>
      </w:pPr>
      <w:r>
        <w:rPr>
          <w:rFonts w:ascii="Times New Roman" w:hAnsi="Times New Roman" w:cs="Times New Roman"/>
          <w:sz w:val="28"/>
          <w:szCs w:val="28"/>
          <w:lang w:eastAsia="en-US"/>
        </w:rPr>
        <w:t xml:space="preserve">обеспечение рационального питания; </w:t>
      </w:r>
    </w:p>
    <w:p w:rsidR="001E5BF0" w:rsidRDefault="007F6AD9">
      <w:pPr>
        <w:spacing w:after="0" w:line="276" w:lineRule="auto"/>
        <w:ind w:firstLine="709"/>
        <w:jc w:val="both"/>
      </w:pPr>
      <w:r>
        <w:rPr>
          <w:rFonts w:ascii="Times New Roman" w:hAnsi="Times New Roman" w:cs="Times New Roman"/>
          <w:sz w:val="28"/>
          <w:szCs w:val="28"/>
          <w:lang w:eastAsia="en-US"/>
        </w:rPr>
        <w:t xml:space="preserve">физическое воспитание. </w:t>
      </w:r>
    </w:p>
    <w:p w:rsidR="001E5BF0" w:rsidRDefault="007F6AD9">
      <w:pPr>
        <w:spacing w:after="0" w:line="276" w:lineRule="auto"/>
        <w:ind w:firstLine="709"/>
        <w:jc w:val="both"/>
      </w:pPr>
      <w:r>
        <w:rPr>
          <w:rFonts w:ascii="Times New Roman" w:hAnsi="Times New Roman" w:cs="Times New Roman"/>
          <w:sz w:val="28"/>
          <w:szCs w:val="28"/>
          <w:lang w:eastAsia="en-US"/>
        </w:rPr>
        <w:t xml:space="preserve">Физическое воспитание организуется через спортивно-оздоровительную деятельность, которая характеризуется направленностью на укрепление здоровья детей и создание представления о бережном к нему отношении, формирование потребности в регулярных занятиях физической культурой и использование их в разнообразных формах активного отдыха. </w:t>
      </w:r>
    </w:p>
    <w:p w:rsidR="001E5BF0" w:rsidRDefault="007F6AD9">
      <w:pPr>
        <w:spacing w:after="0" w:line="276" w:lineRule="auto"/>
        <w:ind w:firstLine="709"/>
        <w:jc w:val="both"/>
      </w:pPr>
      <w:r>
        <w:rPr>
          <w:rFonts w:ascii="Times New Roman" w:hAnsi="Times New Roman" w:cs="Times New Roman"/>
          <w:sz w:val="28"/>
          <w:szCs w:val="28"/>
          <w:lang w:eastAsia="en-US"/>
        </w:rPr>
        <w:t>Занятия физической культурой являются незаменимым средством решения комплекса взаимосвязанных задач, направленных на укрепление здоровья детей, пропаганду физической культуры и занятий спортом, как составляющих частей здорового образа жизни, воспитание морально-волевых качеств, повышение уровня физического развития.</w:t>
      </w:r>
    </w:p>
    <w:p w:rsidR="001E5BF0" w:rsidRDefault="007F6AD9">
      <w:pPr>
        <w:spacing w:after="0" w:line="276" w:lineRule="auto"/>
        <w:ind w:firstLine="709"/>
        <w:jc w:val="both"/>
      </w:pPr>
      <w:r>
        <w:rPr>
          <w:rFonts w:ascii="Times New Roman" w:hAnsi="Times New Roman" w:cs="Times New Roman"/>
          <w:sz w:val="28"/>
          <w:szCs w:val="28"/>
          <w:lang w:eastAsia="en-US"/>
        </w:rPr>
        <w:t>Физическое воспитание представляет собой:</w:t>
      </w:r>
    </w:p>
    <w:p w:rsidR="001E5BF0" w:rsidRDefault="007F6AD9">
      <w:pPr>
        <w:spacing w:after="0" w:line="276" w:lineRule="auto"/>
        <w:ind w:firstLine="709"/>
        <w:jc w:val="both"/>
      </w:pPr>
      <w:r>
        <w:rPr>
          <w:rFonts w:ascii="Times New Roman" w:hAnsi="Times New Roman" w:cs="Times New Roman"/>
          <w:sz w:val="28"/>
          <w:szCs w:val="28"/>
          <w:lang w:eastAsia="en-US"/>
        </w:rPr>
        <w:t>физкультурно-оздоровительные занятия, которые проводятся с детьми по графику, максимально на открытых площадках;</w:t>
      </w:r>
    </w:p>
    <w:p w:rsidR="001E5BF0" w:rsidRDefault="007F6AD9">
      <w:pPr>
        <w:spacing w:after="0" w:line="276" w:lineRule="auto"/>
        <w:ind w:firstLine="709"/>
        <w:jc w:val="both"/>
      </w:pPr>
      <w:r>
        <w:rPr>
          <w:rFonts w:ascii="Times New Roman" w:hAnsi="Times New Roman" w:cs="Times New Roman"/>
          <w:sz w:val="28"/>
          <w:szCs w:val="28"/>
          <w:lang w:eastAsia="en-US"/>
        </w:rPr>
        <w:t>дополнительные общеразвивающие программы физкультурно-спортивной направленности, обеспечивающие систематические занятия спортом в условиях физкультурно-спортивных объединений;</w:t>
      </w:r>
    </w:p>
    <w:p w:rsidR="001E5BF0" w:rsidRDefault="007F6AD9">
      <w:pPr>
        <w:spacing w:after="0" w:line="276" w:lineRule="auto"/>
        <w:ind w:firstLine="709"/>
        <w:jc w:val="both"/>
      </w:pPr>
      <w:r>
        <w:rPr>
          <w:rFonts w:ascii="Times New Roman" w:hAnsi="Times New Roman" w:cs="Times New Roman"/>
          <w:sz w:val="28"/>
          <w:szCs w:val="28"/>
          <w:lang w:eastAsia="en-US"/>
        </w:rPr>
        <w:t>различные виды гимнастик, утренняя вариативная зарядка (спортивная, танцевальная, дыхательная, беговая, игровая);</w:t>
      </w:r>
    </w:p>
    <w:p w:rsidR="001E5BF0" w:rsidRDefault="007F6AD9">
      <w:pPr>
        <w:spacing w:after="0" w:line="276" w:lineRule="auto"/>
        <w:ind w:firstLine="709"/>
        <w:jc w:val="both"/>
      </w:pPr>
      <w:r>
        <w:rPr>
          <w:rFonts w:ascii="Times New Roman" w:hAnsi="Times New Roman" w:cs="Times New Roman"/>
          <w:sz w:val="28"/>
          <w:szCs w:val="28"/>
          <w:lang w:eastAsia="en-US"/>
        </w:rPr>
        <w:t>динамические паузы в организации образовательной деятельности и режимных моментов;</w:t>
      </w:r>
    </w:p>
    <w:p w:rsidR="001E5BF0" w:rsidRDefault="007F6AD9">
      <w:pPr>
        <w:spacing w:after="0" w:line="276" w:lineRule="auto"/>
        <w:ind w:firstLine="709"/>
        <w:jc w:val="both"/>
      </w:pPr>
      <w:r>
        <w:rPr>
          <w:rFonts w:ascii="Times New Roman" w:hAnsi="Times New Roman" w:cs="Times New Roman"/>
          <w:sz w:val="28"/>
          <w:szCs w:val="28"/>
          <w:lang w:eastAsia="en-US"/>
        </w:rPr>
        <w:t>спортивно-массовые мероприятия, предполагающие спартакиады, спортивные соревнования, праздники, викторины, конкурсы.</w:t>
      </w:r>
    </w:p>
    <w:p w:rsidR="001E5BF0" w:rsidRDefault="007F6AD9">
      <w:pPr>
        <w:spacing w:after="0" w:line="276" w:lineRule="auto"/>
        <w:ind w:firstLine="709"/>
        <w:jc w:val="both"/>
      </w:pPr>
      <w:r>
        <w:rPr>
          <w:rFonts w:ascii="Times New Roman" w:hAnsi="Times New Roman" w:cs="Times New Roman"/>
          <w:sz w:val="28"/>
          <w:szCs w:val="28"/>
          <w:lang w:eastAsia="en-US"/>
        </w:rPr>
        <w:t>При любой возможности физкультурные занятия проводятся на свежем воздухе.</w:t>
      </w:r>
    </w:p>
    <w:p w:rsidR="001E5BF0" w:rsidRDefault="007F6AD9">
      <w:pPr>
        <w:spacing w:after="0" w:line="276" w:lineRule="auto"/>
        <w:ind w:firstLine="709"/>
        <w:jc w:val="both"/>
      </w:pPr>
      <w:r>
        <w:rPr>
          <w:rFonts w:ascii="Times New Roman" w:hAnsi="Times New Roman" w:cs="Times New Roman"/>
          <w:sz w:val="28"/>
          <w:szCs w:val="28"/>
          <w:lang w:eastAsia="en-US"/>
        </w:rPr>
        <w:t>Оздоровительная деятельность предполагает организацию лечебно-профилактической работы, которая включает в себя следующие направления:</w:t>
      </w:r>
    </w:p>
    <w:p w:rsidR="001E5BF0" w:rsidRDefault="007F6AD9">
      <w:pPr>
        <w:spacing w:after="0" w:line="276" w:lineRule="auto"/>
        <w:ind w:firstLine="709"/>
        <w:jc w:val="both"/>
      </w:pPr>
      <w:r>
        <w:rPr>
          <w:rFonts w:ascii="Times New Roman" w:hAnsi="Times New Roman" w:cs="Times New Roman"/>
          <w:sz w:val="28"/>
          <w:szCs w:val="28"/>
          <w:lang w:eastAsia="en-US"/>
        </w:rPr>
        <w:t xml:space="preserve">мониторинг здоровья детей; </w:t>
      </w:r>
    </w:p>
    <w:p w:rsidR="001E5BF0" w:rsidRDefault="007F6AD9">
      <w:pPr>
        <w:spacing w:after="0" w:line="276" w:lineRule="auto"/>
        <w:ind w:firstLine="709"/>
        <w:jc w:val="both"/>
      </w:pPr>
      <w:r>
        <w:rPr>
          <w:rFonts w:ascii="Times New Roman" w:hAnsi="Times New Roman" w:cs="Times New Roman"/>
          <w:sz w:val="28"/>
          <w:szCs w:val="28"/>
          <w:lang w:eastAsia="en-US"/>
        </w:rPr>
        <w:t xml:space="preserve">лечебная работа: медицинский осмотр (въезд, выезд), амбулаторный прием, оказание неотложной медицинской помощи в условиях изолятора, продолжение лечения детей, находящихся на базисной терапии и прочее; </w:t>
      </w:r>
    </w:p>
    <w:p w:rsidR="001E5BF0" w:rsidRDefault="007F6AD9">
      <w:pPr>
        <w:spacing w:after="0" w:line="276" w:lineRule="auto"/>
        <w:ind w:firstLine="709"/>
        <w:jc w:val="both"/>
      </w:pPr>
      <w:r>
        <w:rPr>
          <w:rFonts w:ascii="Times New Roman" w:hAnsi="Times New Roman" w:cs="Times New Roman"/>
          <w:sz w:val="28"/>
          <w:szCs w:val="28"/>
          <w:lang w:eastAsia="en-US"/>
        </w:rPr>
        <w:t>организация медицинских консультаций профильными специалистами по показаниям;</w:t>
      </w:r>
    </w:p>
    <w:p w:rsidR="001E5BF0" w:rsidRDefault="007F6AD9">
      <w:pPr>
        <w:spacing w:after="0" w:line="276" w:lineRule="auto"/>
        <w:ind w:firstLine="709"/>
        <w:jc w:val="both"/>
      </w:pPr>
      <w:r>
        <w:rPr>
          <w:rFonts w:ascii="Times New Roman" w:hAnsi="Times New Roman" w:cs="Times New Roman"/>
          <w:sz w:val="28"/>
          <w:szCs w:val="28"/>
          <w:lang w:eastAsia="en-US"/>
        </w:rPr>
        <w:t>закаливающие процедуры, проведение закаливающих процедур (водные, воздушные и солнечные ванны) осуществляется под контролем медицинских работников, закаливание начинают после адаптации детей в оздоровительном учреждении, проводится систематически, постепенно увеличивая силу закаливающего фактора;</w:t>
      </w:r>
    </w:p>
    <w:p w:rsidR="001E5BF0" w:rsidRDefault="007F6AD9">
      <w:pPr>
        <w:spacing w:after="0" w:line="276" w:lineRule="auto"/>
        <w:ind w:firstLine="709"/>
        <w:jc w:val="both"/>
      </w:pPr>
      <w:r>
        <w:rPr>
          <w:rFonts w:ascii="Times New Roman" w:hAnsi="Times New Roman" w:cs="Times New Roman"/>
          <w:sz w:val="28"/>
          <w:szCs w:val="28"/>
          <w:lang w:eastAsia="en-US"/>
        </w:rPr>
        <w:t>оздоровительные процедуры;</w:t>
      </w:r>
    </w:p>
    <w:p w:rsidR="001E5BF0" w:rsidRDefault="007F6AD9">
      <w:pPr>
        <w:spacing w:after="0" w:line="276" w:lineRule="auto"/>
        <w:ind w:firstLine="709"/>
        <w:jc w:val="both"/>
      </w:pPr>
      <w:r>
        <w:rPr>
          <w:rFonts w:ascii="Times New Roman" w:hAnsi="Times New Roman" w:cs="Times New Roman"/>
          <w:sz w:val="28"/>
          <w:szCs w:val="28"/>
          <w:lang w:eastAsia="en-US"/>
        </w:rPr>
        <w:t xml:space="preserve">санитарно-гигиеническое просвещение детей включает в себя: проведение просветительских бесед и мероприятий, направленных на формирование здорового образа жизни, организация работы объединения «Школа здоровья», просмотр мультипликационного сериала «Смешарики: Азбука здоровья» о здоровом образе жизни; </w:t>
      </w:r>
    </w:p>
    <w:p w:rsidR="001E5BF0" w:rsidRDefault="007F6AD9">
      <w:pPr>
        <w:spacing w:after="0" w:line="276" w:lineRule="auto"/>
        <w:ind w:firstLine="709"/>
        <w:jc w:val="both"/>
      </w:pPr>
      <w:r>
        <w:rPr>
          <w:rFonts w:ascii="Times New Roman" w:hAnsi="Times New Roman" w:cs="Times New Roman"/>
          <w:sz w:val="28"/>
          <w:szCs w:val="28"/>
          <w:lang w:eastAsia="en-US"/>
        </w:rPr>
        <w:t>другие направления: фитопрофилактика, витаминизация, кислородный коктейль, полоскание полости рта и горла минеральной водой, иная профилактическая работа, контроль питания, условий проживания, питьевого режима.</w:t>
      </w:r>
    </w:p>
    <w:p w:rsidR="001E5BF0" w:rsidRDefault="007F6AD9">
      <w:pPr>
        <w:spacing w:after="0" w:line="276" w:lineRule="auto"/>
        <w:ind w:firstLine="709"/>
        <w:jc w:val="both"/>
      </w:pPr>
      <w:r>
        <w:rPr>
          <w:rFonts w:ascii="Times New Roman" w:hAnsi="Times New Roman" w:cs="Times New Roman"/>
          <w:sz w:val="28"/>
          <w:szCs w:val="28"/>
          <w:lang w:eastAsia="en-US"/>
        </w:rPr>
        <w:t>Физкультурно-оздоровительная работа строится во взаимодействии с медицинской службой, с учетом возраста детей и показателей здоровья.</w:t>
      </w:r>
    </w:p>
    <w:p w:rsidR="001E5BF0" w:rsidRDefault="007F6AD9">
      <w:pPr>
        <w:spacing w:after="0" w:line="276" w:lineRule="auto"/>
        <w:ind w:firstLine="709"/>
        <w:jc w:val="both"/>
      </w:pPr>
      <w:r>
        <w:rPr>
          <w:rFonts w:ascii="Times New Roman" w:hAnsi="Times New Roman" w:cs="Times New Roman"/>
          <w:b/>
          <w:sz w:val="28"/>
          <w:szCs w:val="28"/>
          <w:lang w:eastAsia="en-US"/>
        </w:rPr>
        <w:t>24.2. МОДУЛЬ «Психолого-педагогическое сопровождение»</w:t>
      </w:r>
    </w:p>
    <w:p w:rsidR="001E5BF0" w:rsidRDefault="007F6AD9">
      <w:pPr>
        <w:spacing w:after="0" w:line="276" w:lineRule="auto"/>
        <w:ind w:firstLine="709"/>
        <w:jc w:val="both"/>
      </w:pPr>
      <w:r>
        <w:rPr>
          <w:rFonts w:ascii="Times New Roman" w:hAnsi="Times New Roman" w:cs="Times New Roman"/>
          <w:sz w:val="28"/>
          <w:szCs w:val="28"/>
          <w:lang w:eastAsia="en-US"/>
        </w:rPr>
        <w:t>Психолого-педагогическое сопровождение представляет собой описание работы педагога-психолога (психологической службы лагеря), которая базируется на соблюдении следующих принципов:</w:t>
      </w:r>
    </w:p>
    <w:p w:rsidR="001E5BF0" w:rsidRDefault="007F6AD9">
      <w:pPr>
        <w:spacing w:after="0" w:line="276" w:lineRule="auto"/>
        <w:ind w:firstLine="709"/>
        <w:jc w:val="both"/>
      </w:pPr>
      <w:r>
        <w:rPr>
          <w:rFonts w:ascii="Times New Roman" w:hAnsi="Times New Roman" w:cs="Times New Roman"/>
          <w:sz w:val="28"/>
          <w:szCs w:val="28"/>
          <w:lang w:eastAsia="en-US"/>
        </w:rPr>
        <w:t>принцип индивидуального подхода к ребенку любого возраста на основе безоговорочного признания его уникальности и ценности;</w:t>
      </w:r>
    </w:p>
    <w:p w:rsidR="001E5BF0" w:rsidRDefault="007F6AD9">
      <w:pPr>
        <w:spacing w:after="0" w:line="276" w:lineRule="auto"/>
        <w:ind w:firstLine="709"/>
        <w:jc w:val="both"/>
      </w:pPr>
      <w:r>
        <w:rPr>
          <w:rFonts w:ascii="Times New Roman" w:hAnsi="Times New Roman" w:cs="Times New Roman"/>
          <w:sz w:val="28"/>
          <w:szCs w:val="28"/>
          <w:lang w:eastAsia="en-US"/>
        </w:rPr>
        <w:t>принцип конфиденциальности (в ситуациях передачи информации третьим лицам, информация должна быть представлена в форме, исключающей ее использование против интересов обратившегося);</w:t>
      </w:r>
    </w:p>
    <w:p w:rsidR="001E5BF0" w:rsidRDefault="007F6AD9">
      <w:pPr>
        <w:spacing w:after="0" w:line="276" w:lineRule="auto"/>
        <w:ind w:firstLine="709"/>
        <w:jc w:val="both"/>
      </w:pPr>
      <w:r>
        <w:rPr>
          <w:rFonts w:ascii="Times New Roman" w:hAnsi="Times New Roman" w:cs="Times New Roman"/>
          <w:sz w:val="28"/>
          <w:szCs w:val="28"/>
          <w:lang w:eastAsia="en-US"/>
        </w:rPr>
        <w:t>принцип компетентности (психолог несет ответственность за выбор методов);</w:t>
      </w:r>
    </w:p>
    <w:p w:rsidR="001E5BF0" w:rsidRDefault="007F6AD9">
      <w:pPr>
        <w:spacing w:after="0" w:line="276" w:lineRule="auto"/>
        <w:ind w:firstLine="709"/>
        <w:jc w:val="both"/>
      </w:pPr>
      <w:r>
        <w:rPr>
          <w:rFonts w:ascii="Times New Roman" w:hAnsi="Times New Roman" w:cs="Times New Roman"/>
          <w:sz w:val="28"/>
          <w:szCs w:val="28"/>
          <w:lang w:eastAsia="en-US"/>
        </w:rPr>
        <w:t>принцип этической и юридической правомочности (все действия должны соответствовать нормативным правовым документам, регламентирующим деятельность педагогов-психологов);</w:t>
      </w:r>
    </w:p>
    <w:p w:rsidR="001E5BF0" w:rsidRDefault="007F6AD9">
      <w:pPr>
        <w:spacing w:after="0" w:line="276" w:lineRule="auto"/>
        <w:ind w:firstLine="709"/>
        <w:jc w:val="both"/>
      </w:pPr>
      <w:r>
        <w:rPr>
          <w:rFonts w:ascii="Times New Roman" w:hAnsi="Times New Roman" w:cs="Times New Roman"/>
          <w:sz w:val="28"/>
          <w:szCs w:val="28"/>
          <w:lang w:eastAsia="en-US"/>
        </w:rPr>
        <w:t>принципы коллегиальности и диалогового взаимодействия обуславливают совместную деятельность субъектов психологического сопровождения в рамках единой системы ценностей на основе взаимного уважения и коллегиального обсуждения проблем, возникающих в ходе реализации программ;</w:t>
      </w:r>
    </w:p>
    <w:p w:rsidR="001E5BF0" w:rsidRDefault="007F6AD9">
      <w:pPr>
        <w:spacing w:after="0" w:line="276" w:lineRule="auto"/>
        <w:ind w:firstLine="709"/>
        <w:jc w:val="both"/>
      </w:pPr>
      <w:r>
        <w:rPr>
          <w:rFonts w:ascii="Times New Roman" w:hAnsi="Times New Roman" w:cs="Times New Roman"/>
          <w:sz w:val="28"/>
          <w:szCs w:val="28"/>
          <w:lang w:eastAsia="en-US"/>
        </w:rPr>
        <w:t>принцип системности предполагает, что психологическое сопровождение носит непрерывный характер и выстраивается как системная деятельность, в основе которой лежит опора на современные достижения в области социальных наук, взаимосвязь и взаимообусловленность отдельных компонентов;</w:t>
      </w:r>
    </w:p>
    <w:p w:rsidR="001E5BF0" w:rsidRDefault="007F6AD9">
      <w:pPr>
        <w:spacing w:after="0" w:line="276" w:lineRule="auto"/>
        <w:ind w:firstLine="709"/>
        <w:jc w:val="both"/>
      </w:pPr>
      <w:r>
        <w:rPr>
          <w:rFonts w:ascii="Times New Roman" w:hAnsi="Times New Roman" w:cs="Times New Roman"/>
          <w:sz w:val="28"/>
          <w:szCs w:val="28"/>
          <w:lang w:eastAsia="en-US"/>
        </w:rPr>
        <w:t>принцип рациональности лежит в основе использования форм и методов психологического взаимодействия и обуславливает необходимость их отбора с учетом оптимальной сложности, информативности и пользы для ребенка;</w:t>
      </w:r>
    </w:p>
    <w:p w:rsidR="001E5BF0" w:rsidRDefault="007F6AD9">
      <w:pPr>
        <w:spacing w:after="0" w:line="276" w:lineRule="auto"/>
        <w:ind w:firstLine="709"/>
        <w:jc w:val="both"/>
      </w:pPr>
      <w:r>
        <w:rPr>
          <w:rFonts w:ascii="Times New Roman" w:hAnsi="Times New Roman" w:cs="Times New Roman"/>
          <w:sz w:val="28"/>
          <w:szCs w:val="28"/>
          <w:lang w:eastAsia="en-US"/>
        </w:rPr>
        <w:t xml:space="preserve">принцип добровольности участия в психологических процедурах. Психолог исходит из уважения личного достоинства, прав и свобод, провозглашенных и гарантированных Конституцией Российской Федерации. </w:t>
      </w:r>
    </w:p>
    <w:p w:rsidR="001E5BF0" w:rsidRDefault="007F6AD9">
      <w:pPr>
        <w:spacing w:after="0" w:line="276" w:lineRule="auto"/>
        <w:ind w:firstLine="709"/>
        <w:jc w:val="both"/>
      </w:pPr>
      <w:r>
        <w:rPr>
          <w:rFonts w:ascii="Times New Roman" w:hAnsi="Times New Roman" w:cs="Times New Roman"/>
          <w:sz w:val="28"/>
          <w:szCs w:val="28"/>
          <w:lang w:eastAsia="en-US"/>
        </w:rPr>
        <w:t>Данные принципы согласуются с профессиональными стандартами, принятыми в работе психологов в международном сообществе.</w:t>
      </w:r>
    </w:p>
    <w:p w:rsidR="001E5BF0" w:rsidRDefault="007F6AD9">
      <w:pPr>
        <w:spacing w:after="0" w:line="276" w:lineRule="auto"/>
        <w:ind w:firstLine="709"/>
        <w:jc w:val="both"/>
      </w:pPr>
      <w:r>
        <w:rPr>
          <w:rFonts w:ascii="Times New Roman" w:hAnsi="Times New Roman" w:cs="Times New Roman"/>
          <w:sz w:val="28"/>
          <w:szCs w:val="28"/>
          <w:lang w:eastAsia="en-US"/>
        </w:rPr>
        <w:t>Комплексная работа социально-психологической службы включает в себя взаимосвязанные направления работы: диагностическое, коррекционно-развивающее, консультационно-просветительскую, профилактическую.</w:t>
      </w:r>
    </w:p>
    <w:p w:rsidR="001E5BF0" w:rsidRDefault="007F6AD9">
      <w:pPr>
        <w:spacing w:after="0" w:line="276" w:lineRule="auto"/>
        <w:ind w:firstLine="709"/>
        <w:jc w:val="both"/>
      </w:pPr>
      <w:r>
        <w:rPr>
          <w:rFonts w:ascii="Times New Roman" w:hAnsi="Times New Roman" w:cs="Times New Roman"/>
          <w:sz w:val="28"/>
          <w:szCs w:val="28"/>
          <w:lang w:eastAsia="en-US"/>
        </w:rPr>
        <w:t>Формы сопровождения: консультирование; диагностика; коррекционно-развивающая работа; профилактика; просвещение; экспертиза.</w:t>
      </w:r>
    </w:p>
    <w:p w:rsidR="001E5BF0" w:rsidRDefault="001E5BF0">
      <w:pPr>
        <w:spacing w:after="0" w:line="276" w:lineRule="auto"/>
        <w:ind w:firstLine="709"/>
        <w:jc w:val="both"/>
        <w:rPr>
          <w:rFonts w:ascii="Times New Roman" w:hAnsi="Times New Roman" w:cs="Times New Roman"/>
          <w:b/>
          <w:sz w:val="28"/>
          <w:szCs w:val="28"/>
          <w:highlight w:val="yellow"/>
          <w:lang w:eastAsia="en-US"/>
        </w:rPr>
      </w:pPr>
    </w:p>
    <w:p w:rsidR="001E5BF0" w:rsidRDefault="007F6AD9">
      <w:pPr>
        <w:spacing w:after="0" w:line="276" w:lineRule="auto"/>
        <w:ind w:firstLine="709"/>
        <w:jc w:val="both"/>
      </w:pPr>
      <w:r>
        <w:rPr>
          <w:rFonts w:ascii="Times New Roman" w:hAnsi="Times New Roman" w:cs="Times New Roman"/>
          <w:b/>
          <w:sz w:val="28"/>
          <w:szCs w:val="28"/>
          <w:lang w:eastAsia="en-US"/>
        </w:rPr>
        <w:t>24.3. МОДУЛЬ «Детское самоуправление»</w:t>
      </w:r>
    </w:p>
    <w:p w:rsidR="001E5BF0" w:rsidRDefault="007F6AD9">
      <w:pPr>
        <w:spacing w:after="0" w:line="276" w:lineRule="auto"/>
        <w:ind w:firstLine="709"/>
        <w:jc w:val="both"/>
      </w:pPr>
      <w:r>
        <w:rPr>
          <w:rFonts w:ascii="Times New Roman" w:hAnsi="Times New Roman" w:cs="Times New Roman"/>
          <w:sz w:val="28"/>
          <w:szCs w:val="28"/>
          <w:lang w:eastAsia="en-US"/>
        </w:rPr>
        <w:t xml:space="preserve">Система детского самоуправления – формирование детско-взрослой общности, основанной на партнерстве детей и взрослых по организации совместной деятельности. Важным моментом в организации самоуправления является его структура, которая строится с учетом уклада организации отдыха детей и их оздоровления, тематической и игровой модели смены. Единой, унифицированной структуры, строго определенного перечня поручений быть не может. Необходимо определить какие органы целесообразно создать, чтобы охватить организацию всех сторон жизни в отряде, лагере, как их называть (советы, штабы, клубы и так далее), какие поручения возложить на них. </w:t>
      </w:r>
    </w:p>
    <w:p w:rsidR="001E5BF0" w:rsidRDefault="007F6AD9">
      <w:pPr>
        <w:spacing w:after="0" w:line="276" w:lineRule="auto"/>
        <w:ind w:firstLine="709"/>
        <w:jc w:val="both"/>
      </w:pPr>
      <w:r>
        <w:rPr>
          <w:rFonts w:ascii="Times New Roman" w:hAnsi="Times New Roman" w:cs="Times New Roman"/>
          <w:sz w:val="28"/>
          <w:szCs w:val="28"/>
          <w:lang w:eastAsia="en-US"/>
        </w:rPr>
        <w:t xml:space="preserve">24.3.1. На уровне детского лагеря: самоуправление в детском лагере может складываться из деятельности временных и постоянных органов. К временным органам самоуправления относятся: деятельность дежурного отряда, работа творческих и инициативных групп, работа советов дела. Постоянно действующие органы самоуправления включают в себя: совет отряда, совет командиров отрядов, деятельность клубов, штабов. </w:t>
      </w:r>
    </w:p>
    <w:p w:rsidR="001E5BF0" w:rsidRDefault="007F6AD9">
      <w:pPr>
        <w:spacing w:after="0" w:line="276" w:lineRule="auto"/>
        <w:ind w:firstLine="709"/>
        <w:jc w:val="both"/>
      </w:pPr>
      <w:r>
        <w:rPr>
          <w:rFonts w:ascii="Times New Roman" w:hAnsi="Times New Roman" w:cs="Times New Roman"/>
          <w:sz w:val="28"/>
          <w:szCs w:val="28"/>
          <w:lang w:eastAsia="en-US"/>
        </w:rPr>
        <w:t>Высшим органом самоуправления является сбор (совет) лагеря, в ходе которого решаются основные вопросы жизнедеятельности лагеря, планируется работа, проходят выборы органов самоуправления, оценивается их работа.</w:t>
      </w:r>
    </w:p>
    <w:p w:rsidR="001E5BF0" w:rsidRDefault="007F6AD9">
      <w:pPr>
        <w:spacing w:after="0" w:line="276" w:lineRule="auto"/>
        <w:ind w:firstLine="709"/>
        <w:jc w:val="both"/>
      </w:pPr>
      <w:r>
        <w:rPr>
          <w:rFonts w:ascii="Times New Roman" w:hAnsi="Times New Roman" w:cs="Times New Roman"/>
          <w:sz w:val="28"/>
          <w:szCs w:val="28"/>
          <w:lang w:eastAsia="en-US"/>
        </w:rPr>
        <w:t>24.3.2. На уровне отряда: через деятельность лидеров, выбранных по инициативе и предложениям членов отряда (командиров, физоргов, культоргов и других), представляющих интересы отряда в общих делах детского лагеря, при взаимодействии с администрацией детского лагеря.</w:t>
      </w:r>
    </w:p>
    <w:p w:rsidR="001E5BF0" w:rsidRDefault="007F6AD9">
      <w:pPr>
        <w:spacing w:after="0" w:line="276" w:lineRule="auto"/>
        <w:ind w:firstLine="709"/>
        <w:jc w:val="both"/>
      </w:pPr>
      <w:r>
        <w:rPr>
          <w:rFonts w:ascii="Times New Roman" w:hAnsi="Times New Roman" w:cs="Times New Roman"/>
          <w:sz w:val="28"/>
          <w:szCs w:val="28"/>
          <w:lang w:eastAsia="en-US"/>
        </w:rPr>
        <w:t xml:space="preserve">Участие в самоуправлении на различных уровнях (отрядном и общелагерном) помогает ребенку проявить и развивать свою социальную активность и быть социально успешным. </w:t>
      </w:r>
    </w:p>
    <w:p w:rsidR="001E5BF0" w:rsidRDefault="007F6AD9">
      <w:pPr>
        <w:spacing w:after="0" w:line="276" w:lineRule="auto"/>
        <w:ind w:firstLine="709"/>
        <w:jc w:val="both"/>
      </w:pPr>
      <w:r>
        <w:rPr>
          <w:rFonts w:ascii="Times New Roman" w:hAnsi="Times New Roman" w:cs="Times New Roman"/>
          <w:sz w:val="28"/>
          <w:szCs w:val="28"/>
          <w:lang w:eastAsia="en-US"/>
        </w:rPr>
        <w:t>Система поощрения социальной успешности и проявлений активной жизненной позиции детей призвана способствовать формированию у детей ориентации на активную жизненную позицию, инициативность, максимально вовлекать их в совместную деятельность в воспитательных целях.</w:t>
      </w:r>
    </w:p>
    <w:p w:rsidR="001E5BF0" w:rsidRDefault="007F6AD9">
      <w:pPr>
        <w:spacing w:after="0" w:line="276" w:lineRule="auto"/>
        <w:ind w:firstLine="709"/>
        <w:jc w:val="both"/>
      </w:pPr>
      <w:r>
        <w:rPr>
          <w:rFonts w:ascii="Times New Roman" w:hAnsi="Times New Roman" w:cs="Times New Roman"/>
          <w:sz w:val="28"/>
          <w:szCs w:val="28"/>
          <w:lang w:eastAsia="en-US"/>
        </w:rPr>
        <w:t>Система проявлений активной жизненной позиции и поощрения социальной успешности детей строится на принципах:</w:t>
      </w:r>
    </w:p>
    <w:p w:rsidR="001E5BF0" w:rsidRDefault="007F6AD9">
      <w:pPr>
        <w:spacing w:after="0" w:line="276" w:lineRule="auto"/>
        <w:ind w:firstLine="709"/>
        <w:jc w:val="both"/>
      </w:pPr>
      <w:r>
        <w:rPr>
          <w:rFonts w:ascii="Times New Roman" w:hAnsi="Times New Roman" w:cs="Times New Roman"/>
          <w:sz w:val="28"/>
          <w:szCs w:val="28"/>
          <w:lang w:eastAsia="en-US"/>
        </w:rPr>
        <w:t>публичности, открытости поощрений (информирование всех детей о награждении, проведение награждений в присутствии значительного числа детей);</w:t>
      </w:r>
    </w:p>
    <w:p w:rsidR="001E5BF0" w:rsidRDefault="007F6AD9">
      <w:pPr>
        <w:spacing w:after="0" w:line="276" w:lineRule="auto"/>
        <w:ind w:firstLine="709"/>
        <w:jc w:val="both"/>
      </w:pPr>
      <w:r>
        <w:rPr>
          <w:rFonts w:ascii="Times New Roman" w:hAnsi="Times New Roman" w:cs="Times New Roman"/>
          <w:sz w:val="28"/>
          <w:szCs w:val="28"/>
          <w:lang w:eastAsia="en-US"/>
        </w:rPr>
        <w:t>соответствия артефактов и процедур награждения укладу организации отдыха детей и их оздоровления, качеству воспитывающей среды, символике организации отдыха детей и их оздоровления;</w:t>
      </w:r>
    </w:p>
    <w:p w:rsidR="001E5BF0" w:rsidRDefault="007F6AD9">
      <w:pPr>
        <w:spacing w:after="0" w:line="276" w:lineRule="auto"/>
        <w:ind w:firstLine="709"/>
        <w:jc w:val="both"/>
      </w:pPr>
      <w:r>
        <w:rPr>
          <w:rFonts w:ascii="Times New Roman" w:hAnsi="Times New Roman" w:cs="Times New Roman"/>
          <w:sz w:val="28"/>
          <w:szCs w:val="28"/>
          <w:lang w:eastAsia="en-US"/>
        </w:rPr>
        <w:t>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w:t>
      </w:r>
    </w:p>
    <w:p w:rsidR="001E5BF0" w:rsidRDefault="007F6AD9">
      <w:pPr>
        <w:spacing w:after="0" w:line="276" w:lineRule="auto"/>
        <w:ind w:firstLine="709"/>
        <w:jc w:val="both"/>
      </w:pPr>
      <w:r>
        <w:rPr>
          <w:rFonts w:ascii="Times New Roman" w:hAnsi="Times New Roman" w:cs="Times New Roman"/>
          <w:sz w:val="28"/>
          <w:szCs w:val="28"/>
          <w:lang w:eastAsia="en-US"/>
        </w:rPr>
        <w:t>регулирования частоты награждений (недопущение избыточности в поощрениях, чрезмерно больших групп поощряемых и другое);</w:t>
      </w:r>
    </w:p>
    <w:p w:rsidR="001E5BF0" w:rsidRDefault="007F6AD9">
      <w:pPr>
        <w:spacing w:after="0" w:line="276" w:lineRule="auto"/>
        <w:ind w:firstLine="709"/>
        <w:jc w:val="both"/>
      </w:pPr>
      <w:r>
        <w:rPr>
          <w:rFonts w:ascii="Times New Roman" w:hAnsi="Times New Roman" w:cs="Times New Roman"/>
          <w:sz w:val="28"/>
          <w:szCs w:val="28"/>
          <w:lang w:eastAsia="en-US"/>
        </w:rPr>
        <w:t>сочетания индивидуального и коллективного поощрения (использование индивидуальных и коллективных наград даёт возможность стимулировать индивидуальную и коллективную активность детей, преодолевать межличностные противоречия между детьми, получившими и не получившими награды);</w:t>
      </w:r>
    </w:p>
    <w:p w:rsidR="001E5BF0" w:rsidRDefault="007F6AD9">
      <w:pPr>
        <w:spacing w:after="0" w:line="276" w:lineRule="auto"/>
        <w:ind w:firstLine="709"/>
        <w:jc w:val="both"/>
      </w:pPr>
      <w:r>
        <w:rPr>
          <w:rFonts w:ascii="Times New Roman" w:hAnsi="Times New Roman" w:cs="Times New Roman"/>
          <w:sz w:val="28"/>
          <w:szCs w:val="28"/>
          <w:lang w:eastAsia="en-US"/>
        </w:rPr>
        <w:t>дифференцированности поощрений (наличие уровней и типов наград позволяет продлить стимулирующее действие системы поощрения).</w:t>
      </w:r>
    </w:p>
    <w:p w:rsidR="001E5BF0" w:rsidRDefault="007F6AD9">
      <w:pPr>
        <w:spacing w:after="0" w:line="276" w:lineRule="auto"/>
        <w:ind w:firstLine="709"/>
        <w:jc w:val="both"/>
      </w:pPr>
      <w:r>
        <w:rPr>
          <w:rFonts w:ascii="Times New Roman" w:hAnsi="Times New Roman" w:cs="Times New Roman"/>
          <w:sz w:val="28"/>
          <w:szCs w:val="28"/>
          <w:lang w:eastAsia="en-US"/>
        </w:rPr>
        <w:t xml:space="preserve">Система поощрения в организации отдыха детей и их оздоровления    представляет собой набор педагогических средств, приемов, методов, обеспечивающих стимулирование индивидуального развития ребенка и коллективного роста отряда. В детском лагере такая система, как правило, связана с тематикой или игровой легендой конкретной смены, либо является частью воспитательной системы организации отдыха детей и их оздоровления с устоявшимися традициями и ритуалами (уклада) конкретной организации. </w:t>
      </w:r>
    </w:p>
    <w:p w:rsidR="001E5BF0" w:rsidRDefault="007F6AD9">
      <w:pPr>
        <w:spacing w:after="0" w:line="276" w:lineRule="auto"/>
        <w:ind w:firstLine="709"/>
        <w:jc w:val="both"/>
      </w:pPr>
      <w:r>
        <w:rPr>
          <w:rFonts w:ascii="Times New Roman" w:hAnsi="Times New Roman" w:cs="Times New Roman"/>
          <w:sz w:val="28"/>
          <w:szCs w:val="28"/>
          <w:lang w:eastAsia="en-US"/>
        </w:rPr>
        <w:t xml:space="preserve">В программе необходимо предусмотреть, как отмечать индивидуальные заслуги ребёнка и коллективные достижения отрядов. </w:t>
      </w:r>
    </w:p>
    <w:p w:rsidR="001E5BF0" w:rsidRDefault="007F6AD9">
      <w:pPr>
        <w:spacing w:after="0" w:line="276" w:lineRule="auto"/>
        <w:ind w:firstLine="709"/>
        <w:jc w:val="both"/>
      </w:pPr>
      <w:r>
        <w:rPr>
          <w:rFonts w:ascii="Times New Roman" w:hAnsi="Times New Roman" w:cs="Times New Roman"/>
          <w:sz w:val="28"/>
          <w:szCs w:val="28"/>
          <w:lang w:eastAsia="en-US"/>
        </w:rPr>
        <w:t xml:space="preserve">Поощрения социальной успешности и проявлений активной жизненной позиции детей происходит на: </w:t>
      </w:r>
    </w:p>
    <w:p w:rsidR="001E5BF0" w:rsidRDefault="007F6AD9">
      <w:pPr>
        <w:spacing w:after="0" w:line="276" w:lineRule="auto"/>
        <w:ind w:firstLine="709"/>
        <w:jc w:val="both"/>
      </w:pPr>
      <w:r>
        <w:rPr>
          <w:rFonts w:ascii="Times New Roman" w:hAnsi="Times New Roman" w:cs="Times New Roman"/>
          <w:sz w:val="28"/>
          <w:szCs w:val="28"/>
          <w:lang w:eastAsia="en-US"/>
        </w:rPr>
        <w:t>организационном уровне и предполагает привлечение ребенка к участию в делах отряда и всего лагеря, включение в органы самоуправления, где ребенку предоставляется право голоса при решении ряда проблем, как правило, социального характера;</w:t>
      </w:r>
    </w:p>
    <w:p w:rsidR="001E5BF0" w:rsidRDefault="007F6AD9">
      <w:pPr>
        <w:spacing w:after="0" w:line="276" w:lineRule="auto"/>
        <w:ind w:firstLine="709"/>
        <w:jc w:val="both"/>
      </w:pPr>
      <w:r>
        <w:rPr>
          <w:rFonts w:ascii="Times New Roman" w:hAnsi="Times New Roman" w:cs="Times New Roman"/>
          <w:sz w:val="28"/>
          <w:szCs w:val="28"/>
          <w:lang w:eastAsia="en-US"/>
        </w:rPr>
        <w:t>социальном уровне представляет собой: вручение наград, дипломов за участие и победу в конкурсных мероприятиях; объявление благодарности ребенку (родителям) за личные достижения; публичные поощрения отрядных и индивидуальных достижений, в том числе создание портфолио; размещение фотографий на почетном стенде лагеря или в официальных социальных сетях лагеря; ступени роста статуса ребенка;</w:t>
      </w:r>
    </w:p>
    <w:p w:rsidR="001E5BF0" w:rsidRDefault="007F6AD9">
      <w:pPr>
        <w:spacing w:after="0" w:line="276" w:lineRule="auto"/>
        <w:ind w:firstLine="709"/>
        <w:jc w:val="both"/>
      </w:pPr>
      <w:r>
        <w:rPr>
          <w:rFonts w:ascii="Times New Roman" w:hAnsi="Times New Roman" w:cs="Times New Roman"/>
          <w:sz w:val="28"/>
          <w:szCs w:val="28"/>
          <w:lang w:eastAsia="en-US"/>
        </w:rPr>
        <w:t xml:space="preserve">эмоциональном уровне как создание ситуации успеха ребенка, которая формирует позитивную мотивацию и реализуется через методы: соревнования, ведения индивидуальных и отрядных рейтингов, эмоционально-образного и общественно-оценочного признания. </w:t>
      </w:r>
    </w:p>
    <w:p w:rsidR="001E5BF0" w:rsidRDefault="007F6AD9">
      <w:pPr>
        <w:spacing w:after="0" w:line="276" w:lineRule="auto"/>
        <w:ind w:firstLine="709"/>
        <w:jc w:val="both"/>
      </w:pPr>
      <w:r>
        <w:rPr>
          <w:rFonts w:ascii="Times New Roman" w:hAnsi="Times New Roman" w:cs="Times New Roman"/>
          <w:sz w:val="28"/>
          <w:szCs w:val="28"/>
          <w:lang w:eastAsia="en-US"/>
        </w:rPr>
        <w:t>Формы поощрения проявлений активной жизненной позиции детей и социальной успешности могут быть изменены, а их состав расширен.</w:t>
      </w:r>
    </w:p>
    <w:p w:rsidR="001E5BF0" w:rsidRDefault="001E5BF0">
      <w:pPr>
        <w:spacing w:after="0" w:line="276" w:lineRule="auto"/>
        <w:ind w:firstLine="709"/>
        <w:jc w:val="both"/>
        <w:rPr>
          <w:rFonts w:ascii="Times New Roman" w:hAnsi="Times New Roman" w:cs="Times New Roman"/>
          <w:sz w:val="28"/>
          <w:szCs w:val="28"/>
          <w:lang w:eastAsia="en-US"/>
        </w:rPr>
      </w:pPr>
    </w:p>
    <w:p w:rsidR="001E5BF0" w:rsidRDefault="007F6AD9">
      <w:pPr>
        <w:spacing w:after="0" w:line="276" w:lineRule="auto"/>
        <w:ind w:firstLine="709"/>
        <w:jc w:val="both"/>
      </w:pPr>
      <w:r>
        <w:rPr>
          <w:rFonts w:ascii="Times New Roman" w:hAnsi="Times New Roman" w:cs="Times New Roman"/>
          <w:b/>
          <w:sz w:val="28"/>
          <w:szCs w:val="28"/>
          <w:lang w:eastAsia="en-US"/>
        </w:rPr>
        <w:t xml:space="preserve">24.4. МОДУЛЬ «Инклюзивное пространство» </w:t>
      </w:r>
    </w:p>
    <w:p w:rsidR="001E5BF0" w:rsidRDefault="007F6AD9">
      <w:pPr>
        <w:spacing w:after="0" w:line="276" w:lineRule="auto"/>
        <w:ind w:firstLine="709"/>
        <w:jc w:val="both"/>
      </w:pPr>
      <w:r>
        <w:rPr>
          <w:rFonts w:ascii="Times New Roman" w:hAnsi="Times New Roman" w:cs="Times New Roman"/>
          <w:sz w:val="28"/>
          <w:szCs w:val="28"/>
          <w:lang w:eastAsia="en-US"/>
        </w:rPr>
        <w:t>Инклюзивное пространство – это система структурных компонентов воспитательной системы, определяющих специфику содержания инклюзии, в которой в доступном для каждого участника формате реализуются воспитательные, образовательные и межличностные отношения, обеспечиваются возможности личностного и социального развития, социализации, саморазвития и самоизменения. Описание данного модуля наполняется конкретными материалами с учётом наличия детей с особыми образовательными потребностями.</w:t>
      </w:r>
    </w:p>
    <w:p w:rsidR="001E5BF0" w:rsidRDefault="007F6AD9">
      <w:pPr>
        <w:spacing w:after="0" w:line="276" w:lineRule="auto"/>
        <w:ind w:firstLine="709"/>
        <w:jc w:val="both"/>
      </w:pPr>
      <w:r>
        <w:rPr>
          <w:rFonts w:ascii="Times New Roman" w:hAnsi="Times New Roman" w:cs="Times New Roman"/>
          <w:sz w:val="28"/>
          <w:szCs w:val="28"/>
          <w:lang w:eastAsia="en-US"/>
        </w:rPr>
        <w:t>В воспитательной работе с категориями детей, имеющих особые образовательные потребности: детей с инвалидностью, с ограниченными возможностями здоровья (ОВЗ), из социально уязвимых групп (например, воспитанники детских домов, из семей мигрантов, билингвы и другие), одарённых, с отклоняющимся поведением, - создаются особые условия (описываются эти условия).</w:t>
      </w:r>
    </w:p>
    <w:p w:rsidR="001E5BF0" w:rsidRDefault="007F6AD9">
      <w:pPr>
        <w:spacing w:after="0" w:line="276" w:lineRule="auto"/>
        <w:ind w:firstLine="709"/>
        <w:jc w:val="both"/>
      </w:pPr>
      <w:r>
        <w:rPr>
          <w:rFonts w:ascii="Times New Roman" w:hAnsi="Times New Roman" w:cs="Times New Roman"/>
          <w:sz w:val="28"/>
          <w:szCs w:val="28"/>
          <w:lang w:eastAsia="en-US"/>
        </w:rPr>
        <w:t>Специальными задачами воспитания детей с особыми образовательными потребностями являются:</w:t>
      </w:r>
    </w:p>
    <w:p w:rsidR="001E5BF0" w:rsidRDefault="007F6AD9">
      <w:pPr>
        <w:spacing w:after="0" w:line="276" w:lineRule="auto"/>
        <w:ind w:firstLine="709"/>
        <w:jc w:val="both"/>
      </w:pPr>
      <w:r>
        <w:rPr>
          <w:rFonts w:ascii="Times New Roman" w:hAnsi="Times New Roman" w:cs="Times New Roman"/>
          <w:sz w:val="28"/>
          <w:szCs w:val="28"/>
          <w:lang w:eastAsia="en-US"/>
        </w:rPr>
        <w:t>налаживание эмоционально-положительного взаимодействия с окружающими для их успешной социальной адаптации и интеграции в организации отдыха детей и их оздоровления;</w:t>
      </w:r>
    </w:p>
    <w:p w:rsidR="001E5BF0" w:rsidRDefault="007F6AD9">
      <w:pPr>
        <w:spacing w:after="0" w:line="276" w:lineRule="auto"/>
        <w:ind w:firstLine="709"/>
        <w:jc w:val="both"/>
      </w:pPr>
      <w:r>
        <w:rPr>
          <w:rFonts w:ascii="Times New Roman" w:hAnsi="Times New Roman" w:cs="Times New Roman"/>
          <w:sz w:val="28"/>
          <w:szCs w:val="28"/>
          <w:lang w:eastAsia="en-US"/>
        </w:rPr>
        <w:t>формирование доброжелательного отношения к детям и их семьям со стороны всех участников воспитательного процесса;</w:t>
      </w:r>
    </w:p>
    <w:p w:rsidR="001E5BF0" w:rsidRDefault="007F6AD9">
      <w:pPr>
        <w:spacing w:after="0" w:line="276" w:lineRule="auto"/>
        <w:ind w:firstLine="709"/>
        <w:jc w:val="both"/>
      </w:pPr>
      <w:r>
        <w:rPr>
          <w:rFonts w:ascii="Times New Roman" w:hAnsi="Times New Roman" w:cs="Times New Roman"/>
          <w:sz w:val="28"/>
          <w:szCs w:val="28"/>
          <w:lang w:eastAsia="en-US"/>
        </w:rPr>
        <w:t>построение воспитательной работы с учётом индивидуальных особенностей и возможностей каждого ребенка.</w:t>
      </w:r>
    </w:p>
    <w:p w:rsidR="001E5BF0" w:rsidRDefault="007F6AD9">
      <w:pPr>
        <w:spacing w:after="0" w:line="276" w:lineRule="auto"/>
        <w:ind w:firstLine="709"/>
        <w:jc w:val="both"/>
      </w:pPr>
      <w:r>
        <w:rPr>
          <w:rFonts w:ascii="Times New Roman" w:hAnsi="Times New Roman" w:cs="Times New Roman"/>
          <w:sz w:val="28"/>
          <w:szCs w:val="28"/>
          <w:lang w:eastAsia="en-US"/>
        </w:rPr>
        <w:t>При организации воспитания детей с особыми образовательными потребностями необходимо ориентироваться на:</w:t>
      </w:r>
    </w:p>
    <w:p w:rsidR="001E5BF0" w:rsidRDefault="007F6AD9">
      <w:pPr>
        <w:spacing w:after="0" w:line="276" w:lineRule="auto"/>
        <w:ind w:firstLine="709"/>
        <w:jc w:val="both"/>
      </w:pPr>
      <w:r>
        <w:rPr>
          <w:rFonts w:ascii="Times New Roman" w:hAnsi="Times New Roman" w:cs="Times New Roman"/>
          <w:sz w:val="28"/>
          <w:szCs w:val="28"/>
          <w:lang w:eastAsia="en-US"/>
        </w:rPr>
        <w:t>формирование личности ребёнка с особыми образовательными потребностями с использованием адекватных возрасту и физическому и (или) психическому состоянию методов воспитания;</w:t>
      </w:r>
    </w:p>
    <w:p w:rsidR="001E5BF0" w:rsidRDefault="007F6AD9">
      <w:pPr>
        <w:spacing w:after="0" w:line="276" w:lineRule="auto"/>
        <w:ind w:firstLine="709"/>
        <w:jc w:val="both"/>
      </w:pPr>
      <w:r>
        <w:rPr>
          <w:rFonts w:ascii="Times New Roman" w:hAnsi="Times New Roman" w:cs="Times New Roman"/>
          <w:sz w:val="28"/>
          <w:szCs w:val="28"/>
          <w:lang w:eastAsia="en-US"/>
        </w:rPr>
        <w:t>создание оптимальных условий совместного воспитания детей с особыми образовательными потребностями и их сверстников, с использованием адекватных вспомогательных средств и педагогических приёмов, организацией совместных форм работы вожатых, воспитателей, педагогов-психологов, логопедов, дефектологов и других специалистов;</w:t>
      </w:r>
    </w:p>
    <w:p w:rsidR="001E5BF0" w:rsidRDefault="007F6AD9">
      <w:pPr>
        <w:spacing w:after="0" w:line="276" w:lineRule="auto"/>
        <w:ind w:firstLine="709"/>
        <w:jc w:val="both"/>
      </w:pPr>
      <w:r>
        <w:rPr>
          <w:rFonts w:ascii="Times New Roman" w:hAnsi="Times New Roman" w:cs="Times New Roman"/>
          <w:sz w:val="28"/>
          <w:szCs w:val="28"/>
          <w:lang w:eastAsia="en-US"/>
        </w:rPr>
        <w:t>личностно-ориентированный подход в организации всех видов деятельности детей с особыми образовательными потребностями.</w:t>
      </w:r>
    </w:p>
    <w:p w:rsidR="001E5BF0" w:rsidRDefault="001E5BF0">
      <w:pPr>
        <w:spacing w:after="0" w:line="276" w:lineRule="auto"/>
        <w:ind w:firstLine="709"/>
        <w:jc w:val="both"/>
        <w:rPr>
          <w:rFonts w:ascii="Times New Roman" w:hAnsi="Times New Roman" w:cs="Times New Roman"/>
          <w:b/>
          <w:sz w:val="28"/>
          <w:szCs w:val="28"/>
          <w:lang w:eastAsia="en-US"/>
        </w:rPr>
      </w:pPr>
    </w:p>
    <w:p w:rsidR="001E5BF0" w:rsidRDefault="007F6AD9">
      <w:pPr>
        <w:spacing w:after="0" w:line="276" w:lineRule="auto"/>
        <w:ind w:firstLine="709"/>
        <w:jc w:val="both"/>
      </w:pPr>
      <w:r>
        <w:rPr>
          <w:rFonts w:ascii="Times New Roman" w:hAnsi="Times New Roman" w:cs="Times New Roman"/>
          <w:b/>
          <w:sz w:val="28"/>
          <w:szCs w:val="28"/>
          <w:lang w:eastAsia="en-US"/>
        </w:rPr>
        <w:t>24.5. МОДУЛЬ «Профориентация»</w:t>
      </w:r>
    </w:p>
    <w:p w:rsidR="001E5BF0" w:rsidRDefault="007F6AD9">
      <w:pPr>
        <w:spacing w:after="0" w:line="276" w:lineRule="auto"/>
        <w:ind w:firstLine="709"/>
        <w:jc w:val="both"/>
      </w:pPr>
      <w:r>
        <w:rPr>
          <w:rFonts w:ascii="Times New Roman" w:hAnsi="Times New Roman" w:cs="Times New Roman"/>
          <w:sz w:val="28"/>
          <w:szCs w:val="28"/>
          <w:lang w:eastAsia="en-US"/>
        </w:rPr>
        <w:t xml:space="preserve">Профориентация – это определение человеком своего места в профессиональном мире. Задача совместной профориентационной деятельности педагогических работников и детей – подготовить ребенка к осознанному выбору своей будущей профессиональной деятельности. Создавая профориентационно-значимые проблемные ситуации, формирующие готовность ребенка к 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внепрофессиональную составляющие такой деятельности. </w:t>
      </w:r>
    </w:p>
    <w:p w:rsidR="001E5BF0" w:rsidRDefault="007F6AD9">
      <w:pPr>
        <w:spacing w:after="0" w:line="276" w:lineRule="auto"/>
        <w:ind w:firstLine="709"/>
        <w:jc w:val="both"/>
      </w:pPr>
      <w:r>
        <w:rPr>
          <w:rFonts w:ascii="Times New Roman" w:hAnsi="Times New Roman" w:cs="Times New Roman"/>
          <w:sz w:val="28"/>
          <w:szCs w:val="28"/>
          <w:lang w:eastAsia="en-US"/>
        </w:rPr>
        <w:t xml:space="preserve">Воспитательная деятельность по направлению «профориентация» включает в себя профессиональное просвещение; диагностику и консультирование по проблемам профориентации, организацию профессиональных проб. Она осуществляется через: </w:t>
      </w:r>
    </w:p>
    <w:p w:rsidR="001E5BF0" w:rsidRDefault="007F6AD9">
      <w:pPr>
        <w:spacing w:after="0" w:line="276" w:lineRule="auto"/>
        <w:ind w:firstLine="709"/>
        <w:jc w:val="both"/>
      </w:pPr>
      <w:r>
        <w:rPr>
          <w:rFonts w:ascii="Times New Roman" w:hAnsi="Times New Roman" w:cs="Times New Roman"/>
          <w:sz w:val="28"/>
          <w:szCs w:val="28"/>
          <w:lang w:eastAsia="en-US"/>
        </w:rPr>
        <w:t>профориентационные игры: симуляции, сюжетно-ролевые и деловые игры, квесты, решение кейсов (ситуаций, в которых необходимо принять решение, занять определенную позицию), расширяющие знания детей о типах профессий, о способах выбора профессий, о достоинствах и недостатках той или иной интересной детям профессиональной деятельности;</w:t>
      </w:r>
    </w:p>
    <w:p w:rsidR="001E5BF0" w:rsidRDefault="007F6AD9">
      <w:pPr>
        <w:spacing w:after="0" w:line="276" w:lineRule="auto"/>
        <w:ind w:firstLine="709"/>
        <w:jc w:val="both"/>
      </w:pPr>
      <w:r>
        <w:rPr>
          <w:rFonts w:ascii="Times New Roman" w:hAnsi="Times New Roman" w:cs="Times New Roman"/>
          <w:sz w:val="28"/>
          <w:szCs w:val="28"/>
          <w:lang w:eastAsia="en-US"/>
        </w:rPr>
        <w:t>экскурсии на предприятия и встречи с гостями: экспертами в области профориентации, представителями разных профессий, дающие детям начальные представления о существующих профессиях и условиях работы людей, представляющих эти профессии;</w:t>
      </w:r>
    </w:p>
    <w:p w:rsidR="001E5BF0" w:rsidRDefault="007F6AD9">
      <w:pPr>
        <w:spacing w:after="0" w:line="276" w:lineRule="auto"/>
        <w:ind w:firstLine="709"/>
        <w:jc w:val="both"/>
      </w:pPr>
      <w:r>
        <w:rPr>
          <w:rFonts w:ascii="Times New Roman" w:hAnsi="Times New Roman" w:cs="Times New Roman"/>
          <w:sz w:val="28"/>
          <w:szCs w:val="28"/>
          <w:lang w:eastAsia="en-US"/>
        </w:rPr>
        <w:t>организация профориентационных смен, в работе которых принимают участие эксперты из различных сфер производства, бизнеса, науки, и где дети могут глубже познакомиться с теми или иными профессиями, получить представление об их специфике, попробовать свои силы в той или иной профессии, развивать в себе соответствующие навыки, расширить знания о рынке труда;</w:t>
      </w:r>
    </w:p>
    <w:p w:rsidR="001E5BF0" w:rsidRDefault="007F6AD9">
      <w:pPr>
        <w:spacing w:after="0" w:line="276" w:lineRule="auto"/>
        <w:ind w:firstLine="709"/>
        <w:jc w:val="both"/>
      </w:pPr>
      <w:r>
        <w:rPr>
          <w:rFonts w:ascii="Times New Roman" w:hAnsi="Times New Roman" w:cs="Times New Roman"/>
          <w:sz w:val="28"/>
          <w:szCs w:val="28"/>
          <w:lang w:eastAsia="en-US"/>
        </w:rPr>
        <w:t>участие в работе всероссийских профориентационных проектов, созданных в сети интернет: просмотр лекций, решение учебно-тренировочных задач, участие в мастер-классах.</w:t>
      </w:r>
    </w:p>
    <w:p w:rsidR="001E5BF0" w:rsidRDefault="001E5BF0">
      <w:pPr>
        <w:spacing w:after="0" w:line="276" w:lineRule="auto"/>
        <w:ind w:firstLine="709"/>
        <w:jc w:val="both"/>
        <w:rPr>
          <w:rFonts w:ascii="Times New Roman" w:hAnsi="Times New Roman" w:cs="Times New Roman"/>
          <w:b/>
          <w:sz w:val="28"/>
          <w:szCs w:val="28"/>
          <w:lang w:eastAsia="en-US"/>
        </w:rPr>
      </w:pPr>
    </w:p>
    <w:p w:rsidR="001E5BF0" w:rsidRDefault="007F6AD9">
      <w:pPr>
        <w:spacing w:after="0" w:line="276" w:lineRule="auto"/>
        <w:ind w:firstLine="709"/>
        <w:jc w:val="both"/>
      </w:pPr>
      <w:r>
        <w:rPr>
          <w:rFonts w:ascii="Times New Roman" w:hAnsi="Times New Roman" w:cs="Times New Roman"/>
          <w:b/>
          <w:sz w:val="28"/>
          <w:szCs w:val="28"/>
          <w:lang w:eastAsia="en-US"/>
        </w:rPr>
        <w:t>24.6. МОДУЛЬ «Социальная активность в Движении Первых»</w:t>
      </w:r>
    </w:p>
    <w:p w:rsidR="001E5BF0" w:rsidRDefault="007F6AD9">
      <w:pPr>
        <w:spacing w:after="0" w:line="276" w:lineRule="auto"/>
        <w:ind w:firstLine="709"/>
        <w:jc w:val="both"/>
      </w:pPr>
      <w:r>
        <w:rPr>
          <w:rFonts w:ascii="Times New Roman" w:hAnsi="Times New Roman" w:cs="Times New Roman"/>
          <w:sz w:val="28"/>
          <w:szCs w:val="28"/>
          <w:lang w:eastAsia="en-US"/>
        </w:rPr>
        <w:t>Данный модуль содержит в себе описание взаимодействия с Общероссийским общественно-государственным движением детей и молодежи «Движение первых» (Движение Первых). С целью формирования у детей представления о назначении Движения Первых, о его месте и роли в достижении приоритетных национальных целей Российской Федерации и своем личном вкладе в социально значимую деятельность предусмотрены включение в Программу воспитательной работы следующих форматов:</w:t>
      </w:r>
    </w:p>
    <w:p w:rsidR="001E5BF0" w:rsidRDefault="007F6AD9">
      <w:pPr>
        <w:spacing w:after="0" w:line="276" w:lineRule="auto"/>
        <w:ind w:firstLine="709"/>
        <w:jc w:val="both"/>
      </w:pPr>
      <w:r>
        <w:rPr>
          <w:rFonts w:ascii="Times New Roman" w:hAnsi="Times New Roman" w:cs="Times New Roman"/>
          <w:sz w:val="28"/>
          <w:szCs w:val="28"/>
          <w:lang w:eastAsia="en-US"/>
        </w:rPr>
        <w:t>тематический День Первых – эффективно построенная система воспитательных событий, обеспечивающая, с одной стороны, просвещение и всестороннее развитие участников через их включение в различные виды полезной и интересной деятельности, с другой – формирование и расширение представлений о Движении Первых, стимулирование активного участия в деятельности Движения Первых;</w:t>
      </w:r>
    </w:p>
    <w:p w:rsidR="001E5BF0" w:rsidRDefault="007F6AD9">
      <w:pPr>
        <w:spacing w:after="0" w:line="276" w:lineRule="auto"/>
        <w:ind w:firstLine="709"/>
        <w:jc w:val="both"/>
      </w:pPr>
      <w:r>
        <w:rPr>
          <w:rFonts w:ascii="Times New Roman" w:hAnsi="Times New Roman" w:cs="Times New Roman"/>
          <w:sz w:val="28"/>
          <w:szCs w:val="28"/>
          <w:lang w:eastAsia="en-US"/>
        </w:rPr>
        <w:t>профильный отряд Движения Первых – постоянно действующий орган детского самоуправления из числа активных участников Движения Первых. Его деятельность строится на разработке и реализации детских инициатив, популяризирующих полезную деятельность и возможности в Движении Первых;</w:t>
      </w:r>
    </w:p>
    <w:p w:rsidR="001E5BF0" w:rsidRDefault="007F6AD9">
      <w:pPr>
        <w:spacing w:after="0" w:line="276" w:lineRule="auto"/>
        <w:ind w:firstLine="709"/>
        <w:jc w:val="both"/>
      </w:pPr>
      <w:r>
        <w:rPr>
          <w:rFonts w:ascii="Times New Roman" w:hAnsi="Times New Roman" w:cs="Times New Roman"/>
          <w:sz w:val="28"/>
          <w:szCs w:val="28"/>
          <w:lang w:eastAsia="en-US"/>
        </w:rPr>
        <w:t xml:space="preserve">классные встречи с успешными активистами Движения Первых – открытый диалог «путь к успеху», мотивационная встреча «равный-равному» способствует формированию активной жизненной позиции и уверенности в себе у участников смены на примере успеха ровесника; </w:t>
      </w:r>
    </w:p>
    <w:p w:rsidR="001E5BF0" w:rsidRDefault="007F6AD9">
      <w:pPr>
        <w:spacing w:after="0" w:line="276" w:lineRule="auto"/>
        <w:ind w:firstLine="709"/>
        <w:jc w:val="both"/>
      </w:pPr>
      <w:r>
        <w:rPr>
          <w:rFonts w:ascii="Times New Roman" w:hAnsi="Times New Roman" w:cs="Times New Roman"/>
          <w:sz w:val="28"/>
          <w:szCs w:val="28"/>
          <w:lang w:eastAsia="en-US"/>
        </w:rPr>
        <w:t>региональные смены для детей младшего школьного возраста – «Орлята России», для детей среднего школьного возраста – «Время Первых», для детей старшего школьного возраста – «Университетские смены». Не менее одной смены в каждом регионе. Отбор участников на региональные профильные смены осуществляется через сайт будьвдвижении.рф. Каждый формат реализуется по единой, утвержденной программе Движения Первых.</w:t>
      </w:r>
    </w:p>
    <w:p w:rsidR="001E5BF0" w:rsidRDefault="007F6AD9">
      <w:pPr>
        <w:spacing w:after="0" w:line="276" w:lineRule="auto"/>
        <w:ind w:firstLine="709"/>
        <w:jc w:val="both"/>
      </w:pPr>
      <w:r>
        <w:rPr>
          <w:rFonts w:ascii="Times New Roman" w:hAnsi="Times New Roman" w:cs="Times New Roman"/>
          <w:sz w:val="28"/>
          <w:szCs w:val="28"/>
          <w:lang w:eastAsia="en-US"/>
        </w:rPr>
        <w:t>Воспитательный потенциал данного модуля реализуется в рамках следующих возможных мероприятий и форм воспитательной работы:</w:t>
      </w:r>
    </w:p>
    <w:p w:rsidR="001E5BF0" w:rsidRDefault="007F6AD9">
      <w:pPr>
        <w:spacing w:after="0" w:line="276" w:lineRule="auto"/>
        <w:ind w:firstLine="709"/>
        <w:jc w:val="both"/>
      </w:pPr>
      <w:r>
        <w:rPr>
          <w:rFonts w:ascii="Times New Roman" w:hAnsi="Times New Roman" w:cs="Times New Roman"/>
          <w:sz w:val="28"/>
          <w:szCs w:val="28"/>
          <w:lang w:eastAsia="en-US"/>
        </w:rPr>
        <w:t>волонтерские образовательные мастер-классы. Проведение занятий и встреч для знакомства детей с принципами, направлениями волонтерства и его историей;</w:t>
      </w:r>
    </w:p>
    <w:p w:rsidR="001E5BF0" w:rsidRDefault="007F6AD9">
      <w:pPr>
        <w:spacing w:after="0" w:line="276" w:lineRule="auto"/>
        <w:ind w:firstLine="709"/>
        <w:jc w:val="both"/>
      </w:pPr>
      <w:r>
        <w:rPr>
          <w:rFonts w:ascii="Times New Roman" w:hAnsi="Times New Roman" w:cs="Times New Roman"/>
          <w:sz w:val="28"/>
          <w:szCs w:val="28"/>
          <w:lang w:eastAsia="en-US"/>
        </w:rPr>
        <w:t>участие в акциях по благоустройству территории, посадке деревьев, уборке природных зон, что помогает детям внести вклад в сохранение окружающей среды и экологическое благополучие;</w:t>
      </w:r>
    </w:p>
    <w:p w:rsidR="001E5BF0" w:rsidRDefault="007F6AD9">
      <w:pPr>
        <w:spacing w:after="0" w:line="276" w:lineRule="auto"/>
        <w:ind w:firstLine="709"/>
        <w:jc w:val="both"/>
      </w:pPr>
      <w:r>
        <w:rPr>
          <w:rFonts w:ascii="Times New Roman" w:hAnsi="Times New Roman" w:cs="Times New Roman"/>
          <w:sz w:val="28"/>
          <w:szCs w:val="28"/>
          <w:lang w:eastAsia="en-US"/>
        </w:rPr>
        <w:t>социальные акции «Помощь ближнему». Проведение мероприятий по сбору вещей, игрушек, книг для детских домов и малообеспеченных семей, что способствует развитию у детей чувств сопричастности и социальной ответственности;</w:t>
      </w:r>
    </w:p>
    <w:p w:rsidR="001E5BF0" w:rsidRDefault="007F6AD9">
      <w:pPr>
        <w:spacing w:after="0" w:line="276" w:lineRule="auto"/>
        <w:ind w:firstLine="709"/>
        <w:jc w:val="both"/>
      </w:pPr>
      <w:r>
        <w:rPr>
          <w:rFonts w:ascii="Times New Roman" w:hAnsi="Times New Roman" w:cs="Times New Roman"/>
          <w:sz w:val="28"/>
          <w:szCs w:val="28"/>
          <w:lang w:eastAsia="en-US"/>
        </w:rPr>
        <w:t>организация мероприятий для младших отрядов. Старшие дети помогают в организации игр, представлений и праздников для младших, что развивает навыки заботы о других и лидерские качества;</w:t>
      </w:r>
    </w:p>
    <w:p w:rsidR="001E5BF0" w:rsidRDefault="007F6AD9">
      <w:pPr>
        <w:spacing w:after="0" w:line="276" w:lineRule="auto"/>
        <w:ind w:firstLine="709"/>
        <w:jc w:val="both"/>
      </w:pPr>
      <w:r>
        <w:rPr>
          <w:rFonts w:ascii="Times New Roman" w:hAnsi="Times New Roman" w:cs="Times New Roman"/>
          <w:sz w:val="28"/>
          <w:szCs w:val="28"/>
          <w:lang w:eastAsia="en-US"/>
        </w:rPr>
        <w:t>организация акций по защите животных, таких как сбор корма для приютов, изготовление кормушек для птиц, что развивает чувство ответственности и доброты;</w:t>
      </w:r>
    </w:p>
    <w:p w:rsidR="001E5BF0" w:rsidRDefault="007F6AD9">
      <w:pPr>
        <w:spacing w:after="0" w:line="276" w:lineRule="auto"/>
        <w:ind w:firstLine="709"/>
        <w:jc w:val="both"/>
      </w:pPr>
      <w:r>
        <w:rPr>
          <w:rFonts w:ascii="Times New Roman" w:hAnsi="Times New Roman" w:cs="Times New Roman"/>
          <w:sz w:val="28"/>
          <w:szCs w:val="28"/>
          <w:lang w:eastAsia="en-US"/>
        </w:rPr>
        <w:t>обучение первой помощи. Тренинги по оказанию первой помощи помогают детям научиться заботиться о других и быть полезными в экстренных ситуациях;</w:t>
      </w:r>
    </w:p>
    <w:p w:rsidR="001E5BF0" w:rsidRDefault="007F6AD9">
      <w:pPr>
        <w:spacing w:after="0" w:line="276" w:lineRule="auto"/>
        <w:ind w:firstLine="709"/>
        <w:jc w:val="both"/>
      </w:pPr>
      <w:r>
        <w:rPr>
          <w:rFonts w:ascii="Times New Roman" w:hAnsi="Times New Roman" w:cs="Times New Roman"/>
          <w:sz w:val="28"/>
          <w:szCs w:val="28"/>
          <w:lang w:eastAsia="en-US"/>
        </w:rPr>
        <w:t>участие в благоустройстве мемориалов и памятных мест, изучение исторического значения этих объектов, что укрепляет патриотизм и чувство уважения к культурному наследию;</w:t>
      </w:r>
    </w:p>
    <w:p w:rsidR="001E5BF0" w:rsidRDefault="007F6AD9">
      <w:pPr>
        <w:spacing w:after="0" w:line="276" w:lineRule="auto"/>
        <w:ind w:firstLine="709"/>
        <w:jc w:val="both"/>
      </w:pPr>
      <w:r>
        <w:rPr>
          <w:rFonts w:ascii="Times New Roman" w:hAnsi="Times New Roman" w:cs="Times New Roman"/>
          <w:sz w:val="28"/>
          <w:szCs w:val="28"/>
          <w:lang w:eastAsia="en-US"/>
        </w:rPr>
        <w:t>медиа-волонтерство. Ведение блога, создание фото- и видеоконтента о волонтерских инициативах лагеря, что позволяет детям развивать навыки коммуникации и медиа-творчества;</w:t>
      </w:r>
    </w:p>
    <w:p w:rsidR="001E5BF0" w:rsidRDefault="007F6AD9">
      <w:pPr>
        <w:spacing w:after="0" w:line="276" w:lineRule="auto"/>
        <w:ind w:firstLine="709"/>
        <w:jc w:val="both"/>
      </w:pPr>
      <w:r>
        <w:rPr>
          <w:rFonts w:ascii="Times New Roman" w:hAnsi="Times New Roman" w:cs="Times New Roman"/>
          <w:sz w:val="28"/>
          <w:szCs w:val="28"/>
          <w:lang w:eastAsia="en-US"/>
        </w:rPr>
        <w:t>тематические вечера и кинопоказы о добровольчестве и социальной активности. Просмотр фильмов и обсуждения, посвященные волонтерской деятельности и её роли в жизни общества. Эти мероприятия способствуют формированию позитивного отношения к волонтерству и проявлению социальной активности у детей и подростков.</w:t>
      </w:r>
    </w:p>
    <w:p w:rsidR="001E5BF0" w:rsidRDefault="001E5BF0">
      <w:pPr>
        <w:spacing w:after="0" w:line="276" w:lineRule="auto"/>
        <w:ind w:firstLine="709"/>
        <w:jc w:val="both"/>
        <w:rPr>
          <w:rFonts w:ascii="Times New Roman" w:hAnsi="Times New Roman" w:cs="Times New Roman"/>
          <w:b/>
          <w:sz w:val="28"/>
          <w:szCs w:val="28"/>
          <w:lang w:eastAsia="en-US"/>
        </w:rPr>
      </w:pPr>
    </w:p>
    <w:p w:rsidR="001E5BF0" w:rsidRDefault="007F6AD9">
      <w:pPr>
        <w:spacing w:after="0" w:line="276" w:lineRule="auto"/>
        <w:ind w:firstLine="709"/>
        <w:jc w:val="both"/>
      </w:pPr>
      <w:r>
        <w:rPr>
          <w:rFonts w:ascii="Times New Roman" w:hAnsi="Times New Roman" w:cs="Times New Roman"/>
          <w:b/>
          <w:sz w:val="28"/>
          <w:szCs w:val="28"/>
          <w:lang w:eastAsia="en-US"/>
        </w:rPr>
        <w:t>25. Вариативные содержательные модули</w:t>
      </w:r>
    </w:p>
    <w:p w:rsidR="001E5BF0" w:rsidRDefault="007F6AD9">
      <w:pPr>
        <w:spacing w:after="0" w:line="276" w:lineRule="auto"/>
        <w:ind w:firstLine="709"/>
        <w:jc w:val="both"/>
      </w:pPr>
      <w:r>
        <w:rPr>
          <w:rFonts w:ascii="Times New Roman" w:hAnsi="Times New Roman" w:cs="Times New Roman"/>
          <w:b/>
          <w:sz w:val="28"/>
          <w:szCs w:val="28"/>
          <w:lang w:eastAsia="en-US"/>
        </w:rPr>
        <w:t>25.1. МОДУЛЬ «Экскурсии и походы»</w:t>
      </w:r>
    </w:p>
    <w:p w:rsidR="001E5BF0" w:rsidRDefault="007F6AD9">
      <w:pPr>
        <w:spacing w:after="0" w:line="276" w:lineRule="auto"/>
        <w:ind w:firstLine="709"/>
        <w:jc w:val="both"/>
      </w:pPr>
      <w:r>
        <w:rPr>
          <w:rFonts w:ascii="Times New Roman" w:hAnsi="Times New Roman" w:cs="Times New Roman"/>
          <w:sz w:val="28"/>
          <w:szCs w:val="28"/>
          <w:lang w:eastAsia="en-US"/>
        </w:rPr>
        <w:t>Экскурсия в детском лагере – это коллективное посещение достопримечательностей, музеев, памятных мест с культурно-просветительскими или иными целями за пределами организации отдыха детей и их оздоровления. Поход в детском лагере – это групповое путешествие с различными целями (спортивный, учебный, рекреационный, исследовательский, краеведческий, волонтерский) по заранее определенному маршруту (линейный, кольцевой, радиальный, комбинированный) и по выбранному виду (пеший, водный, горный, лыжный), который организуется для участников смены.</w:t>
      </w:r>
    </w:p>
    <w:p w:rsidR="001E5BF0" w:rsidRDefault="007F6AD9">
      <w:pPr>
        <w:spacing w:after="0" w:line="276" w:lineRule="auto"/>
        <w:ind w:firstLine="709"/>
        <w:jc w:val="both"/>
      </w:pPr>
      <w:r>
        <w:rPr>
          <w:rFonts w:ascii="Times New Roman" w:hAnsi="Times New Roman" w:cs="Times New Roman"/>
          <w:sz w:val="28"/>
          <w:szCs w:val="28"/>
          <w:lang w:eastAsia="en-US"/>
        </w:rPr>
        <w:t xml:space="preserve">Экскурсии и походы помогают ребятам расширить свой кругозор, получить новые знания об окружающей их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ситуациях. С этой целью для детей и подростков организуются туристские походы, экологические тропы, тематические экскурсии: профориентационные, экскурсии по памятным местам и местам боевой славы, в музей, картинную галерею, технопарк и др. </w:t>
      </w:r>
    </w:p>
    <w:p w:rsidR="001E5BF0" w:rsidRDefault="007F6AD9">
      <w:pPr>
        <w:spacing w:after="0" w:line="276" w:lineRule="auto"/>
        <w:ind w:firstLine="709"/>
        <w:jc w:val="both"/>
      </w:pPr>
      <w:r>
        <w:rPr>
          <w:rFonts w:ascii="Times New Roman" w:hAnsi="Times New Roman" w:cs="Times New Roman"/>
          <w:sz w:val="28"/>
          <w:szCs w:val="28"/>
          <w:lang w:eastAsia="en-US"/>
        </w:rPr>
        <w:t xml:space="preserve">На экскурсиях, в походах создаются благоприятные условия для воспитания у детей самостоятельности и ответственности, формирования у них навыков безопасного поведения в природной среде, самообслуживающего труда, обучения рациональному использованию своего времени, сил и имущества. </w:t>
      </w:r>
    </w:p>
    <w:p w:rsidR="001E5BF0" w:rsidRDefault="007F6AD9">
      <w:pPr>
        <w:spacing w:after="0" w:line="276" w:lineRule="auto"/>
        <w:ind w:firstLine="709"/>
        <w:jc w:val="both"/>
      </w:pPr>
      <w:r>
        <w:rPr>
          <w:rFonts w:ascii="Times New Roman" w:hAnsi="Times New Roman" w:cs="Times New Roman"/>
          <w:sz w:val="28"/>
          <w:szCs w:val="28"/>
          <w:lang w:eastAsia="en-US"/>
        </w:rPr>
        <w:t xml:space="preserve">В зависимости от возраста детей выбирается тематика, форма, продолжительность, оценка результативности экскурсии и похода. </w:t>
      </w:r>
    </w:p>
    <w:p w:rsidR="001E5BF0" w:rsidRDefault="007F6AD9">
      <w:pPr>
        <w:spacing w:after="0" w:line="276" w:lineRule="auto"/>
        <w:ind w:firstLine="709"/>
        <w:jc w:val="both"/>
      </w:pPr>
      <w:r>
        <w:rPr>
          <w:rFonts w:ascii="Times New Roman" w:hAnsi="Times New Roman" w:cs="Times New Roman"/>
          <w:sz w:val="28"/>
          <w:szCs w:val="28"/>
          <w:lang w:eastAsia="en-US"/>
        </w:rPr>
        <w:t>Для описания работы по данному модулю целесообразно указать партнерские организации, а также раскрыть механизм подготовки и проведения экскурсии или похода.</w:t>
      </w:r>
    </w:p>
    <w:p w:rsidR="001E5BF0" w:rsidRDefault="001E5BF0">
      <w:pPr>
        <w:spacing w:after="0" w:line="276" w:lineRule="auto"/>
        <w:ind w:firstLine="709"/>
        <w:jc w:val="both"/>
        <w:rPr>
          <w:rFonts w:ascii="Times New Roman" w:hAnsi="Times New Roman" w:cs="Times New Roman"/>
          <w:sz w:val="28"/>
          <w:szCs w:val="28"/>
          <w:highlight w:val="lightGray"/>
          <w:lang w:eastAsia="en-US"/>
        </w:rPr>
      </w:pPr>
    </w:p>
    <w:p w:rsidR="001E5BF0" w:rsidRDefault="007F6AD9">
      <w:pPr>
        <w:spacing w:after="0" w:line="276" w:lineRule="auto"/>
        <w:ind w:firstLine="709"/>
        <w:jc w:val="both"/>
      </w:pPr>
      <w:r>
        <w:rPr>
          <w:rFonts w:ascii="Times New Roman" w:hAnsi="Times New Roman" w:cs="Times New Roman"/>
          <w:b/>
          <w:sz w:val="28"/>
          <w:szCs w:val="28"/>
          <w:lang w:eastAsia="en-US"/>
        </w:rPr>
        <w:t>25.2. МОДУЛЬ «Кружки и секции»</w:t>
      </w:r>
    </w:p>
    <w:p w:rsidR="001E5BF0" w:rsidRDefault="007F6AD9">
      <w:pPr>
        <w:spacing w:after="0" w:line="276" w:lineRule="auto"/>
        <w:ind w:firstLine="709"/>
        <w:jc w:val="both"/>
      </w:pPr>
      <w:r>
        <w:rPr>
          <w:rFonts w:ascii="Times New Roman" w:hAnsi="Times New Roman" w:cs="Times New Roman"/>
          <w:sz w:val="28"/>
          <w:szCs w:val="28"/>
          <w:lang w:eastAsia="en-US"/>
        </w:rPr>
        <w:t>Дополнительное образование детей в организации отдыха детей и их оздоровления является одним из основных видов деятельности и реализуется через:</w:t>
      </w:r>
    </w:p>
    <w:p w:rsidR="001E5BF0" w:rsidRDefault="007F6AD9">
      <w:pPr>
        <w:spacing w:after="0" w:line="276" w:lineRule="auto"/>
        <w:ind w:firstLine="709"/>
        <w:jc w:val="both"/>
      </w:pPr>
      <w:r>
        <w:rPr>
          <w:rFonts w:ascii="Times New Roman" w:hAnsi="Times New Roman" w:cs="Times New Roman"/>
          <w:sz w:val="28"/>
          <w:szCs w:val="28"/>
          <w:lang w:eastAsia="en-US"/>
        </w:rPr>
        <w:t>программы профильных (специализированных, тематических) смен;</w:t>
      </w:r>
    </w:p>
    <w:p w:rsidR="001E5BF0" w:rsidRDefault="007F6AD9">
      <w:pPr>
        <w:spacing w:after="0" w:line="276" w:lineRule="auto"/>
        <w:ind w:firstLine="709"/>
        <w:jc w:val="both"/>
      </w:pPr>
      <w:r>
        <w:rPr>
          <w:rFonts w:ascii="Times New Roman" w:hAnsi="Times New Roman" w:cs="Times New Roman"/>
          <w:sz w:val="28"/>
          <w:szCs w:val="28"/>
          <w:lang w:eastAsia="en-US"/>
        </w:rPr>
        <w:t>деятельность кружковых объединений, секций, клубов по интересам, студий, дополняющих программы смен в условиях детского лагеря.</w:t>
      </w:r>
    </w:p>
    <w:p w:rsidR="001E5BF0" w:rsidRDefault="007F6AD9">
      <w:pPr>
        <w:spacing w:after="0" w:line="276" w:lineRule="auto"/>
        <w:ind w:firstLine="709"/>
        <w:jc w:val="both"/>
      </w:pPr>
      <w:r>
        <w:rPr>
          <w:rFonts w:ascii="Times New Roman" w:hAnsi="Times New Roman" w:cs="Times New Roman"/>
          <w:sz w:val="28"/>
          <w:szCs w:val="28"/>
          <w:lang w:eastAsia="en-US"/>
        </w:rPr>
        <w:t>Реализация воспитательного потенциала дополнительного образования в рамках шести направленностей: социально-гуманитарная; художественная; естественнонаучная; техническая; туристско-краеведческая; физкультурно-спортивная, предполагает:</w:t>
      </w:r>
    </w:p>
    <w:p w:rsidR="001E5BF0" w:rsidRDefault="007F6AD9">
      <w:pPr>
        <w:spacing w:after="0" w:line="276" w:lineRule="auto"/>
        <w:ind w:firstLine="709"/>
        <w:jc w:val="both"/>
      </w:pPr>
      <w:r>
        <w:rPr>
          <w:rFonts w:ascii="Times New Roman" w:hAnsi="Times New Roman" w:cs="Times New Roman"/>
          <w:sz w:val="28"/>
          <w:szCs w:val="28"/>
          <w:lang w:eastAsia="en-US"/>
        </w:rPr>
        <w:t>приобретение новых знаний, умений, навыков в привлекательной, отличной от учебной деятельности, форме;</w:t>
      </w:r>
    </w:p>
    <w:p w:rsidR="001E5BF0" w:rsidRDefault="007F6AD9">
      <w:pPr>
        <w:spacing w:after="0" w:line="276" w:lineRule="auto"/>
        <w:ind w:firstLine="709"/>
        <w:jc w:val="both"/>
      </w:pPr>
      <w:r>
        <w:rPr>
          <w:rFonts w:ascii="Times New Roman" w:hAnsi="Times New Roman" w:cs="Times New Roman"/>
          <w:sz w:val="28"/>
          <w:szCs w:val="28"/>
          <w:lang w:eastAsia="en-US"/>
        </w:rPr>
        <w:t>развитие и реализация познавательного интереса, мотивации личностного развития ребенка в области познания, творчества, информационных технологий, искусства, спорта и т.д.;</w:t>
      </w:r>
    </w:p>
    <w:p w:rsidR="001E5BF0" w:rsidRDefault="007F6AD9">
      <w:pPr>
        <w:spacing w:after="0" w:line="276" w:lineRule="auto"/>
        <w:ind w:firstLine="709"/>
        <w:jc w:val="both"/>
      </w:pPr>
      <w:r>
        <w:rPr>
          <w:rFonts w:ascii="Times New Roman" w:hAnsi="Times New Roman" w:cs="Times New Roman"/>
          <w:sz w:val="28"/>
          <w:szCs w:val="28"/>
          <w:lang w:eastAsia="en-US"/>
        </w:rPr>
        <w:t>расширение спектра возможностей для удовлетворения разнообразных интересов и потребностей детей и их семей в сфере отдыха и оздоровления детей, создавая непрерывность дополнительного образования;</w:t>
      </w:r>
    </w:p>
    <w:p w:rsidR="001E5BF0" w:rsidRDefault="007F6AD9">
      <w:pPr>
        <w:spacing w:after="0" w:line="276" w:lineRule="auto"/>
        <w:ind w:firstLine="709"/>
        <w:jc w:val="both"/>
      </w:pPr>
      <w:r>
        <w:rPr>
          <w:rFonts w:ascii="Times New Roman" w:hAnsi="Times New Roman" w:cs="Times New Roman"/>
          <w:sz w:val="28"/>
          <w:szCs w:val="28"/>
          <w:lang w:eastAsia="en-US"/>
        </w:rPr>
        <w:t>организацию занятий в детских объединениях как сверстников, так и разновозрастных детей и подростков, которые создают «условия социальной ситуации развития»;</w:t>
      </w:r>
    </w:p>
    <w:p w:rsidR="001E5BF0" w:rsidRDefault="007F6AD9">
      <w:pPr>
        <w:spacing w:after="0" w:line="276" w:lineRule="auto"/>
        <w:ind w:firstLine="709"/>
        <w:jc w:val="both"/>
      </w:pPr>
      <w:r>
        <w:rPr>
          <w:rFonts w:ascii="Times New Roman" w:hAnsi="Times New Roman" w:cs="Times New Roman"/>
          <w:sz w:val="28"/>
          <w:szCs w:val="28"/>
          <w:lang w:eastAsia="en-US"/>
        </w:rPr>
        <w:t>вовлечение детей в интересную и полезную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rsidR="001E5BF0" w:rsidRDefault="007F6AD9">
      <w:pPr>
        <w:spacing w:after="0" w:line="276" w:lineRule="auto"/>
        <w:ind w:firstLine="709"/>
        <w:jc w:val="both"/>
      </w:pPr>
      <w:r>
        <w:rPr>
          <w:rFonts w:ascii="Times New Roman" w:hAnsi="Times New Roman" w:cs="Times New Roman"/>
          <w:sz w:val="28"/>
          <w:szCs w:val="28"/>
          <w:lang w:eastAsia="en-US"/>
        </w:rPr>
        <w:t>формирование и развитие творческих способностей детей и подростков.</w:t>
      </w:r>
    </w:p>
    <w:p w:rsidR="001E5BF0" w:rsidRDefault="007F6AD9">
      <w:pPr>
        <w:spacing w:after="0" w:line="276" w:lineRule="auto"/>
        <w:ind w:firstLine="709"/>
        <w:jc w:val="both"/>
      </w:pPr>
      <w:r>
        <w:rPr>
          <w:rFonts w:ascii="Times New Roman" w:hAnsi="Times New Roman" w:cs="Times New Roman"/>
          <w:sz w:val="28"/>
          <w:szCs w:val="28"/>
          <w:lang w:eastAsia="en-US"/>
        </w:rPr>
        <w:t>Дополнительное образование – это процесс свободно избранного ребенком освоения знаний, способов деятельности, ценностных ориентаций, направленных на удовлетворение интересов личности, ее склонностей, способностей и содействующих самореализации и культурной адаптации.</w:t>
      </w:r>
    </w:p>
    <w:p w:rsidR="001E5BF0" w:rsidRDefault="001E5BF0">
      <w:pPr>
        <w:spacing w:after="0" w:line="276" w:lineRule="auto"/>
        <w:ind w:firstLine="709"/>
        <w:jc w:val="both"/>
        <w:rPr>
          <w:rFonts w:ascii="Times New Roman" w:hAnsi="Times New Roman" w:cs="Times New Roman"/>
          <w:sz w:val="28"/>
          <w:szCs w:val="28"/>
          <w:lang w:eastAsia="en-US"/>
        </w:rPr>
      </w:pPr>
    </w:p>
    <w:p w:rsidR="001E5BF0" w:rsidRDefault="007F6AD9">
      <w:pPr>
        <w:spacing w:after="0" w:line="276" w:lineRule="auto"/>
        <w:ind w:firstLine="709"/>
        <w:jc w:val="both"/>
      </w:pPr>
      <w:r>
        <w:rPr>
          <w:rFonts w:ascii="Times New Roman" w:hAnsi="Times New Roman" w:cs="Times New Roman"/>
          <w:b/>
          <w:sz w:val="28"/>
          <w:szCs w:val="28"/>
          <w:lang w:eastAsia="en-US"/>
        </w:rPr>
        <w:t>25.3. МОДУЛЬ «Цифровая и медиа-среда»</w:t>
      </w:r>
    </w:p>
    <w:p w:rsidR="001E5BF0" w:rsidRDefault="007F6AD9">
      <w:pPr>
        <w:spacing w:after="0" w:line="276" w:lineRule="auto"/>
        <w:ind w:firstLine="709"/>
        <w:jc w:val="both"/>
      </w:pPr>
      <w:r>
        <w:rPr>
          <w:rFonts w:ascii="Times New Roman" w:hAnsi="Times New Roman" w:cs="Times New Roman"/>
          <w:sz w:val="28"/>
          <w:szCs w:val="28"/>
          <w:lang w:eastAsia="en-US"/>
        </w:rPr>
        <w:t>Цифровая и медиа-среда воспитания – это совокупность условий для реализации воспитательной работы с применением дистанционных технологий, электронных информационных ресурсов, цифрового контента и технологических средств.</w:t>
      </w:r>
    </w:p>
    <w:p w:rsidR="001E5BF0" w:rsidRDefault="007F6AD9">
      <w:pPr>
        <w:spacing w:after="0" w:line="276" w:lineRule="auto"/>
        <w:ind w:firstLine="709"/>
        <w:jc w:val="both"/>
      </w:pPr>
      <w:r>
        <w:rPr>
          <w:rFonts w:ascii="Times New Roman" w:hAnsi="Times New Roman" w:cs="Times New Roman"/>
          <w:sz w:val="28"/>
          <w:szCs w:val="28"/>
          <w:lang w:eastAsia="en-US"/>
        </w:rPr>
        <w:t>Цифровая среда воспитания предполагает ряд следующих мероприятий:</w:t>
      </w:r>
    </w:p>
    <w:p w:rsidR="001E5BF0" w:rsidRDefault="007F6AD9">
      <w:pPr>
        <w:spacing w:after="0" w:line="276" w:lineRule="auto"/>
        <w:ind w:firstLine="709"/>
        <w:jc w:val="both"/>
      </w:pPr>
      <w:r>
        <w:rPr>
          <w:rFonts w:ascii="Times New Roman" w:hAnsi="Times New Roman" w:cs="Times New Roman"/>
          <w:sz w:val="28"/>
          <w:szCs w:val="28"/>
          <w:lang w:eastAsia="en-US"/>
        </w:rPr>
        <w:t>телемосты, онлайн-встречи, видеоконференции и т.п.;</w:t>
      </w:r>
    </w:p>
    <w:p w:rsidR="001E5BF0" w:rsidRDefault="007F6AD9">
      <w:pPr>
        <w:spacing w:after="0" w:line="276" w:lineRule="auto"/>
        <w:ind w:firstLine="709"/>
        <w:jc w:val="both"/>
      </w:pPr>
      <w:r>
        <w:rPr>
          <w:rFonts w:ascii="Times New Roman" w:hAnsi="Times New Roman" w:cs="Times New Roman"/>
          <w:sz w:val="28"/>
          <w:szCs w:val="28"/>
          <w:lang w:eastAsia="en-US"/>
        </w:rPr>
        <w:t xml:space="preserve">занятия направленные на формирование культуры информационной безопасности, информационной грамотности, противодействие распространению идеологии терроризма, профилактики травли в сети; </w:t>
      </w:r>
    </w:p>
    <w:p w:rsidR="001E5BF0" w:rsidRDefault="007F6AD9">
      <w:pPr>
        <w:spacing w:after="0" w:line="276" w:lineRule="auto"/>
        <w:ind w:firstLine="709"/>
        <w:jc w:val="both"/>
      </w:pPr>
      <w:r>
        <w:rPr>
          <w:rFonts w:ascii="Times New Roman" w:hAnsi="Times New Roman" w:cs="Times New Roman"/>
          <w:sz w:val="28"/>
          <w:szCs w:val="28"/>
          <w:lang w:eastAsia="en-US"/>
        </w:rPr>
        <w:t>онлайн-мероприятия в официальных группах организации в социальных сетях;</w:t>
      </w:r>
    </w:p>
    <w:p w:rsidR="001E5BF0" w:rsidRDefault="007F6AD9">
      <w:pPr>
        <w:spacing w:after="0" w:line="276" w:lineRule="auto"/>
        <w:ind w:firstLine="709"/>
        <w:jc w:val="both"/>
      </w:pPr>
      <w:r>
        <w:rPr>
          <w:rFonts w:ascii="Times New Roman" w:hAnsi="Times New Roman" w:cs="Times New Roman"/>
          <w:sz w:val="28"/>
          <w:szCs w:val="28"/>
          <w:lang w:eastAsia="en-US"/>
        </w:rPr>
        <w:t>освещение деятельности детского лагеря в официальных группах в социальных сетях и на официальном сайте организации.</w:t>
      </w:r>
    </w:p>
    <w:p w:rsidR="001E5BF0" w:rsidRDefault="007F6AD9">
      <w:pPr>
        <w:spacing w:after="0" w:line="276" w:lineRule="auto"/>
        <w:ind w:firstLine="709"/>
        <w:jc w:val="both"/>
      </w:pPr>
      <w:r>
        <w:rPr>
          <w:rFonts w:ascii="Times New Roman" w:hAnsi="Times New Roman" w:cs="Times New Roman"/>
          <w:sz w:val="28"/>
          <w:szCs w:val="28"/>
          <w:lang w:eastAsia="en-US"/>
        </w:rPr>
        <w:t>Совокупность сайта, официальных групп в социальных сетях создают единое медиапространство организации отдыха детей и их оздоровления, в котором значительная часть контента может быть подготовлена непосредственно детьми под руководством взрослых.</w:t>
      </w:r>
    </w:p>
    <w:p w:rsidR="001E5BF0" w:rsidRDefault="007F6AD9">
      <w:pPr>
        <w:spacing w:after="0" w:line="276" w:lineRule="auto"/>
        <w:ind w:firstLine="709"/>
        <w:jc w:val="both"/>
      </w:pPr>
      <w:r>
        <w:rPr>
          <w:rFonts w:ascii="Times New Roman" w:hAnsi="Times New Roman" w:cs="Times New Roman"/>
          <w:sz w:val="28"/>
          <w:szCs w:val="28"/>
          <w:lang w:eastAsia="en-US"/>
        </w:rPr>
        <w:t xml:space="preserve">Цель медиапространства организации по созданию и распространению текстовой, фото, аудио и видео информации – развитие коммуникативной культуры формирования навыков общения и сотрудничества, поддержка творческой самореализации детей. </w:t>
      </w:r>
    </w:p>
    <w:p w:rsidR="001E5BF0" w:rsidRDefault="007F6AD9">
      <w:pPr>
        <w:spacing w:after="0" w:line="276" w:lineRule="auto"/>
        <w:ind w:firstLine="709"/>
        <w:jc w:val="both"/>
      </w:pPr>
      <w:r>
        <w:rPr>
          <w:rFonts w:ascii="Times New Roman" w:hAnsi="Times New Roman" w:cs="Times New Roman"/>
          <w:sz w:val="28"/>
          <w:szCs w:val="28"/>
          <w:lang w:eastAsia="en-US"/>
        </w:rPr>
        <w:t>Воспитательный потенциал медиапространства реализуется в рамках следующих видов и форм воспитательной работы:</w:t>
      </w:r>
    </w:p>
    <w:p w:rsidR="001E5BF0" w:rsidRDefault="007F6AD9">
      <w:pPr>
        <w:spacing w:after="0" w:line="276" w:lineRule="auto"/>
        <w:ind w:firstLine="709"/>
        <w:jc w:val="both"/>
      </w:pPr>
      <w:r>
        <w:rPr>
          <w:rFonts w:ascii="Times New Roman" w:hAnsi="Times New Roman" w:cs="Times New Roman"/>
          <w:sz w:val="28"/>
          <w:szCs w:val="28"/>
          <w:lang w:eastAsia="en-US"/>
        </w:rPr>
        <w:t xml:space="preserve">детский редакционный совет и консультирующих их взрослых, целью которого является освещение (через детскую газету (стенгазету), детское радио или телевидение, телеграмм-канал) наиболее интересных моментов жизни своего отряда или детского лагеря; </w:t>
      </w:r>
    </w:p>
    <w:p w:rsidR="001E5BF0" w:rsidRDefault="007F6AD9">
      <w:pPr>
        <w:spacing w:after="0" w:line="276" w:lineRule="auto"/>
        <w:ind w:firstLine="709"/>
        <w:jc w:val="both"/>
      </w:pPr>
      <w:r>
        <w:rPr>
          <w:rFonts w:ascii="Times New Roman" w:hAnsi="Times New Roman" w:cs="Times New Roman"/>
          <w:sz w:val="28"/>
          <w:szCs w:val="28"/>
          <w:lang w:eastAsia="en-US"/>
        </w:rPr>
        <w:t>детский медиацентр – созданная из заинтересованных добровольцев группа детей при поддержке взрослых, информационно-технической поддержки мероприятий, осуществляющая видеосъемку и мультимедийное сопровождение деятельности организации;</w:t>
      </w:r>
    </w:p>
    <w:p w:rsidR="001E5BF0" w:rsidRDefault="007F6AD9">
      <w:pPr>
        <w:spacing w:after="0" w:line="276" w:lineRule="auto"/>
        <w:ind w:firstLine="709"/>
        <w:jc w:val="both"/>
      </w:pPr>
      <w:r>
        <w:rPr>
          <w:rFonts w:ascii="Times New Roman" w:hAnsi="Times New Roman" w:cs="Times New Roman"/>
          <w:sz w:val="28"/>
          <w:szCs w:val="28"/>
          <w:lang w:eastAsia="en-US"/>
        </w:rPr>
        <w:t xml:space="preserve">детская интернет-группа, принимающая участие в поддержке интернет-сайта организации и соответствующей группы в социальных сетях с целью освещения деятельности детского лагеря в информационном пространстве, привлечения внимания общественности, информационного продвижения ценностей детского лагеря и организации виртуальной диалоговой площадки, на которой детьми, педагогическими работниками и родителями могли бы открыто обсуждаться значимые для жизнедеятельности организации вопросы; </w:t>
      </w:r>
    </w:p>
    <w:p w:rsidR="001E5BF0" w:rsidRDefault="007F6AD9">
      <w:pPr>
        <w:spacing w:after="0" w:line="276" w:lineRule="auto"/>
        <w:ind w:firstLine="709"/>
        <w:jc w:val="both"/>
      </w:pPr>
      <w:r>
        <w:rPr>
          <w:rFonts w:ascii="Times New Roman" w:hAnsi="Times New Roman" w:cs="Times New Roman"/>
          <w:sz w:val="28"/>
          <w:szCs w:val="28"/>
          <w:lang w:eastAsia="en-US"/>
        </w:rPr>
        <w:t xml:space="preserve">детская медиа-студия, в рамках которой создаются фотографии, ролики, клипы, осуществляется монтаж познавательных, документальных, анимационных, художественных фильмов, с акцентом на этическое, эстетическое, экологическое, патриотическое просвещение аудитории; </w:t>
      </w:r>
    </w:p>
    <w:p w:rsidR="001E5BF0" w:rsidRDefault="007F6AD9">
      <w:pPr>
        <w:spacing w:after="0" w:line="276" w:lineRule="auto"/>
        <w:ind w:firstLine="709"/>
        <w:jc w:val="both"/>
      </w:pPr>
      <w:r>
        <w:rPr>
          <w:rFonts w:ascii="Times New Roman" w:hAnsi="Times New Roman" w:cs="Times New Roman"/>
          <w:sz w:val="28"/>
          <w:szCs w:val="28"/>
          <w:lang w:eastAsia="en-US"/>
        </w:rPr>
        <w:t>участие детей в региональных или всероссийских конкурсах с детскими творческими медиа продуктами.</w:t>
      </w:r>
    </w:p>
    <w:p w:rsidR="001E5BF0" w:rsidRDefault="007F6AD9">
      <w:pPr>
        <w:spacing w:after="0" w:line="276" w:lineRule="auto"/>
        <w:ind w:firstLine="709"/>
        <w:jc w:val="both"/>
      </w:pPr>
      <w:r>
        <w:rPr>
          <w:rFonts w:ascii="Times New Roman" w:hAnsi="Times New Roman" w:cs="Times New Roman"/>
          <w:sz w:val="28"/>
          <w:szCs w:val="28"/>
          <w:lang w:eastAsia="en-US"/>
        </w:rPr>
        <w:t>Целесообразно показать схему взаимодействия всех форм деятельности и осветить примеры результативности (количественные и качественные, количество постов, участие и результаты конкурсов и фестивалей).</w:t>
      </w:r>
    </w:p>
    <w:p w:rsidR="001E5BF0" w:rsidRDefault="007F6AD9">
      <w:pPr>
        <w:spacing w:after="0" w:line="276" w:lineRule="auto"/>
        <w:ind w:firstLine="709"/>
        <w:jc w:val="both"/>
      </w:pPr>
      <w:r>
        <w:rPr>
          <w:rFonts w:ascii="Times New Roman" w:hAnsi="Times New Roman" w:cs="Times New Roman"/>
          <w:sz w:val="28"/>
          <w:szCs w:val="28"/>
          <w:lang w:eastAsia="en-US"/>
        </w:rPr>
        <w:t>Механизмом реализации информационного обеспечения является информирование возможных участников воспитательного процесса об организации отдыха и оздоровления детей через информационно-телекоммуникационную сеть «Интернет» и средства массовой информации.</w:t>
      </w:r>
    </w:p>
    <w:p w:rsidR="001E5BF0" w:rsidRDefault="007F6AD9">
      <w:pPr>
        <w:spacing w:after="0" w:line="276" w:lineRule="auto"/>
        <w:ind w:firstLine="709"/>
        <w:jc w:val="both"/>
      </w:pPr>
      <w:r>
        <w:rPr>
          <w:rFonts w:ascii="Times New Roman" w:hAnsi="Times New Roman" w:cs="Times New Roman"/>
          <w:sz w:val="28"/>
          <w:szCs w:val="28"/>
          <w:lang w:eastAsia="en-US"/>
        </w:rPr>
        <w:t xml:space="preserve">Все участники воспитательного процесса должны иметь возможность получать необходимую информацию об организации отдыха детей и их оздоровления. </w:t>
      </w:r>
    </w:p>
    <w:p w:rsidR="001E5BF0" w:rsidRDefault="007F6AD9">
      <w:pPr>
        <w:spacing w:after="0" w:line="276" w:lineRule="auto"/>
        <w:ind w:firstLine="709"/>
        <w:jc w:val="both"/>
      </w:pPr>
      <w:r>
        <w:rPr>
          <w:rFonts w:ascii="Times New Roman" w:hAnsi="Times New Roman" w:cs="Times New Roman"/>
          <w:sz w:val="28"/>
          <w:szCs w:val="28"/>
          <w:lang w:eastAsia="en-US"/>
        </w:rPr>
        <w:t xml:space="preserve">В данном разделе указываются материалы по формированию информационного поля, интенсификации механизмов обратной связи между государственными структурами, общественными объединениями и гражданами, а также повышению эффективности использования информационной инфраструктуры в интересах повышения качества услуг по организации отдыха и оздоровления детей, в том числе ссылки на официальный сайт организации отдыха детей и их оздоровления и страниц в социальных сетях. </w:t>
      </w:r>
    </w:p>
    <w:p w:rsidR="001E5BF0" w:rsidRDefault="007F6AD9">
      <w:pPr>
        <w:spacing w:after="0" w:line="276" w:lineRule="auto"/>
        <w:ind w:firstLine="709"/>
        <w:jc w:val="both"/>
      </w:pPr>
      <w:r>
        <w:rPr>
          <w:rFonts w:ascii="Times New Roman" w:hAnsi="Times New Roman" w:cs="Times New Roman"/>
          <w:sz w:val="28"/>
          <w:szCs w:val="28"/>
          <w:lang w:eastAsia="en-US"/>
        </w:rPr>
        <w:t>Сайт должен соответствовать актуальным требованиям по вопросам размещения в информационно-телекоммуникационной сети «Интернет» информации о деятельности организации отдыха детей и их оздоровления, в том числе об условиях, созданных для детей-инвалидов и детей с ограниченными возможностями здоровья.</w:t>
      </w:r>
    </w:p>
    <w:p w:rsidR="001E5BF0" w:rsidRDefault="007F6AD9">
      <w:pPr>
        <w:spacing w:after="0" w:line="276" w:lineRule="auto"/>
        <w:ind w:firstLine="709"/>
        <w:jc w:val="both"/>
      </w:pPr>
      <w:r>
        <w:rPr>
          <w:rFonts w:ascii="Times New Roman" w:hAnsi="Times New Roman" w:cs="Times New Roman"/>
          <w:sz w:val="28"/>
          <w:szCs w:val="28"/>
          <w:lang w:eastAsia="en-US"/>
        </w:rPr>
        <w:t>Страница в социальной сети должна пройти верификацию в установленном порядке.</w:t>
      </w:r>
    </w:p>
    <w:p w:rsidR="001E5BF0" w:rsidRDefault="001E5BF0">
      <w:pPr>
        <w:spacing w:after="0" w:line="276" w:lineRule="auto"/>
        <w:ind w:firstLine="709"/>
        <w:jc w:val="both"/>
        <w:rPr>
          <w:rFonts w:ascii="Times New Roman" w:hAnsi="Times New Roman" w:cs="Times New Roman"/>
          <w:sz w:val="28"/>
          <w:szCs w:val="28"/>
          <w:lang w:eastAsia="en-US"/>
        </w:rPr>
      </w:pPr>
    </w:p>
    <w:p w:rsidR="001E5BF0" w:rsidRDefault="007F6AD9">
      <w:pPr>
        <w:spacing w:after="0" w:line="276" w:lineRule="auto"/>
        <w:ind w:firstLine="709"/>
        <w:jc w:val="both"/>
      </w:pPr>
      <w:r>
        <w:rPr>
          <w:rFonts w:ascii="Times New Roman" w:hAnsi="Times New Roman" w:cs="Times New Roman"/>
          <w:b/>
          <w:sz w:val="28"/>
          <w:szCs w:val="28"/>
          <w:lang w:eastAsia="en-US"/>
        </w:rPr>
        <w:t>25.4. МОДУЛЬ «Проектная деятельность»</w:t>
      </w:r>
    </w:p>
    <w:p w:rsidR="001E5BF0" w:rsidRDefault="007F6AD9">
      <w:pPr>
        <w:spacing w:after="0" w:line="276" w:lineRule="auto"/>
        <w:ind w:firstLine="709"/>
        <w:jc w:val="both"/>
      </w:pPr>
      <w:r>
        <w:rPr>
          <w:rFonts w:ascii="Times New Roman" w:hAnsi="Times New Roman" w:cs="Times New Roman"/>
          <w:sz w:val="28"/>
          <w:szCs w:val="28"/>
          <w:lang w:eastAsia="en-US"/>
        </w:rPr>
        <w:t xml:space="preserve">Проектная деятельность – это процесс достижения нового результата в рамках установленного времени с учетом определенных ресурсов и его фиксация в какой-либо внешне выраженной форме. Проектная деятельность в условиях организации отдыха детей и их оздоровления чаще всего реализуется в формах: конкурс детских проектов; проектный образовательный интенсив; профильная смена.  </w:t>
      </w:r>
    </w:p>
    <w:p w:rsidR="001E5BF0" w:rsidRDefault="007F6AD9">
      <w:pPr>
        <w:spacing w:after="0" w:line="276" w:lineRule="auto"/>
        <w:ind w:firstLine="709"/>
        <w:jc w:val="both"/>
      </w:pPr>
      <w:r>
        <w:rPr>
          <w:rFonts w:ascii="Times New Roman" w:hAnsi="Times New Roman" w:cs="Times New Roman"/>
          <w:sz w:val="28"/>
          <w:szCs w:val="28"/>
          <w:lang w:eastAsia="en-US"/>
        </w:rPr>
        <w:t xml:space="preserve">Целью вовлечения детей в проектную деятельность в условиях организации отдыха детей и их оздоровления является - формирование активной гражданской позиции у детей и подростков в развивающемся пространстве современной науки и технологий. </w:t>
      </w:r>
    </w:p>
    <w:p w:rsidR="001E5BF0" w:rsidRDefault="007F6AD9">
      <w:pPr>
        <w:spacing w:after="0" w:line="276" w:lineRule="auto"/>
        <w:ind w:firstLine="709"/>
        <w:jc w:val="both"/>
      </w:pPr>
      <w:r>
        <w:rPr>
          <w:rFonts w:ascii="Times New Roman" w:hAnsi="Times New Roman" w:cs="Times New Roman"/>
          <w:sz w:val="28"/>
          <w:szCs w:val="28"/>
          <w:lang w:eastAsia="en-US"/>
        </w:rPr>
        <w:t>Задачи:</w:t>
      </w:r>
    </w:p>
    <w:p w:rsidR="001E5BF0" w:rsidRDefault="007F6AD9">
      <w:pPr>
        <w:spacing w:after="0" w:line="276" w:lineRule="auto"/>
        <w:ind w:firstLine="709"/>
        <w:jc w:val="both"/>
      </w:pPr>
      <w:r>
        <w:rPr>
          <w:rFonts w:ascii="Times New Roman" w:hAnsi="Times New Roman" w:cs="Times New Roman"/>
          <w:sz w:val="28"/>
          <w:szCs w:val="28"/>
          <w:lang w:eastAsia="en-US"/>
        </w:rPr>
        <w:t>формирование у детей интереса к решению социальных (и иных) проблем через проектную деятельность;</w:t>
      </w:r>
    </w:p>
    <w:p w:rsidR="001E5BF0" w:rsidRDefault="007F6AD9">
      <w:pPr>
        <w:spacing w:after="0" w:line="276" w:lineRule="auto"/>
        <w:ind w:firstLine="709"/>
        <w:jc w:val="both"/>
      </w:pPr>
      <w:r>
        <w:rPr>
          <w:rFonts w:ascii="Times New Roman" w:hAnsi="Times New Roman" w:cs="Times New Roman"/>
          <w:sz w:val="28"/>
          <w:szCs w:val="28"/>
          <w:lang w:eastAsia="en-US"/>
        </w:rPr>
        <w:t>развитие у участников смены 4К компетенций: креативность, коммуникация, умение работать в команде, критическое мышление;</w:t>
      </w:r>
    </w:p>
    <w:p w:rsidR="001E5BF0" w:rsidRDefault="007F6AD9">
      <w:pPr>
        <w:spacing w:after="0" w:line="276" w:lineRule="auto"/>
        <w:ind w:firstLine="709"/>
        <w:jc w:val="both"/>
      </w:pPr>
      <w:r>
        <w:rPr>
          <w:rFonts w:ascii="Times New Roman" w:hAnsi="Times New Roman" w:cs="Times New Roman"/>
          <w:sz w:val="28"/>
          <w:szCs w:val="28"/>
          <w:lang w:eastAsia="en-US"/>
        </w:rPr>
        <w:t>самоактуализация личностного потенциала участника программы.</w:t>
      </w:r>
    </w:p>
    <w:p w:rsidR="001E5BF0" w:rsidRDefault="007F6AD9">
      <w:pPr>
        <w:spacing w:after="0" w:line="276" w:lineRule="auto"/>
        <w:ind w:firstLine="709"/>
        <w:jc w:val="both"/>
      </w:pPr>
      <w:r>
        <w:rPr>
          <w:rFonts w:ascii="Times New Roman" w:hAnsi="Times New Roman" w:cs="Times New Roman"/>
          <w:sz w:val="28"/>
          <w:szCs w:val="28"/>
          <w:lang w:eastAsia="en-US"/>
        </w:rPr>
        <w:t xml:space="preserve">В процессе работы над проектом участники смены самостоятельно добывают необходимую информацию, генерируют идеи, выдвигают гипотезы, анализируют, обобщают проработанные материалы, учатся обосновывать и доказывать предполагаемые выводы и результаты, повышая тем самым свой интеллектуальный уровень, расширяя кругозор. </w:t>
      </w:r>
    </w:p>
    <w:p w:rsidR="001E5BF0" w:rsidRDefault="007F6AD9">
      <w:pPr>
        <w:spacing w:after="0" w:line="276" w:lineRule="auto"/>
        <w:ind w:firstLine="709"/>
        <w:jc w:val="both"/>
      </w:pPr>
      <w:r>
        <w:rPr>
          <w:rFonts w:ascii="Times New Roman" w:hAnsi="Times New Roman" w:cs="Times New Roman"/>
          <w:sz w:val="28"/>
          <w:szCs w:val="28"/>
          <w:lang w:eastAsia="en-US"/>
        </w:rPr>
        <w:t>Воспитательный потенциал проектной деятельности заключается в коллективном взаимодействии, обсуждении решений, развитии и формировании коммуникативных компетенций, в том числе навыков делового общения, сотрудничества и продуктивного взаимодействия.</w:t>
      </w:r>
    </w:p>
    <w:p w:rsidR="001E5BF0" w:rsidRDefault="001E5BF0">
      <w:pPr>
        <w:spacing w:after="0" w:line="276" w:lineRule="auto"/>
        <w:ind w:firstLine="709"/>
        <w:jc w:val="both"/>
        <w:rPr>
          <w:rFonts w:ascii="Times New Roman" w:hAnsi="Times New Roman" w:cs="Times New Roman"/>
          <w:sz w:val="28"/>
          <w:szCs w:val="28"/>
          <w:lang w:eastAsia="en-US"/>
        </w:rPr>
      </w:pPr>
    </w:p>
    <w:p w:rsidR="001E5BF0" w:rsidRDefault="007F6AD9">
      <w:pPr>
        <w:spacing w:after="0" w:line="276" w:lineRule="auto"/>
        <w:ind w:firstLine="709"/>
        <w:jc w:val="both"/>
      </w:pPr>
      <w:r>
        <w:rPr>
          <w:rFonts w:ascii="Times New Roman" w:hAnsi="Times New Roman" w:cs="Times New Roman"/>
          <w:b/>
          <w:sz w:val="28"/>
          <w:szCs w:val="28"/>
          <w:lang w:eastAsia="en-US"/>
        </w:rPr>
        <w:t>25.5. МОДУЛЬ «Детская дипломатия и международные отношения»</w:t>
      </w:r>
    </w:p>
    <w:p w:rsidR="001E5BF0" w:rsidRDefault="007F6AD9">
      <w:pPr>
        <w:spacing w:after="0" w:line="276" w:lineRule="auto"/>
        <w:ind w:firstLine="709"/>
        <w:jc w:val="both"/>
      </w:pPr>
      <w:r>
        <w:rPr>
          <w:rFonts w:ascii="Times New Roman" w:hAnsi="Times New Roman" w:cs="Times New Roman"/>
          <w:sz w:val="28"/>
          <w:szCs w:val="28"/>
          <w:lang w:eastAsia="en-US"/>
        </w:rPr>
        <w:t>Детская дипломатия – это деятельность детей, способствующая формированию у них личностных и профессиональных качеств, присущих дипломатическому работнику. Детские международные отношения – это особый вид общественных отношений с детьми и подростками из детских лагерей других стран.</w:t>
      </w:r>
    </w:p>
    <w:p w:rsidR="001E5BF0" w:rsidRDefault="007F6AD9">
      <w:pPr>
        <w:spacing w:after="0" w:line="276" w:lineRule="auto"/>
        <w:ind w:firstLine="709"/>
        <w:jc w:val="both"/>
      </w:pPr>
      <w:r>
        <w:rPr>
          <w:rFonts w:ascii="Times New Roman" w:hAnsi="Times New Roman" w:cs="Times New Roman"/>
          <w:sz w:val="28"/>
          <w:szCs w:val="28"/>
          <w:lang w:eastAsia="en-US"/>
        </w:rPr>
        <w:t xml:space="preserve">Детская дипломатия объединяет ребят, проявляющих интерес к общению с детьми другой страны. Ребята знакомят друг друга с культурой, языком, этикетом, историей своих стран. </w:t>
      </w:r>
    </w:p>
    <w:p w:rsidR="001E5BF0" w:rsidRDefault="007F6AD9">
      <w:pPr>
        <w:spacing w:after="0" w:line="276" w:lineRule="auto"/>
        <w:ind w:firstLine="709"/>
        <w:jc w:val="both"/>
      </w:pPr>
      <w:r>
        <w:rPr>
          <w:rFonts w:ascii="Times New Roman" w:hAnsi="Times New Roman" w:cs="Times New Roman"/>
          <w:sz w:val="28"/>
          <w:szCs w:val="28"/>
          <w:lang w:eastAsia="en-US"/>
        </w:rPr>
        <w:t>Детская дипломатия и международные отношения (общение/обмены) способствуют:</w:t>
      </w:r>
    </w:p>
    <w:p w:rsidR="001E5BF0" w:rsidRDefault="007F6AD9">
      <w:pPr>
        <w:spacing w:after="0" w:line="276" w:lineRule="auto"/>
        <w:ind w:firstLine="709"/>
        <w:jc w:val="both"/>
      </w:pPr>
      <w:r>
        <w:rPr>
          <w:rFonts w:ascii="Times New Roman" w:hAnsi="Times New Roman" w:cs="Times New Roman"/>
          <w:sz w:val="28"/>
          <w:szCs w:val="28"/>
          <w:lang w:eastAsia="en-US"/>
        </w:rPr>
        <w:t>развитию национального самосознания;</w:t>
      </w:r>
    </w:p>
    <w:p w:rsidR="001E5BF0" w:rsidRDefault="007F6AD9">
      <w:pPr>
        <w:spacing w:after="0" w:line="276" w:lineRule="auto"/>
        <w:ind w:firstLine="709"/>
        <w:jc w:val="both"/>
      </w:pPr>
      <w:r>
        <w:rPr>
          <w:rFonts w:ascii="Times New Roman" w:hAnsi="Times New Roman" w:cs="Times New Roman"/>
          <w:sz w:val="28"/>
          <w:szCs w:val="28"/>
          <w:lang w:eastAsia="en-US"/>
        </w:rPr>
        <w:t>воспитанию качеств гражданина и патриота;</w:t>
      </w:r>
    </w:p>
    <w:p w:rsidR="001E5BF0" w:rsidRDefault="007F6AD9">
      <w:pPr>
        <w:spacing w:after="0" w:line="276" w:lineRule="auto"/>
        <w:ind w:firstLine="709"/>
        <w:jc w:val="both"/>
      </w:pPr>
      <w:r>
        <w:rPr>
          <w:rFonts w:ascii="Times New Roman" w:hAnsi="Times New Roman" w:cs="Times New Roman"/>
          <w:sz w:val="28"/>
          <w:szCs w:val="28"/>
          <w:lang w:eastAsia="en-US"/>
        </w:rPr>
        <w:t>формированию взаимопонимания и взаимодействия культур мира;</w:t>
      </w:r>
    </w:p>
    <w:p w:rsidR="001E5BF0" w:rsidRDefault="007F6AD9">
      <w:pPr>
        <w:spacing w:after="0" w:line="276" w:lineRule="auto"/>
        <w:ind w:firstLine="709"/>
        <w:jc w:val="both"/>
      </w:pPr>
      <w:r>
        <w:rPr>
          <w:rFonts w:ascii="Times New Roman" w:hAnsi="Times New Roman" w:cs="Times New Roman"/>
          <w:sz w:val="28"/>
          <w:szCs w:val="28"/>
          <w:lang w:eastAsia="en-US"/>
        </w:rPr>
        <w:t>повышения интереса к изучению иностранных языков;</w:t>
      </w:r>
    </w:p>
    <w:p w:rsidR="001E5BF0" w:rsidRDefault="007F6AD9">
      <w:pPr>
        <w:spacing w:after="0" w:line="276" w:lineRule="auto"/>
        <w:ind w:firstLine="709"/>
        <w:jc w:val="both"/>
      </w:pPr>
      <w:r>
        <w:rPr>
          <w:rFonts w:ascii="Times New Roman" w:hAnsi="Times New Roman" w:cs="Times New Roman"/>
          <w:sz w:val="28"/>
          <w:szCs w:val="28"/>
          <w:lang w:eastAsia="en-US"/>
        </w:rPr>
        <w:t>формированию умения представлять свою страну;</w:t>
      </w:r>
    </w:p>
    <w:p w:rsidR="001E5BF0" w:rsidRDefault="007F6AD9">
      <w:pPr>
        <w:spacing w:after="0" w:line="276" w:lineRule="auto"/>
        <w:ind w:firstLine="709"/>
        <w:jc w:val="both"/>
      </w:pPr>
      <w:r>
        <w:rPr>
          <w:rFonts w:ascii="Times New Roman" w:hAnsi="Times New Roman" w:cs="Times New Roman"/>
          <w:sz w:val="28"/>
          <w:szCs w:val="28"/>
          <w:lang w:eastAsia="en-US"/>
        </w:rPr>
        <w:t>самореализации и социальной адаптации;</w:t>
      </w:r>
    </w:p>
    <w:p w:rsidR="001E5BF0" w:rsidRDefault="007F6AD9">
      <w:pPr>
        <w:spacing w:after="0" w:line="276" w:lineRule="auto"/>
        <w:ind w:firstLine="709"/>
        <w:jc w:val="both"/>
      </w:pPr>
      <w:r>
        <w:rPr>
          <w:rFonts w:ascii="Times New Roman" w:hAnsi="Times New Roman" w:cs="Times New Roman"/>
          <w:sz w:val="28"/>
          <w:szCs w:val="28"/>
          <w:lang w:eastAsia="en-US"/>
        </w:rPr>
        <w:t xml:space="preserve">формированию у детей международного этикета и укреплению дружественных связей с детьми из других стран. </w:t>
      </w:r>
    </w:p>
    <w:p w:rsidR="001E5BF0" w:rsidRDefault="007F6AD9">
      <w:pPr>
        <w:spacing w:after="0" w:line="276" w:lineRule="auto"/>
        <w:ind w:firstLine="709"/>
        <w:jc w:val="both"/>
      </w:pPr>
      <w:r>
        <w:rPr>
          <w:rFonts w:ascii="Times New Roman" w:hAnsi="Times New Roman" w:cs="Times New Roman"/>
          <w:sz w:val="28"/>
          <w:szCs w:val="28"/>
          <w:lang w:eastAsia="en-US"/>
        </w:rPr>
        <w:t>Данный модуль может быть реализован в следующих формах воспитательной работы:</w:t>
      </w:r>
    </w:p>
    <w:p w:rsidR="001E5BF0" w:rsidRDefault="007F6AD9">
      <w:pPr>
        <w:spacing w:after="0" w:line="276" w:lineRule="auto"/>
        <w:ind w:firstLine="709"/>
        <w:jc w:val="both"/>
      </w:pPr>
      <w:r>
        <w:rPr>
          <w:rFonts w:ascii="Times New Roman" w:hAnsi="Times New Roman" w:cs="Times New Roman"/>
          <w:sz w:val="28"/>
          <w:szCs w:val="28"/>
          <w:lang w:eastAsia="en-US"/>
        </w:rPr>
        <w:t>международные акции, например, «Дети пишут детям», «Спасибо, лагерь!» и др.;</w:t>
      </w:r>
    </w:p>
    <w:p w:rsidR="001E5BF0" w:rsidRDefault="007F6AD9">
      <w:pPr>
        <w:spacing w:after="0" w:line="276" w:lineRule="auto"/>
        <w:ind w:firstLine="709"/>
        <w:jc w:val="both"/>
      </w:pPr>
      <w:r>
        <w:rPr>
          <w:rFonts w:ascii="Times New Roman" w:hAnsi="Times New Roman" w:cs="Times New Roman"/>
          <w:sz w:val="28"/>
          <w:szCs w:val="28"/>
          <w:lang w:eastAsia="en-US"/>
        </w:rPr>
        <w:t>международные профильные смены, в которых участвуют дети, вожатые, преподаватели, волонтеры из разных стран мира;</w:t>
      </w:r>
    </w:p>
    <w:p w:rsidR="001E5BF0" w:rsidRDefault="007F6AD9">
      <w:pPr>
        <w:spacing w:after="0" w:line="276" w:lineRule="auto"/>
        <w:ind w:firstLine="709"/>
        <w:jc w:val="both"/>
      </w:pPr>
      <w:r>
        <w:rPr>
          <w:rFonts w:ascii="Times New Roman" w:hAnsi="Times New Roman" w:cs="Times New Roman"/>
          <w:sz w:val="28"/>
          <w:szCs w:val="28"/>
          <w:lang w:eastAsia="en-US"/>
        </w:rPr>
        <w:t>международные детские и молодежные форумы;</w:t>
      </w:r>
    </w:p>
    <w:p w:rsidR="001E5BF0" w:rsidRDefault="007F6AD9">
      <w:pPr>
        <w:spacing w:after="0" w:line="276" w:lineRule="auto"/>
        <w:ind w:firstLine="709"/>
        <w:jc w:val="both"/>
      </w:pPr>
      <w:r>
        <w:rPr>
          <w:rFonts w:ascii="Times New Roman" w:hAnsi="Times New Roman" w:cs="Times New Roman"/>
          <w:sz w:val="28"/>
          <w:szCs w:val="28"/>
          <w:lang w:eastAsia="en-US"/>
        </w:rPr>
        <w:t>международные фестивали и конкурсы художественного, технического творчества или спортивные соревнования.</w:t>
      </w:r>
    </w:p>
    <w:p w:rsidR="001E5BF0" w:rsidRDefault="001E5BF0">
      <w:pPr>
        <w:spacing w:after="0" w:line="276" w:lineRule="auto"/>
        <w:jc w:val="center"/>
        <w:rPr>
          <w:rFonts w:ascii="Times New Roman" w:hAnsi="Times New Roman" w:cs="Times New Roman"/>
          <w:b/>
          <w:bCs/>
          <w:sz w:val="28"/>
          <w:szCs w:val="28"/>
          <w:lang w:eastAsia="en-US"/>
        </w:rPr>
      </w:pPr>
    </w:p>
    <w:p w:rsidR="001E5BF0" w:rsidRDefault="007F6AD9">
      <w:pPr>
        <w:spacing w:after="0" w:line="276" w:lineRule="auto"/>
        <w:jc w:val="center"/>
      </w:pPr>
      <w:r>
        <w:rPr>
          <w:rFonts w:ascii="Times New Roman" w:hAnsi="Times New Roman" w:cs="Times New Roman"/>
          <w:b/>
          <w:bCs/>
          <w:sz w:val="28"/>
          <w:szCs w:val="28"/>
          <w:lang w:eastAsia="en-US"/>
        </w:rPr>
        <w:t>IV. Организационный раздел</w:t>
      </w:r>
    </w:p>
    <w:p w:rsidR="001E5BF0" w:rsidRDefault="007F6AD9">
      <w:pPr>
        <w:spacing w:after="0" w:line="276" w:lineRule="auto"/>
        <w:ind w:firstLine="709"/>
        <w:jc w:val="both"/>
      </w:pPr>
      <w:r>
        <w:rPr>
          <w:rFonts w:ascii="Times New Roman" w:hAnsi="Times New Roman" w:cs="Times New Roman"/>
          <w:b/>
          <w:sz w:val="28"/>
          <w:szCs w:val="28"/>
          <w:lang w:eastAsia="en-US"/>
        </w:rPr>
        <w:t>26. Партнёрское взаимодействие с общественными и молодёжными организациями</w:t>
      </w:r>
    </w:p>
    <w:p w:rsidR="001E5BF0" w:rsidRDefault="007F6AD9">
      <w:pPr>
        <w:spacing w:after="0" w:line="276" w:lineRule="auto"/>
        <w:ind w:firstLine="709"/>
        <w:jc w:val="both"/>
      </w:pPr>
      <w:r>
        <w:rPr>
          <w:rFonts w:ascii="Times New Roman" w:hAnsi="Times New Roman" w:cs="Times New Roman"/>
          <w:sz w:val="28"/>
          <w:szCs w:val="28"/>
          <w:lang w:eastAsia="en-US"/>
        </w:rPr>
        <w:t xml:space="preserve">Партнерское взаимодействие в условиях организации отдыха детей и их оздоровления способствует успешной реализации Программы воспитательной работы, включающей в себя совместную деятельность с различными образовательными организациями, организациями культуры, спорта, общественными и молодежными объединениями, иными юридическими лицами, разделяющими в своей деятельности цель и задачи воспитания, ценности и традиции уклада организации. Необходимо, в первую очередь, включать в партнерское взаимодействие такие социально активные организации как </w:t>
      </w:r>
      <w:r>
        <w:rPr>
          <w:rFonts w:ascii="Times New Roman" w:hAnsi="Times New Roman" w:cs="Times New Roman"/>
          <w:sz w:val="28"/>
          <w:szCs w:val="28"/>
        </w:rPr>
        <w:t xml:space="preserve">Молодёжная общероссийская общественная организация «Российские студенческие отряды», Автономная некоммерческая организация «Вдохновители», </w:t>
      </w:r>
      <w:r>
        <w:rPr>
          <w:rFonts w:ascii="Times New Roman" w:hAnsi="Times New Roman" w:cs="Times New Roman"/>
          <w:sz w:val="28"/>
          <w:szCs w:val="28"/>
          <w:shd w:val="clear" w:color="auto" w:fill="FFFFFF"/>
        </w:rPr>
        <w:t>Учебно-методический центр военно-</w:t>
      </w:r>
      <w:r>
        <w:rPr>
          <w:rStyle w:val="a7"/>
          <w:rFonts w:ascii="Times New Roman" w:hAnsi="Times New Roman" w:cs="Times New Roman"/>
          <w:i w:val="0"/>
          <w:sz w:val="28"/>
          <w:szCs w:val="28"/>
          <w:shd w:val="clear" w:color="auto" w:fill="FFFFFF"/>
        </w:rPr>
        <w:t>патриотического</w:t>
      </w:r>
      <w:r>
        <w:rPr>
          <w:rStyle w:val="a7"/>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воспитания молодёжи «</w:t>
      </w:r>
      <w:r>
        <w:rPr>
          <w:rStyle w:val="a7"/>
          <w:rFonts w:ascii="Times New Roman" w:hAnsi="Times New Roman" w:cs="Times New Roman"/>
          <w:i w:val="0"/>
          <w:sz w:val="28"/>
          <w:szCs w:val="28"/>
          <w:shd w:val="clear" w:color="auto" w:fill="FFFFFF"/>
        </w:rPr>
        <w:t>Авангард</w:t>
      </w:r>
      <w:r>
        <w:rPr>
          <w:rStyle w:val="a7"/>
          <w:rFonts w:ascii="Times New Roman" w:hAnsi="Times New Roman" w:cs="Times New Roman"/>
          <w:sz w:val="28"/>
          <w:szCs w:val="28"/>
          <w:shd w:val="clear" w:color="auto" w:fill="FFFFFF"/>
        </w:rPr>
        <w:t>»</w:t>
      </w:r>
      <w:r>
        <w:rPr>
          <w:rFonts w:ascii="Times New Roman" w:hAnsi="Times New Roman" w:cs="Times New Roman"/>
          <w:sz w:val="28"/>
          <w:szCs w:val="28"/>
        </w:rPr>
        <w:t xml:space="preserve"> и </w:t>
      </w:r>
      <w:r>
        <w:rPr>
          <w:rFonts w:ascii="Times New Roman" w:hAnsi="Times New Roman" w:cs="Times New Roman"/>
          <w:sz w:val="28"/>
          <w:szCs w:val="28"/>
          <w:lang w:eastAsia="en-US"/>
        </w:rPr>
        <w:t>другие, выстраивая долговременное сотрудничество, а именно систему воспитательной работы с данными партнерскими организациями.</w:t>
      </w:r>
    </w:p>
    <w:p w:rsidR="001E5BF0" w:rsidRDefault="007F6AD9">
      <w:pPr>
        <w:spacing w:after="0" w:line="276" w:lineRule="auto"/>
        <w:ind w:firstLine="709"/>
        <w:jc w:val="both"/>
      </w:pPr>
      <w:r>
        <w:rPr>
          <w:rFonts w:ascii="Times New Roman" w:hAnsi="Times New Roman" w:cs="Times New Roman"/>
          <w:sz w:val="28"/>
          <w:szCs w:val="28"/>
          <w:lang w:eastAsia="en-US"/>
        </w:rPr>
        <w:t>Реализация воспитательного потенциала партнерского взаимодействия предусматривает (указываются конкретные позиции, имеющиеся в организации отдыха детей и их оздоровления, или запланированные):</w:t>
      </w:r>
    </w:p>
    <w:p w:rsidR="001E5BF0" w:rsidRDefault="007F6AD9">
      <w:pPr>
        <w:spacing w:after="0" w:line="276" w:lineRule="auto"/>
        <w:ind w:firstLine="709"/>
        <w:jc w:val="both"/>
      </w:pPr>
      <w:r>
        <w:rPr>
          <w:rFonts w:ascii="Times New Roman" w:hAnsi="Times New Roman" w:cs="Times New Roman"/>
          <w:sz w:val="28"/>
          <w:szCs w:val="28"/>
          <w:lang w:eastAsia="en-US"/>
        </w:rPr>
        <w:t>участие представителей организаций-партнеров, в том числе в соответствии с договорами о сотрудничестве, в проведении отдельных мероприятий в рамках данной Программы и календарного плана воспитательной работы (выставки, встречи, тематические дни, дни открытых дверей, государственные, региональные, тематические праздники, торжественные мероприятия и т.п.);</w:t>
      </w:r>
    </w:p>
    <w:p w:rsidR="001E5BF0" w:rsidRDefault="007F6AD9">
      <w:pPr>
        <w:spacing w:after="0" w:line="276" w:lineRule="auto"/>
        <w:ind w:firstLine="709"/>
        <w:jc w:val="both"/>
      </w:pPr>
      <w:r>
        <w:rPr>
          <w:rFonts w:ascii="Times New Roman" w:hAnsi="Times New Roman" w:cs="Times New Roman"/>
          <w:sz w:val="28"/>
          <w:szCs w:val="28"/>
          <w:lang w:eastAsia="en-US"/>
        </w:rPr>
        <w:t xml:space="preserve">проведение на базе организаций-партнеров отдельных занятий, тематических событий, отдельных мероприятий и акций; </w:t>
      </w:r>
    </w:p>
    <w:p w:rsidR="001E5BF0" w:rsidRDefault="007F6AD9">
      <w:pPr>
        <w:spacing w:after="0" w:line="276" w:lineRule="auto"/>
        <w:ind w:firstLine="709"/>
        <w:jc w:val="both"/>
      </w:pPr>
      <w:r>
        <w:rPr>
          <w:rFonts w:ascii="Times New Roman" w:hAnsi="Times New Roman" w:cs="Times New Roman"/>
          <w:sz w:val="28"/>
          <w:szCs w:val="28"/>
          <w:lang w:eastAsia="en-US"/>
        </w:rPr>
        <w:t>совместная реализация тематических и профильных смены;</w:t>
      </w:r>
    </w:p>
    <w:p w:rsidR="001E5BF0" w:rsidRDefault="007F6AD9">
      <w:pPr>
        <w:spacing w:after="0" w:line="276" w:lineRule="auto"/>
        <w:ind w:firstLine="709"/>
        <w:jc w:val="both"/>
      </w:pPr>
      <w:r>
        <w:rPr>
          <w:rFonts w:ascii="Times New Roman" w:hAnsi="Times New Roman" w:cs="Times New Roman"/>
          <w:sz w:val="28"/>
          <w:szCs w:val="28"/>
          <w:lang w:eastAsia="en-US"/>
        </w:rPr>
        <w:t>социальные проекты, совместно разрабатываемые и реализуемые детьми, педагогами с организациями-партнерами благотворительной, экологической, патриотической, трудовой и т.д. направлений деятельности, ориентированные на воспитание детей, преобразование окружающего социума и позитивное воздействие на социальное окружение.</w:t>
      </w:r>
    </w:p>
    <w:p w:rsidR="001E5BF0" w:rsidRDefault="007F6AD9">
      <w:pPr>
        <w:spacing w:after="0" w:line="276" w:lineRule="auto"/>
        <w:ind w:firstLine="709"/>
        <w:jc w:val="both"/>
      </w:pPr>
      <w:r>
        <w:rPr>
          <w:rFonts w:ascii="Times New Roman" w:hAnsi="Times New Roman" w:cs="Times New Roman"/>
          <w:sz w:val="28"/>
          <w:szCs w:val="28"/>
          <w:lang w:eastAsia="en-US"/>
        </w:rPr>
        <w:t>Партнерское взаимодействие создает многоуровневую систему поддержки организации отдыха и оздоровления детей и способствует более эффективной реализации Программы воспитательной работы, развитию социальных навыков у детей.</w:t>
      </w:r>
    </w:p>
    <w:p w:rsidR="001E5BF0" w:rsidRDefault="001E5BF0">
      <w:pPr>
        <w:spacing w:after="0" w:line="276" w:lineRule="auto"/>
        <w:ind w:firstLine="709"/>
        <w:jc w:val="both"/>
        <w:rPr>
          <w:rFonts w:ascii="Times New Roman" w:hAnsi="Times New Roman" w:cs="Times New Roman"/>
          <w:b/>
          <w:sz w:val="28"/>
          <w:szCs w:val="28"/>
          <w:lang w:eastAsia="en-US"/>
        </w:rPr>
      </w:pPr>
    </w:p>
    <w:p w:rsidR="001E5BF0" w:rsidRDefault="007F6AD9">
      <w:pPr>
        <w:spacing w:after="0" w:line="276" w:lineRule="auto"/>
        <w:ind w:firstLine="709"/>
        <w:jc w:val="both"/>
      </w:pPr>
      <w:r>
        <w:rPr>
          <w:rFonts w:ascii="Times New Roman" w:hAnsi="Times New Roman" w:cs="Times New Roman"/>
          <w:b/>
          <w:sz w:val="28"/>
          <w:szCs w:val="28"/>
          <w:lang w:eastAsia="en-US"/>
        </w:rPr>
        <w:t>27.</w:t>
      </w:r>
      <w:r>
        <w:rPr>
          <w:rFonts w:ascii="Times New Roman" w:hAnsi="Times New Roman" w:cs="Times New Roman"/>
          <w:b/>
          <w:sz w:val="28"/>
          <w:szCs w:val="28"/>
        </w:rPr>
        <w:t xml:space="preserve"> </w:t>
      </w:r>
      <w:r>
        <w:rPr>
          <w:rFonts w:ascii="Times New Roman" w:hAnsi="Times New Roman" w:cs="Times New Roman"/>
          <w:b/>
          <w:sz w:val="28"/>
          <w:szCs w:val="28"/>
          <w:lang w:eastAsia="en-US"/>
        </w:rPr>
        <w:t>Взаимодействие с родительским сообществом</w:t>
      </w:r>
    </w:p>
    <w:p w:rsidR="001E5BF0" w:rsidRDefault="007F6AD9">
      <w:pPr>
        <w:spacing w:after="0" w:line="276" w:lineRule="auto"/>
        <w:ind w:firstLine="709"/>
        <w:jc w:val="both"/>
      </w:pPr>
      <w:r>
        <w:rPr>
          <w:rFonts w:ascii="Times New Roman" w:hAnsi="Times New Roman" w:cs="Times New Roman"/>
          <w:sz w:val="28"/>
          <w:szCs w:val="28"/>
          <w:lang w:eastAsia="en-US"/>
        </w:rPr>
        <w:t xml:space="preserve">Реализация воспитательного потенциала взаимодействия с родительским сообществом – родителями (законными представителями) детей – может предусматривать следующие форматы (указываются конкретные позиции, имеющиеся в организации отдыха детей и их оздоровления, или запланированные): </w:t>
      </w:r>
    </w:p>
    <w:p w:rsidR="001E5BF0" w:rsidRDefault="007F6AD9">
      <w:pPr>
        <w:spacing w:after="0" w:line="276" w:lineRule="auto"/>
        <w:ind w:firstLine="709"/>
        <w:jc w:val="both"/>
      </w:pPr>
      <w:r>
        <w:rPr>
          <w:rFonts w:ascii="Times New Roman" w:hAnsi="Times New Roman" w:cs="Times New Roman"/>
          <w:sz w:val="28"/>
          <w:szCs w:val="28"/>
          <w:lang w:eastAsia="en-US"/>
        </w:rPr>
        <w:t>информирование родителей до начала заезда ребенка в лагерь об особенностях воспитательной работы, требованиях к внутреннему распорядку и режиму, необходимых вещах, которые понадобятся ребенку в лагере и т.д. с помощью информации на сайте организации, в социальных сетях и мессенджерах;</w:t>
      </w:r>
    </w:p>
    <w:p w:rsidR="001E5BF0" w:rsidRDefault="007F6AD9">
      <w:pPr>
        <w:spacing w:after="0" w:line="276" w:lineRule="auto"/>
        <w:ind w:firstLine="709"/>
        <w:jc w:val="both"/>
      </w:pPr>
      <w:r>
        <w:rPr>
          <w:rFonts w:ascii="Times New Roman" w:hAnsi="Times New Roman" w:cs="Times New Roman"/>
          <w:sz w:val="28"/>
          <w:szCs w:val="28"/>
          <w:lang w:eastAsia="en-US"/>
        </w:rPr>
        <w:t>проведение тематических собраний (в том числе по инициативе родителей), на которых родители могут получать советы по вопросам воспитания, консультации специалистов психолого-педагогической службы организации отдыха детей и их оздоровления, в том числе в режиме видеоконференции;</w:t>
      </w:r>
    </w:p>
    <w:p w:rsidR="001E5BF0" w:rsidRDefault="007F6AD9">
      <w:pPr>
        <w:spacing w:after="0" w:line="276" w:lineRule="auto"/>
        <w:ind w:firstLine="709"/>
        <w:jc w:val="both"/>
      </w:pPr>
      <w:r>
        <w:rPr>
          <w:rFonts w:ascii="Times New Roman" w:hAnsi="Times New Roman" w:cs="Times New Roman"/>
          <w:sz w:val="28"/>
          <w:szCs w:val="28"/>
          <w:lang w:eastAsia="en-US"/>
        </w:rPr>
        <w:t xml:space="preserve">дни и события, в которые родители (законные представители) могут посещать организацию отдыха детей и их оздоровления в специально отведенных местах в соответствии с распорядком дня и локальными документами данной организации, нормами санитарно-эпидемиологического законодательства, планами и содержанием программной деятельности, утвержденными в организации формами взаимодействия родителей и детей; </w:t>
      </w:r>
    </w:p>
    <w:p w:rsidR="001E5BF0" w:rsidRDefault="007F6AD9">
      <w:pPr>
        <w:spacing w:after="0" w:line="276" w:lineRule="auto"/>
        <w:ind w:firstLine="709"/>
        <w:jc w:val="both"/>
      </w:pPr>
      <w:r>
        <w:rPr>
          <w:rFonts w:ascii="Times New Roman" w:hAnsi="Times New Roman" w:cs="Times New Roman"/>
          <w:sz w:val="28"/>
          <w:szCs w:val="28"/>
          <w:lang w:eastAsia="en-US"/>
        </w:rPr>
        <w:t xml:space="preserve">размещение информационных стендов в местах, отведенных для общения детей и родителей, как правило около входной группы (ворот и контрольно-пропускного пункта (КПП) с информацией, полезной для родителей федерального, регионального и общелагерного уровня; </w:t>
      </w:r>
    </w:p>
    <w:p w:rsidR="001E5BF0" w:rsidRDefault="007F6AD9">
      <w:pPr>
        <w:spacing w:after="0" w:line="276" w:lineRule="auto"/>
        <w:ind w:firstLine="709"/>
        <w:jc w:val="both"/>
      </w:pPr>
      <w:r>
        <w:rPr>
          <w:rFonts w:ascii="Times New Roman" w:hAnsi="Times New Roman" w:cs="Times New Roman"/>
          <w:sz w:val="28"/>
          <w:szCs w:val="28"/>
          <w:lang w:eastAsia="en-US"/>
        </w:rPr>
        <w:t xml:space="preserve">родительские форумы на интернет-сайте организации отдыха детей и их оздоровления, интернет-сообщества, группы с участием педагогов и вожатых, на которых обсуждаются интересующие родителей вопросы, согласуется совместная деятельность; </w:t>
      </w:r>
    </w:p>
    <w:p w:rsidR="001E5BF0" w:rsidRDefault="007F6AD9">
      <w:pPr>
        <w:spacing w:after="0" w:line="276" w:lineRule="auto"/>
        <w:ind w:firstLine="709"/>
        <w:jc w:val="both"/>
      </w:pPr>
      <w:r>
        <w:rPr>
          <w:rFonts w:ascii="Times New Roman" w:hAnsi="Times New Roman" w:cs="Times New Roman"/>
          <w:sz w:val="28"/>
          <w:szCs w:val="28"/>
          <w:lang w:eastAsia="en-US"/>
        </w:rPr>
        <w:t>участие родителей в психолого-педагогических консилиумах в случаях, предусмотренных соответствующими нормативными документами организации отдыха детей и их оздоровления в соответствии с порядком привлечения родителей (законных представителей);</w:t>
      </w:r>
    </w:p>
    <w:p w:rsidR="001E5BF0" w:rsidRDefault="007F6AD9">
      <w:pPr>
        <w:spacing w:after="0" w:line="276" w:lineRule="auto"/>
        <w:ind w:firstLine="709"/>
        <w:jc w:val="both"/>
      </w:pPr>
      <w:r>
        <w:rPr>
          <w:rFonts w:ascii="Times New Roman" w:hAnsi="Times New Roman" w:cs="Times New Roman"/>
          <w:sz w:val="28"/>
          <w:szCs w:val="28"/>
          <w:lang w:eastAsia="en-US"/>
        </w:rPr>
        <w:t>при наличии среди детей детей-сирот, детей, оставшихся без попечения родителей, приемных детей, детей-инвалидов, детей, оказавшихся в тяжелой жизненной ситуации, дети, состоящие на учете в социально-опасном положении и т.д., осуществляется целевое взаимодействие с их законными представителями.</w:t>
      </w:r>
    </w:p>
    <w:p w:rsidR="001E5BF0" w:rsidRDefault="001E5BF0">
      <w:pPr>
        <w:spacing w:after="0" w:line="276" w:lineRule="auto"/>
        <w:ind w:firstLine="709"/>
        <w:jc w:val="both"/>
        <w:rPr>
          <w:rFonts w:ascii="Times New Roman" w:hAnsi="Times New Roman" w:cs="Times New Roman"/>
          <w:sz w:val="28"/>
          <w:szCs w:val="28"/>
          <w:lang w:eastAsia="en-US"/>
        </w:rPr>
      </w:pPr>
    </w:p>
    <w:p w:rsidR="001E5BF0" w:rsidRDefault="007F6AD9">
      <w:pPr>
        <w:spacing w:after="0" w:line="276" w:lineRule="auto"/>
        <w:ind w:firstLine="709"/>
        <w:jc w:val="both"/>
      </w:pPr>
      <w:r>
        <w:rPr>
          <w:rFonts w:ascii="Times New Roman" w:hAnsi="Times New Roman" w:cs="Times New Roman"/>
          <w:b/>
          <w:sz w:val="28"/>
          <w:szCs w:val="28"/>
          <w:lang w:eastAsia="en-US"/>
        </w:rPr>
        <w:t>28. Кадровое обеспечение реализации программы воспитательной работы</w:t>
      </w:r>
    </w:p>
    <w:p w:rsidR="001E5BF0" w:rsidRDefault="007F6AD9">
      <w:pPr>
        <w:spacing w:after="0" w:line="276" w:lineRule="auto"/>
        <w:ind w:firstLine="709"/>
        <w:jc w:val="both"/>
      </w:pPr>
      <w:r>
        <w:rPr>
          <w:rFonts w:ascii="Times New Roman" w:hAnsi="Times New Roman" w:cs="Times New Roman"/>
          <w:sz w:val="28"/>
          <w:szCs w:val="28"/>
          <w:lang w:eastAsia="en-US"/>
        </w:rPr>
        <w:t xml:space="preserve">Кадровое обеспечение – один из основных элементов функционирования сферы организации отдыха и оздоровления детей, которая является неотъемлемой частью воспитательной системы организации отдыха детей и их оздоровления, способствующей достижению стратегических задач государственной политики в области воспитания. </w:t>
      </w:r>
    </w:p>
    <w:p w:rsidR="001E5BF0" w:rsidRDefault="007F6AD9">
      <w:pPr>
        <w:spacing w:after="0" w:line="276" w:lineRule="auto"/>
        <w:ind w:firstLine="709"/>
        <w:jc w:val="both"/>
      </w:pPr>
      <w:r>
        <w:rPr>
          <w:rFonts w:ascii="Times New Roman" w:hAnsi="Times New Roman" w:cs="Times New Roman"/>
          <w:sz w:val="28"/>
          <w:szCs w:val="28"/>
          <w:lang w:eastAsia="en-US"/>
        </w:rPr>
        <w:t>В данном разделе необходимо отразить механизм кадрового обеспечения организации отдыха детей и их оздоровления, направленный на достижение высоких стандартов качества и эффективности в области воспитательной работы с детьми:</w:t>
      </w:r>
    </w:p>
    <w:p w:rsidR="001E5BF0" w:rsidRDefault="007F6AD9">
      <w:pPr>
        <w:spacing w:after="0" w:line="276" w:lineRule="auto"/>
        <w:ind w:firstLine="709"/>
        <w:jc w:val="both"/>
      </w:pPr>
      <w:r>
        <w:rPr>
          <w:rFonts w:ascii="Times New Roman" w:hAnsi="Times New Roman" w:cs="Times New Roman"/>
          <w:sz w:val="28"/>
          <w:szCs w:val="28"/>
          <w:lang w:eastAsia="en-US"/>
        </w:rPr>
        <w:t>систему отбора, форме трудоустройства, количеству необходимого педагогического персонала и вожатых;</w:t>
      </w:r>
    </w:p>
    <w:p w:rsidR="001E5BF0" w:rsidRDefault="007F6AD9">
      <w:pPr>
        <w:spacing w:after="0" w:line="276" w:lineRule="auto"/>
        <w:ind w:firstLine="709"/>
        <w:jc w:val="both"/>
      </w:pPr>
      <w:r>
        <w:rPr>
          <w:rFonts w:ascii="Times New Roman" w:hAnsi="Times New Roman" w:cs="Times New Roman"/>
          <w:sz w:val="28"/>
          <w:szCs w:val="28"/>
          <w:lang w:eastAsia="en-US"/>
        </w:rPr>
        <w:t>распределение функционала, связанного с планированием, организацией, обеспечением и реализацией воспитательной деятельности с указанием должностей в соответствии со штатным расписанием организации, расстановку кадров;</w:t>
      </w:r>
    </w:p>
    <w:p w:rsidR="001E5BF0" w:rsidRDefault="007F6AD9">
      <w:pPr>
        <w:spacing w:after="0" w:line="276" w:lineRule="auto"/>
        <w:ind w:firstLine="709"/>
        <w:jc w:val="both"/>
      </w:pPr>
      <w:r>
        <w:rPr>
          <w:rFonts w:ascii="Times New Roman" w:hAnsi="Times New Roman" w:cs="Times New Roman"/>
          <w:sz w:val="28"/>
          <w:szCs w:val="28"/>
          <w:lang w:eastAsia="en-US"/>
        </w:rPr>
        <w:t xml:space="preserve">вопросы повышения квалификации педагогических работников в области воспитания и образования; </w:t>
      </w:r>
    </w:p>
    <w:p w:rsidR="001E5BF0" w:rsidRDefault="007F6AD9">
      <w:pPr>
        <w:spacing w:after="0" w:line="276" w:lineRule="auto"/>
        <w:ind w:firstLine="709"/>
        <w:jc w:val="both"/>
      </w:pPr>
      <w:r>
        <w:rPr>
          <w:rFonts w:ascii="Times New Roman" w:hAnsi="Times New Roman" w:cs="Times New Roman"/>
          <w:sz w:val="28"/>
          <w:szCs w:val="28"/>
          <w:lang w:eastAsia="en-US"/>
        </w:rPr>
        <w:t>систему подготовки вожатых для работы в организации отдыха детей и их оздоровления;</w:t>
      </w:r>
    </w:p>
    <w:p w:rsidR="001E5BF0" w:rsidRDefault="007F6AD9">
      <w:pPr>
        <w:spacing w:after="0" w:line="276" w:lineRule="auto"/>
        <w:ind w:firstLine="709"/>
        <w:jc w:val="both"/>
      </w:pPr>
      <w:r>
        <w:rPr>
          <w:rFonts w:ascii="Times New Roman" w:hAnsi="Times New Roman" w:cs="Times New Roman"/>
          <w:sz w:val="28"/>
          <w:szCs w:val="28"/>
          <w:lang w:eastAsia="en-US"/>
        </w:rPr>
        <w:t>систему мотивации и поддержки педагогических работников и вожатых;</w:t>
      </w:r>
    </w:p>
    <w:p w:rsidR="001E5BF0" w:rsidRDefault="007F6AD9">
      <w:pPr>
        <w:spacing w:after="0" w:line="276" w:lineRule="auto"/>
        <w:ind w:firstLine="709"/>
        <w:jc w:val="both"/>
      </w:pPr>
      <w:r>
        <w:rPr>
          <w:rFonts w:ascii="Times New Roman" w:hAnsi="Times New Roman" w:cs="Times New Roman"/>
          <w:sz w:val="28"/>
          <w:szCs w:val="28"/>
          <w:lang w:eastAsia="en-US"/>
        </w:rPr>
        <w:t>систему методического обеспечения деятельности вожатско-педагогического состава;</w:t>
      </w:r>
    </w:p>
    <w:p w:rsidR="001E5BF0" w:rsidRDefault="007F6AD9">
      <w:pPr>
        <w:spacing w:after="0" w:line="276" w:lineRule="auto"/>
        <w:ind w:firstLine="709"/>
        <w:jc w:val="both"/>
      </w:pPr>
      <w:r>
        <w:rPr>
          <w:rFonts w:ascii="Times New Roman" w:hAnsi="Times New Roman" w:cs="Times New Roman"/>
          <w:sz w:val="28"/>
          <w:szCs w:val="28"/>
          <w:lang w:eastAsia="en-US"/>
        </w:rPr>
        <w:t>систему наставничества и преемственности в трудовом коллектив организации отдыха детей и их оздоровления.</w:t>
      </w:r>
    </w:p>
    <w:p w:rsidR="001E5BF0" w:rsidRDefault="001E5BF0">
      <w:pPr>
        <w:spacing w:after="0" w:line="276" w:lineRule="auto"/>
        <w:ind w:firstLine="709"/>
        <w:jc w:val="both"/>
        <w:rPr>
          <w:rFonts w:ascii="Times New Roman" w:hAnsi="Times New Roman" w:cs="Times New Roman"/>
          <w:sz w:val="28"/>
          <w:szCs w:val="28"/>
          <w:highlight w:val="lightGray"/>
          <w:lang w:eastAsia="en-US"/>
        </w:rPr>
      </w:pPr>
    </w:p>
    <w:p w:rsidR="001E5BF0" w:rsidRDefault="007F6AD9">
      <w:pPr>
        <w:spacing w:after="0" w:line="276" w:lineRule="auto"/>
        <w:ind w:firstLine="709"/>
        <w:jc w:val="both"/>
      </w:pPr>
      <w:r>
        <w:rPr>
          <w:rFonts w:ascii="Times New Roman" w:hAnsi="Times New Roman" w:cs="Times New Roman"/>
          <w:b/>
          <w:sz w:val="28"/>
          <w:szCs w:val="28"/>
          <w:lang w:eastAsia="en-US"/>
        </w:rPr>
        <w:t>29. Материально-техническое обеспечение реализации программы воспитания</w:t>
      </w:r>
    </w:p>
    <w:p w:rsidR="001E5BF0" w:rsidRDefault="007F6AD9">
      <w:pPr>
        <w:spacing w:after="0" w:line="276" w:lineRule="auto"/>
        <w:ind w:firstLine="709"/>
        <w:jc w:val="both"/>
      </w:pPr>
      <w:r>
        <w:rPr>
          <w:rFonts w:ascii="Times New Roman" w:hAnsi="Times New Roman" w:cs="Times New Roman"/>
          <w:bCs/>
          <w:sz w:val="28"/>
          <w:szCs w:val="28"/>
          <w:lang w:eastAsia="en-US"/>
        </w:rPr>
        <w:t>Материально-техническое обеспечение реализации программы воспитания</w:t>
      </w:r>
      <w:r>
        <w:rPr>
          <w:rFonts w:ascii="Times New Roman" w:hAnsi="Times New Roman" w:cs="Times New Roman"/>
          <w:sz w:val="28"/>
          <w:szCs w:val="28"/>
          <w:lang w:eastAsia="en-US"/>
        </w:rPr>
        <w:t xml:space="preserve"> определят базовый минимум, который необходим для любого типа организации отдыха детей и их оздоровления для качественной реализации содержания программы воспитательной работы</w:t>
      </w:r>
      <w:r>
        <w:rPr>
          <w:rFonts w:ascii="Times New Roman" w:hAnsi="Times New Roman" w:cs="Times New Roman"/>
          <w:sz w:val="28"/>
          <w:szCs w:val="28"/>
        </w:rPr>
        <w:t xml:space="preserve"> </w:t>
      </w:r>
      <w:r>
        <w:rPr>
          <w:rFonts w:ascii="Times New Roman" w:hAnsi="Times New Roman" w:cs="Times New Roman"/>
          <w:sz w:val="28"/>
          <w:szCs w:val="28"/>
          <w:lang w:eastAsia="en-US"/>
        </w:rPr>
        <w:t>(указываются конкретные позиции, имеющиеся в организации отдыха детей и их оздоровления, или запланированные):</w:t>
      </w:r>
    </w:p>
    <w:p w:rsidR="001E5BF0" w:rsidRDefault="007F6AD9">
      <w:pPr>
        <w:spacing w:after="0" w:line="276" w:lineRule="auto"/>
        <w:ind w:firstLine="709"/>
        <w:jc w:val="both"/>
      </w:pPr>
      <w:r>
        <w:rPr>
          <w:rFonts w:ascii="Times New Roman" w:hAnsi="Times New Roman" w:cs="Times New Roman"/>
          <w:sz w:val="28"/>
          <w:szCs w:val="28"/>
          <w:lang w:eastAsia="en-US"/>
        </w:rPr>
        <w:t>флагшток (в том числе переносной), Государственный флаг Российской Федерации, Флаг субъекта Российской Федерации, Флаг организации отдыха детей и их оздоровления (при наличии);</w:t>
      </w:r>
    </w:p>
    <w:p w:rsidR="001E5BF0" w:rsidRDefault="007F6AD9">
      <w:pPr>
        <w:spacing w:after="0" w:line="276" w:lineRule="auto"/>
        <w:ind w:firstLine="709"/>
        <w:jc w:val="both"/>
      </w:pPr>
      <w:r>
        <w:rPr>
          <w:rFonts w:ascii="Times New Roman" w:hAnsi="Times New Roman" w:cs="Times New Roman"/>
          <w:sz w:val="28"/>
          <w:szCs w:val="28"/>
          <w:lang w:eastAsia="en-US"/>
        </w:rPr>
        <w:t>музыкальное оборудование и необходимые для качественного музыкального оформления фонограммы и записи;</w:t>
      </w:r>
    </w:p>
    <w:p w:rsidR="001E5BF0" w:rsidRDefault="007F6AD9">
      <w:pPr>
        <w:spacing w:after="0" w:line="276" w:lineRule="auto"/>
        <w:ind w:firstLine="709"/>
        <w:jc w:val="both"/>
      </w:pPr>
      <w:r>
        <w:rPr>
          <w:rFonts w:ascii="Times New Roman" w:hAnsi="Times New Roman" w:cs="Times New Roman"/>
          <w:sz w:val="28"/>
          <w:szCs w:val="28"/>
          <w:lang w:eastAsia="en-US"/>
        </w:rPr>
        <w:t>оборудованные локации для общелагерных и отрядных событий, отрядные места, отрядные уголки (стенды);</w:t>
      </w:r>
    </w:p>
    <w:p w:rsidR="001E5BF0" w:rsidRDefault="007F6AD9">
      <w:pPr>
        <w:spacing w:after="0" w:line="276" w:lineRule="auto"/>
        <w:ind w:firstLine="709"/>
        <w:jc w:val="both"/>
      </w:pPr>
      <w:r>
        <w:rPr>
          <w:rFonts w:ascii="Times New Roman" w:hAnsi="Times New Roman" w:cs="Times New Roman"/>
          <w:sz w:val="28"/>
          <w:szCs w:val="28"/>
          <w:lang w:eastAsia="en-US"/>
        </w:rPr>
        <w:t>спортивные площадки и спортивный инвентарь;</w:t>
      </w:r>
    </w:p>
    <w:p w:rsidR="001E5BF0" w:rsidRDefault="007F6AD9">
      <w:pPr>
        <w:spacing w:after="0" w:line="276" w:lineRule="auto"/>
        <w:ind w:firstLine="709"/>
        <w:jc w:val="both"/>
      </w:pPr>
      <w:r>
        <w:rPr>
          <w:rFonts w:ascii="Times New Roman" w:hAnsi="Times New Roman" w:cs="Times New Roman"/>
          <w:sz w:val="28"/>
          <w:szCs w:val="28"/>
          <w:lang w:eastAsia="en-US"/>
        </w:rPr>
        <w:t>канцелярские принадлежности в необходимом количестве для качественного оформления программных событий;</w:t>
      </w:r>
    </w:p>
    <w:p w:rsidR="001E5BF0" w:rsidRDefault="007F6AD9">
      <w:pPr>
        <w:spacing w:after="0" w:line="276" w:lineRule="auto"/>
        <w:ind w:firstLine="709"/>
        <w:jc w:val="both"/>
      </w:pPr>
      <w:r>
        <w:rPr>
          <w:rFonts w:ascii="Times New Roman" w:hAnsi="Times New Roman" w:cs="Times New Roman"/>
          <w:sz w:val="28"/>
          <w:szCs w:val="28"/>
          <w:lang w:eastAsia="en-US"/>
        </w:rPr>
        <w:t>специальное оборудование, необходимое для реализации конкретной программы воспитательной работы, направлений воспитывающей деятельности и направленностей дополнительного образования.</w:t>
      </w:r>
    </w:p>
    <w:p w:rsidR="001E5BF0" w:rsidRDefault="001E5BF0">
      <w:pPr>
        <w:spacing w:after="0" w:line="276" w:lineRule="auto"/>
        <w:ind w:firstLine="709"/>
        <w:jc w:val="both"/>
        <w:rPr>
          <w:rFonts w:ascii="Times New Roman" w:hAnsi="Times New Roman" w:cs="Times New Roman"/>
          <w:sz w:val="28"/>
          <w:szCs w:val="28"/>
          <w:lang w:eastAsia="en-US"/>
        </w:rPr>
      </w:pPr>
    </w:p>
    <w:p w:rsidR="001E5BF0" w:rsidRDefault="007F6AD9">
      <w:pPr>
        <w:spacing w:after="0" w:line="276" w:lineRule="auto"/>
        <w:jc w:val="center"/>
      </w:pPr>
      <w:r>
        <w:rPr>
          <w:rFonts w:ascii="Times New Roman" w:hAnsi="Times New Roman" w:cs="Times New Roman"/>
          <w:b/>
          <w:iCs/>
          <w:sz w:val="28"/>
          <w:szCs w:val="28"/>
        </w:rPr>
        <w:t xml:space="preserve">ПРИМЕРНЫЙ КАЛЕНДАРНЫЙ ПЛАН ВОСПИТАТЕЛЬНОЙ РАБОТЫ </w:t>
      </w:r>
    </w:p>
    <w:p w:rsidR="001E5BF0" w:rsidRDefault="001E5BF0">
      <w:pPr>
        <w:spacing w:after="0" w:line="276" w:lineRule="auto"/>
        <w:rPr>
          <w:rFonts w:ascii="Times New Roman" w:hAnsi="Times New Roman" w:cs="Times New Roman"/>
          <w:sz w:val="28"/>
          <w:szCs w:val="28"/>
        </w:rPr>
      </w:pPr>
    </w:p>
    <w:p w:rsidR="001E5BF0" w:rsidRDefault="001E5BF0">
      <w:pPr>
        <w:spacing w:after="0" w:line="276" w:lineRule="auto"/>
        <w:rPr>
          <w:rFonts w:ascii="Times New Roman" w:hAnsi="Times New Roman" w:cs="Times New Roman"/>
          <w:sz w:val="28"/>
          <w:szCs w:val="28"/>
        </w:rPr>
      </w:pPr>
    </w:p>
    <w:tbl>
      <w:tblPr>
        <w:tblW w:w="0" w:type="auto"/>
        <w:tblInd w:w="-116" w:type="dxa"/>
        <w:tblLayout w:type="fixed"/>
        <w:tblCellMar>
          <w:left w:w="0" w:type="dxa"/>
          <w:right w:w="0" w:type="dxa"/>
        </w:tblCellMar>
        <w:tblLook w:val="0000" w:firstRow="0" w:lastRow="0" w:firstColumn="0" w:lastColumn="0" w:noHBand="0" w:noVBand="0"/>
      </w:tblPr>
      <w:tblGrid>
        <w:gridCol w:w="1586"/>
        <w:gridCol w:w="1527"/>
        <w:gridCol w:w="1424"/>
        <w:gridCol w:w="1421"/>
        <w:gridCol w:w="1411"/>
        <w:gridCol w:w="1413"/>
        <w:gridCol w:w="1497"/>
      </w:tblGrid>
      <w:tr w:rsidR="001E5BF0">
        <w:tc>
          <w:tcPr>
            <w:tcW w:w="1586"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1E5BF0" w:rsidRDefault="007F6AD9">
            <w:pPr>
              <w:spacing w:after="0" w:line="240" w:lineRule="auto"/>
              <w:jc w:val="center"/>
            </w:pPr>
            <w:r>
              <w:rPr>
                <w:rFonts w:ascii="Times New Roman" w:hAnsi="Times New Roman" w:cs="Times New Roman"/>
                <w:sz w:val="24"/>
                <w:szCs w:val="24"/>
                <w:lang w:eastAsia="en-US"/>
              </w:rPr>
              <w:t>1 день</w:t>
            </w:r>
          </w:p>
          <w:p w:rsidR="001E5BF0" w:rsidRDefault="007F6AD9">
            <w:pPr>
              <w:spacing w:after="0" w:line="240" w:lineRule="auto"/>
              <w:jc w:val="center"/>
            </w:pPr>
            <w:r>
              <w:rPr>
                <w:rFonts w:ascii="Times New Roman" w:hAnsi="Times New Roman" w:cs="Times New Roman"/>
                <w:sz w:val="24"/>
                <w:szCs w:val="24"/>
                <w:lang w:eastAsia="en-US"/>
              </w:rPr>
              <w:t>Заезд</w:t>
            </w:r>
          </w:p>
        </w:tc>
        <w:tc>
          <w:tcPr>
            <w:tcW w:w="152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1E5BF0" w:rsidRDefault="007F6AD9">
            <w:pPr>
              <w:spacing w:after="0" w:line="240" w:lineRule="auto"/>
              <w:jc w:val="center"/>
            </w:pPr>
            <w:r>
              <w:rPr>
                <w:rFonts w:ascii="Times New Roman" w:hAnsi="Times New Roman" w:cs="Times New Roman"/>
                <w:sz w:val="24"/>
                <w:szCs w:val="24"/>
                <w:lang w:eastAsia="en-US"/>
              </w:rPr>
              <w:t>2 день</w:t>
            </w:r>
          </w:p>
          <w:p w:rsidR="001E5BF0" w:rsidRDefault="001E5BF0">
            <w:pPr>
              <w:spacing w:after="0" w:line="240" w:lineRule="auto"/>
              <w:jc w:val="center"/>
              <w:rPr>
                <w:rFonts w:ascii="Times New Roman" w:hAnsi="Times New Roman"/>
                <w:sz w:val="24"/>
                <w:szCs w:val="24"/>
              </w:rPr>
            </w:pPr>
          </w:p>
        </w:tc>
        <w:tc>
          <w:tcPr>
            <w:tcW w:w="1424"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1E5BF0" w:rsidRDefault="007F6AD9">
            <w:pPr>
              <w:spacing w:after="0" w:line="240" w:lineRule="auto"/>
              <w:jc w:val="center"/>
            </w:pPr>
            <w:r>
              <w:rPr>
                <w:rFonts w:ascii="Times New Roman" w:hAnsi="Times New Roman" w:cs="Times New Roman"/>
                <w:sz w:val="24"/>
                <w:szCs w:val="24"/>
                <w:lang w:eastAsia="en-US"/>
              </w:rPr>
              <w:t>3 день</w:t>
            </w:r>
          </w:p>
          <w:p w:rsidR="001E5BF0" w:rsidRDefault="001E5BF0">
            <w:pPr>
              <w:spacing w:after="0" w:line="240" w:lineRule="auto"/>
              <w:jc w:val="center"/>
              <w:rPr>
                <w:rFonts w:ascii="Times New Roman" w:hAnsi="Times New Roman"/>
                <w:sz w:val="24"/>
                <w:szCs w:val="24"/>
              </w:rPr>
            </w:pPr>
          </w:p>
        </w:tc>
        <w:tc>
          <w:tcPr>
            <w:tcW w:w="142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1E5BF0" w:rsidRDefault="007F6AD9">
            <w:pPr>
              <w:spacing w:after="0" w:line="240" w:lineRule="auto"/>
              <w:jc w:val="center"/>
            </w:pPr>
            <w:r>
              <w:rPr>
                <w:rFonts w:ascii="Times New Roman" w:hAnsi="Times New Roman" w:cs="Times New Roman"/>
                <w:sz w:val="24"/>
                <w:szCs w:val="24"/>
                <w:lang w:eastAsia="en-US"/>
              </w:rPr>
              <w:t>4 день</w:t>
            </w:r>
          </w:p>
          <w:p w:rsidR="001E5BF0" w:rsidRDefault="001E5BF0">
            <w:pPr>
              <w:spacing w:after="0" w:line="240" w:lineRule="auto"/>
              <w:jc w:val="center"/>
              <w:rPr>
                <w:rFonts w:ascii="Times New Roman" w:hAnsi="Times New Roman"/>
                <w:sz w:val="24"/>
                <w:szCs w:val="24"/>
              </w:rPr>
            </w:pPr>
          </w:p>
        </w:tc>
        <w:tc>
          <w:tcPr>
            <w:tcW w:w="141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1E5BF0" w:rsidRDefault="007F6AD9">
            <w:pPr>
              <w:spacing w:after="0" w:line="240" w:lineRule="auto"/>
              <w:jc w:val="center"/>
            </w:pPr>
            <w:r>
              <w:rPr>
                <w:rFonts w:ascii="Times New Roman" w:hAnsi="Times New Roman" w:cs="Times New Roman"/>
                <w:sz w:val="24"/>
                <w:szCs w:val="24"/>
                <w:lang w:eastAsia="en-US"/>
              </w:rPr>
              <w:t>5 день</w:t>
            </w:r>
          </w:p>
          <w:p w:rsidR="001E5BF0" w:rsidRDefault="001E5BF0">
            <w:pPr>
              <w:spacing w:after="0" w:line="240" w:lineRule="auto"/>
              <w:jc w:val="center"/>
              <w:rPr>
                <w:rFonts w:ascii="Times New Roman" w:hAnsi="Times New Roman"/>
                <w:sz w:val="24"/>
                <w:szCs w:val="24"/>
              </w:rPr>
            </w:pPr>
          </w:p>
        </w:tc>
        <w:tc>
          <w:tcPr>
            <w:tcW w:w="1413"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1E5BF0" w:rsidRDefault="007F6AD9">
            <w:pPr>
              <w:spacing w:after="0" w:line="240" w:lineRule="auto"/>
              <w:jc w:val="center"/>
            </w:pPr>
            <w:r>
              <w:rPr>
                <w:rFonts w:ascii="Times New Roman" w:hAnsi="Times New Roman" w:cs="Times New Roman"/>
                <w:sz w:val="24"/>
                <w:szCs w:val="24"/>
                <w:lang w:eastAsia="en-US"/>
              </w:rPr>
              <w:t>6 день</w:t>
            </w:r>
          </w:p>
          <w:p w:rsidR="001E5BF0" w:rsidRDefault="001E5BF0">
            <w:pPr>
              <w:spacing w:after="0" w:line="240" w:lineRule="auto"/>
              <w:jc w:val="center"/>
              <w:rPr>
                <w:rFonts w:ascii="Times New Roman" w:hAnsi="Times New Roman"/>
                <w:sz w:val="24"/>
                <w:szCs w:val="24"/>
              </w:rPr>
            </w:pPr>
          </w:p>
        </w:tc>
        <w:tc>
          <w:tcPr>
            <w:tcW w:w="149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1E5BF0" w:rsidRDefault="007F6AD9">
            <w:pPr>
              <w:spacing w:after="0" w:line="240" w:lineRule="auto"/>
              <w:jc w:val="center"/>
            </w:pPr>
            <w:r>
              <w:rPr>
                <w:rFonts w:ascii="Times New Roman" w:hAnsi="Times New Roman" w:cs="Times New Roman"/>
                <w:sz w:val="24"/>
                <w:szCs w:val="24"/>
                <w:lang w:eastAsia="en-US"/>
              </w:rPr>
              <w:t>7 день</w:t>
            </w:r>
          </w:p>
          <w:p w:rsidR="001E5BF0" w:rsidRDefault="007F6AD9">
            <w:pPr>
              <w:spacing w:after="0" w:line="240" w:lineRule="auto"/>
              <w:jc w:val="center"/>
            </w:pPr>
            <w:r>
              <w:rPr>
                <w:rFonts w:ascii="Times New Roman" w:hAnsi="Times New Roman" w:cs="Times New Roman"/>
                <w:sz w:val="24"/>
                <w:szCs w:val="24"/>
                <w:lang w:eastAsia="en-US"/>
              </w:rPr>
              <w:t>День Семьи</w:t>
            </w:r>
          </w:p>
        </w:tc>
      </w:tr>
      <w:tr w:rsidR="001E5BF0">
        <w:tc>
          <w:tcPr>
            <w:tcW w:w="1586"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1E5BF0" w:rsidRDefault="007F6AD9">
            <w:pPr>
              <w:spacing w:after="0" w:line="240" w:lineRule="auto"/>
            </w:pPr>
            <w:r>
              <w:rPr>
                <w:rFonts w:ascii="Times New Roman" w:hAnsi="Times New Roman" w:cs="Times New Roman"/>
                <w:sz w:val="24"/>
                <w:szCs w:val="24"/>
                <w:lang w:eastAsia="en-US"/>
              </w:rPr>
              <w:t>Инструктажи по технике безопасности и правилам пребывания в</w:t>
            </w:r>
          </w:p>
          <w:p w:rsidR="001E5BF0" w:rsidRDefault="001E5BF0">
            <w:pPr>
              <w:spacing w:after="0" w:line="240" w:lineRule="auto"/>
              <w:rPr>
                <w:rFonts w:ascii="Times New Roman" w:hAnsi="Times New Roman"/>
                <w:sz w:val="24"/>
                <w:szCs w:val="24"/>
              </w:rPr>
            </w:pPr>
          </w:p>
          <w:p w:rsidR="001E5BF0" w:rsidRDefault="007F6AD9">
            <w:pPr>
              <w:spacing w:after="0" w:line="240" w:lineRule="auto"/>
            </w:pPr>
            <w:r>
              <w:rPr>
                <w:rFonts w:ascii="Times New Roman" w:hAnsi="Times New Roman" w:cs="Times New Roman"/>
                <w:sz w:val="24"/>
                <w:szCs w:val="24"/>
                <w:lang w:eastAsia="en-US"/>
              </w:rPr>
              <w:t>Игры на знакомство</w:t>
            </w:r>
          </w:p>
          <w:p w:rsidR="001E5BF0" w:rsidRDefault="001E5BF0">
            <w:pPr>
              <w:spacing w:after="0" w:line="240" w:lineRule="auto"/>
              <w:rPr>
                <w:rFonts w:ascii="Times New Roman" w:hAnsi="Times New Roman"/>
                <w:sz w:val="24"/>
                <w:szCs w:val="24"/>
              </w:rPr>
            </w:pPr>
          </w:p>
          <w:p w:rsidR="001E5BF0" w:rsidRDefault="007F6AD9">
            <w:pPr>
              <w:spacing w:after="0" w:line="240" w:lineRule="auto"/>
            </w:pPr>
            <w:r>
              <w:rPr>
                <w:rFonts w:ascii="Times New Roman" w:hAnsi="Times New Roman" w:cs="Times New Roman"/>
                <w:sz w:val="24"/>
                <w:szCs w:val="24"/>
                <w:lang w:eastAsia="en-US"/>
              </w:rPr>
              <w:t>Игры на командообразование</w:t>
            </w:r>
          </w:p>
          <w:p w:rsidR="001E5BF0" w:rsidRDefault="001E5BF0">
            <w:pPr>
              <w:spacing w:after="0" w:line="240" w:lineRule="auto"/>
              <w:rPr>
                <w:rFonts w:ascii="Times New Roman" w:hAnsi="Times New Roman"/>
                <w:sz w:val="24"/>
                <w:szCs w:val="24"/>
              </w:rPr>
            </w:pPr>
          </w:p>
          <w:p w:rsidR="001E5BF0" w:rsidRDefault="007F6AD9">
            <w:pPr>
              <w:spacing w:after="0" w:line="240" w:lineRule="auto"/>
            </w:pPr>
            <w:r>
              <w:rPr>
                <w:rFonts w:ascii="Times New Roman" w:hAnsi="Times New Roman" w:cs="Times New Roman"/>
                <w:sz w:val="24"/>
                <w:szCs w:val="24"/>
                <w:lang w:eastAsia="en-US"/>
              </w:rPr>
              <w:t>Игры на выявление лидеров</w:t>
            </w:r>
          </w:p>
          <w:p w:rsidR="001E5BF0" w:rsidRDefault="001E5BF0">
            <w:pPr>
              <w:spacing w:after="0" w:line="240" w:lineRule="auto"/>
              <w:rPr>
                <w:rFonts w:ascii="Times New Roman" w:hAnsi="Times New Roman"/>
                <w:sz w:val="24"/>
                <w:szCs w:val="24"/>
              </w:rPr>
            </w:pPr>
          </w:p>
          <w:p w:rsidR="001E5BF0" w:rsidRDefault="007F6AD9">
            <w:pPr>
              <w:spacing w:after="0" w:line="240" w:lineRule="auto"/>
            </w:pPr>
            <w:r>
              <w:rPr>
                <w:rFonts w:ascii="Times New Roman" w:hAnsi="Times New Roman" w:cs="Times New Roman"/>
                <w:sz w:val="24"/>
                <w:szCs w:val="24"/>
                <w:lang w:eastAsia="en-US"/>
              </w:rPr>
              <w:t>Огонёк знакомства «_______»</w:t>
            </w:r>
          </w:p>
        </w:tc>
        <w:tc>
          <w:tcPr>
            <w:tcW w:w="152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1E5BF0" w:rsidRDefault="007F6AD9">
            <w:pPr>
              <w:spacing w:after="0" w:line="240" w:lineRule="auto"/>
            </w:pPr>
            <w:r>
              <w:rPr>
                <w:rFonts w:ascii="Times New Roman" w:hAnsi="Times New Roman" w:cs="Times New Roman"/>
                <w:sz w:val="24"/>
                <w:szCs w:val="24"/>
                <w:lang w:eastAsia="en-US"/>
              </w:rPr>
              <w:t>Утренняя гигиеническая гимнастика</w:t>
            </w:r>
          </w:p>
          <w:p w:rsidR="001E5BF0" w:rsidRDefault="001E5BF0">
            <w:pPr>
              <w:spacing w:after="0" w:line="240" w:lineRule="auto"/>
              <w:rPr>
                <w:rFonts w:ascii="Times New Roman" w:hAnsi="Times New Roman"/>
                <w:sz w:val="24"/>
                <w:szCs w:val="24"/>
              </w:rPr>
            </w:pPr>
          </w:p>
          <w:p w:rsidR="001E5BF0" w:rsidRDefault="007F6AD9">
            <w:pPr>
              <w:spacing w:after="0" w:line="240" w:lineRule="auto"/>
            </w:pPr>
            <w:r>
              <w:rPr>
                <w:rFonts w:ascii="Times New Roman" w:hAnsi="Times New Roman" w:cs="Times New Roman"/>
                <w:sz w:val="24"/>
                <w:szCs w:val="24"/>
                <w:lang w:eastAsia="en-US"/>
              </w:rPr>
              <w:t>Утренний информационный сбор отряда (УИСО)</w:t>
            </w:r>
          </w:p>
          <w:p w:rsidR="001E5BF0" w:rsidRDefault="001E5BF0">
            <w:pPr>
              <w:spacing w:after="0" w:line="240" w:lineRule="auto"/>
              <w:rPr>
                <w:rFonts w:ascii="Times New Roman" w:hAnsi="Times New Roman"/>
                <w:sz w:val="24"/>
                <w:szCs w:val="24"/>
              </w:rPr>
            </w:pPr>
          </w:p>
          <w:p w:rsidR="001E5BF0" w:rsidRDefault="007F6AD9">
            <w:pPr>
              <w:spacing w:after="0" w:line="240" w:lineRule="auto"/>
            </w:pPr>
            <w:r>
              <w:rPr>
                <w:rFonts w:ascii="Times New Roman" w:hAnsi="Times New Roman" w:cs="Times New Roman"/>
                <w:sz w:val="24"/>
                <w:szCs w:val="24"/>
                <w:lang w:eastAsia="en-US"/>
              </w:rPr>
              <w:t>Хозяйственный сбор лагеря</w:t>
            </w:r>
          </w:p>
          <w:p w:rsidR="001E5BF0" w:rsidRDefault="001E5BF0">
            <w:pPr>
              <w:spacing w:after="0" w:line="240" w:lineRule="auto"/>
              <w:rPr>
                <w:rFonts w:ascii="Times New Roman" w:hAnsi="Times New Roman"/>
                <w:sz w:val="24"/>
                <w:szCs w:val="24"/>
              </w:rPr>
            </w:pPr>
          </w:p>
          <w:p w:rsidR="001E5BF0" w:rsidRDefault="007F6AD9">
            <w:pPr>
              <w:spacing w:after="0" w:line="240" w:lineRule="auto"/>
            </w:pPr>
            <w:r>
              <w:rPr>
                <w:rFonts w:ascii="Times New Roman" w:hAnsi="Times New Roman" w:cs="Times New Roman"/>
                <w:sz w:val="24"/>
                <w:szCs w:val="24"/>
                <w:lang w:eastAsia="en-US"/>
              </w:rPr>
              <w:t>Экологические игры «Лагерь – наш дом»</w:t>
            </w:r>
          </w:p>
          <w:p w:rsidR="001E5BF0" w:rsidRDefault="001E5BF0">
            <w:pPr>
              <w:spacing w:after="0" w:line="240" w:lineRule="auto"/>
              <w:rPr>
                <w:rFonts w:ascii="Times New Roman" w:hAnsi="Times New Roman"/>
                <w:sz w:val="24"/>
                <w:szCs w:val="24"/>
              </w:rPr>
            </w:pPr>
          </w:p>
          <w:p w:rsidR="001E5BF0" w:rsidRDefault="007F6AD9">
            <w:pPr>
              <w:spacing w:after="0" w:line="240" w:lineRule="auto"/>
            </w:pPr>
            <w:r>
              <w:rPr>
                <w:rFonts w:ascii="Times New Roman" w:hAnsi="Times New Roman" w:cs="Times New Roman"/>
                <w:sz w:val="24"/>
                <w:szCs w:val="24"/>
                <w:lang w:eastAsia="en-US"/>
              </w:rPr>
              <w:t>Вечерний сбор отряда (ВСО)</w:t>
            </w:r>
          </w:p>
          <w:p w:rsidR="001E5BF0" w:rsidRDefault="001E5BF0">
            <w:pPr>
              <w:spacing w:after="0" w:line="240" w:lineRule="auto"/>
              <w:rPr>
                <w:rFonts w:ascii="Times New Roman" w:hAnsi="Times New Roman"/>
                <w:sz w:val="24"/>
                <w:szCs w:val="24"/>
              </w:rPr>
            </w:pPr>
          </w:p>
          <w:p w:rsidR="001E5BF0" w:rsidRDefault="001E5BF0">
            <w:pPr>
              <w:spacing w:after="0" w:line="240" w:lineRule="auto"/>
              <w:rPr>
                <w:rFonts w:ascii="Times New Roman" w:hAnsi="Times New Roman"/>
                <w:sz w:val="24"/>
                <w:szCs w:val="24"/>
              </w:rPr>
            </w:pPr>
          </w:p>
        </w:tc>
        <w:tc>
          <w:tcPr>
            <w:tcW w:w="1424"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1E5BF0" w:rsidRDefault="007F6AD9">
            <w:pPr>
              <w:spacing w:after="0" w:line="240" w:lineRule="auto"/>
            </w:pPr>
            <w:r>
              <w:rPr>
                <w:rFonts w:ascii="Times New Roman" w:hAnsi="Times New Roman" w:cs="Times New Roman"/>
                <w:sz w:val="24"/>
                <w:szCs w:val="24"/>
                <w:lang w:eastAsia="en-US"/>
              </w:rPr>
              <w:t>Утренняя гигиеническая гимнастика</w:t>
            </w:r>
          </w:p>
          <w:p w:rsidR="001E5BF0" w:rsidRDefault="001E5BF0">
            <w:pPr>
              <w:spacing w:after="0" w:line="240" w:lineRule="auto"/>
              <w:rPr>
                <w:rFonts w:ascii="Times New Roman" w:hAnsi="Times New Roman"/>
                <w:sz w:val="24"/>
                <w:szCs w:val="24"/>
              </w:rPr>
            </w:pPr>
          </w:p>
          <w:p w:rsidR="001E5BF0" w:rsidRDefault="007F6AD9">
            <w:pPr>
              <w:spacing w:after="0" w:line="240" w:lineRule="auto"/>
            </w:pPr>
            <w:r>
              <w:rPr>
                <w:rFonts w:ascii="Times New Roman" w:hAnsi="Times New Roman" w:cs="Times New Roman"/>
                <w:sz w:val="24"/>
                <w:szCs w:val="24"/>
                <w:lang w:eastAsia="en-US"/>
              </w:rPr>
              <w:t>Утренний информационный сбор отряда (УИСО)</w:t>
            </w:r>
          </w:p>
          <w:p w:rsidR="001E5BF0" w:rsidRDefault="001E5BF0">
            <w:pPr>
              <w:spacing w:after="0" w:line="240" w:lineRule="auto"/>
              <w:rPr>
                <w:rFonts w:ascii="Times New Roman" w:hAnsi="Times New Roman"/>
                <w:sz w:val="24"/>
                <w:szCs w:val="24"/>
              </w:rPr>
            </w:pPr>
          </w:p>
          <w:p w:rsidR="001E5BF0" w:rsidRDefault="007F6AD9">
            <w:pPr>
              <w:spacing w:after="0" w:line="240" w:lineRule="auto"/>
            </w:pPr>
            <w:r>
              <w:rPr>
                <w:rFonts w:ascii="Times New Roman" w:hAnsi="Times New Roman" w:cs="Times New Roman"/>
                <w:sz w:val="24"/>
                <w:szCs w:val="24"/>
                <w:lang w:eastAsia="en-US"/>
              </w:rPr>
              <w:t>Презентация программы смены / Введение в игровую модель смены</w:t>
            </w:r>
          </w:p>
          <w:p w:rsidR="001E5BF0" w:rsidRDefault="001E5BF0">
            <w:pPr>
              <w:spacing w:after="0" w:line="240" w:lineRule="auto"/>
              <w:rPr>
                <w:rFonts w:ascii="Times New Roman" w:hAnsi="Times New Roman"/>
                <w:sz w:val="24"/>
                <w:szCs w:val="24"/>
              </w:rPr>
            </w:pPr>
          </w:p>
          <w:p w:rsidR="001E5BF0" w:rsidRDefault="007F6AD9">
            <w:pPr>
              <w:spacing w:after="0" w:line="240" w:lineRule="auto"/>
            </w:pPr>
            <w:r>
              <w:rPr>
                <w:rFonts w:ascii="Times New Roman" w:hAnsi="Times New Roman" w:cs="Times New Roman"/>
                <w:sz w:val="24"/>
                <w:szCs w:val="24"/>
                <w:lang w:eastAsia="en-US"/>
              </w:rPr>
              <w:t>Организационный сбор отряда</w:t>
            </w:r>
          </w:p>
          <w:p w:rsidR="001E5BF0" w:rsidRDefault="001E5BF0">
            <w:pPr>
              <w:spacing w:after="0" w:line="240" w:lineRule="auto"/>
              <w:rPr>
                <w:rFonts w:ascii="Times New Roman" w:hAnsi="Times New Roman"/>
                <w:sz w:val="24"/>
                <w:szCs w:val="24"/>
              </w:rPr>
            </w:pPr>
          </w:p>
          <w:p w:rsidR="001E5BF0" w:rsidRDefault="001E5BF0">
            <w:pPr>
              <w:spacing w:after="0" w:line="240" w:lineRule="auto"/>
              <w:rPr>
                <w:rFonts w:ascii="Times New Roman" w:hAnsi="Times New Roman"/>
                <w:sz w:val="24"/>
                <w:szCs w:val="24"/>
              </w:rPr>
            </w:pPr>
          </w:p>
          <w:p w:rsidR="001E5BF0" w:rsidRDefault="007F6AD9">
            <w:pPr>
              <w:spacing w:after="0" w:line="240" w:lineRule="auto"/>
            </w:pPr>
            <w:r>
              <w:rPr>
                <w:rFonts w:ascii="Times New Roman" w:hAnsi="Times New Roman" w:cs="Times New Roman"/>
                <w:sz w:val="24"/>
                <w:szCs w:val="24"/>
                <w:lang w:eastAsia="en-US"/>
              </w:rPr>
              <w:t>Вечерний сбор отряда (ВСО)</w:t>
            </w:r>
          </w:p>
          <w:p w:rsidR="001E5BF0" w:rsidRDefault="001E5BF0">
            <w:pPr>
              <w:spacing w:after="0" w:line="240" w:lineRule="auto"/>
              <w:rPr>
                <w:rFonts w:ascii="Times New Roman" w:hAnsi="Times New Roman"/>
                <w:sz w:val="24"/>
                <w:szCs w:val="24"/>
              </w:rPr>
            </w:pPr>
          </w:p>
        </w:tc>
        <w:tc>
          <w:tcPr>
            <w:tcW w:w="142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1E5BF0" w:rsidRDefault="007F6AD9">
            <w:pPr>
              <w:spacing w:after="0" w:line="240" w:lineRule="auto"/>
            </w:pPr>
            <w:r>
              <w:rPr>
                <w:rFonts w:ascii="Times New Roman" w:hAnsi="Times New Roman" w:cs="Times New Roman"/>
                <w:sz w:val="24"/>
                <w:szCs w:val="24"/>
                <w:lang w:eastAsia="en-US"/>
              </w:rPr>
              <w:t>Утренняя гигиеническая гимнастика</w:t>
            </w:r>
          </w:p>
          <w:p w:rsidR="001E5BF0" w:rsidRDefault="001E5BF0">
            <w:pPr>
              <w:spacing w:after="0" w:line="240" w:lineRule="auto"/>
              <w:rPr>
                <w:rFonts w:ascii="Times New Roman" w:hAnsi="Times New Roman"/>
                <w:sz w:val="24"/>
                <w:szCs w:val="24"/>
              </w:rPr>
            </w:pPr>
          </w:p>
          <w:p w:rsidR="001E5BF0" w:rsidRDefault="007F6AD9">
            <w:pPr>
              <w:spacing w:after="0" w:line="240" w:lineRule="auto"/>
            </w:pPr>
            <w:r>
              <w:rPr>
                <w:rFonts w:ascii="Times New Roman" w:hAnsi="Times New Roman" w:cs="Times New Roman"/>
                <w:sz w:val="24"/>
                <w:szCs w:val="24"/>
                <w:lang w:eastAsia="en-US"/>
              </w:rPr>
              <w:t>Линейка / Церемония открытия смены</w:t>
            </w:r>
          </w:p>
          <w:p w:rsidR="001E5BF0" w:rsidRDefault="001E5BF0">
            <w:pPr>
              <w:spacing w:after="0" w:line="240" w:lineRule="auto"/>
              <w:rPr>
                <w:rFonts w:ascii="Times New Roman" w:hAnsi="Times New Roman"/>
                <w:sz w:val="24"/>
                <w:szCs w:val="24"/>
              </w:rPr>
            </w:pPr>
          </w:p>
          <w:p w:rsidR="001E5BF0" w:rsidRDefault="001E5BF0">
            <w:pPr>
              <w:spacing w:after="0" w:line="240" w:lineRule="auto"/>
              <w:rPr>
                <w:rFonts w:ascii="Times New Roman" w:hAnsi="Times New Roman"/>
                <w:sz w:val="24"/>
                <w:szCs w:val="24"/>
              </w:rPr>
            </w:pPr>
          </w:p>
          <w:p w:rsidR="001E5BF0" w:rsidRDefault="007F6AD9">
            <w:pPr>
              <w:spacing w:after="0" w:line="240" w:lineRule="auto"/>
            </w:pPr>
            <w:r>
              <w:rPr>
                <w:rFonts w:ascii="Times New Roman" w:hAnsi="Times New Roman" w:cs="Times New Roman"/>
                <w:sz w:val="24"/>
                <w:szCs w:val="24"/>
                <w:lang w:eastAsia="en-US"/>
              </w:rPr>
              <w:t>Деятельность органов самоуправления</w:t>
            </w:r>
          </w:p>
          <w:p w:rsidR="001E5BF0" w:rsidRDefault="001E5BF0">
            <w:pPr>
              <w:spacing w:after="0" w:line="240" w:lineRule="auto"/>
              <w:rPr>
                <w:rFonts w:ascii="Times New Roman" w:hAnsi="Times New Roman"/>
                <w:sz w:val="24"/>
                <w:szCs w:val="24"/>
              </w:rPr>
            </w:pPr>
          </w:p>
          <w:p w:rsidR="001E5BF0" w:rsidRDefault="001E5BF0">
            <w:pPr>
              <w:spacing w:after="0" w:line="240" w:lineRule="auto"/>
              <w:rPr>
                <w:rFonts w:ascii="Times New Roman" w:hAnsi="Times New Roman"/>
                <w:sz w:val="24"/>
                <w:szCs w:val="24"/>
              </w:rPr>
            </w:pPr>
          </w:p>
          <w:p w:rsidR="001E5BF0" w:rsidRDefault="007F6AD9">
            <w:pPr>
              <w:spacing w:after="0" w:line="240" w:lineRule="auto"/>
            </w:pPr>
            <w:r>
              <w:rPr>
                <w:rFonts w:ascii="Times New Roman" w:hAnsi="Times New Roman" w:cs="Times New Roman"/>
                <w:sz w:val="24"/>
                <w:szCs w:val="24"/>
                <w:lang w:eastAsia="en-US"/>
              </w:rPr>
              <w:t>Огонёк организационного периода «_____»</w:t>
            </w:r>
          </w:p>
        </w:tc>
        <w:tc>
          <w:tcPr>
            <w:tcW w:w="141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1E5BF0" w:rsidRDefault="007F6AD9">
            <w:pPr>
              <w:spacing w:after="0" w:line="240" w:lineRule="auto"/>
            </w:pPr>
            <w:r>
              <w:rPr>
                <w:rFonts w:ascii="Times New Roman" w:hAnsi="Times New Roman" w:cs="Times New Roman"/>
                <w:iCs/>
                <w:sz w:val="24"/>
                <w:szCs w:val="24"/>
                <w:lang w:eastAsia="en-US"/>
              </w:rPr>
              <w:t>Тренировочная пожарная эвакуация</w:t>
            </w:r>
          </w:p>
          <w:p w:rsidR="001E5BF0" w:rsidRDefault="001E5BF0">
            <w:pPr>
              <w:spacing w:after="0" w:line="240" w:lineRule="auto"/>
              <w:rPr>
                <w:rFonts w:ascii="Times New Roman" w:hAnsi="Times New Roman"/>
                <w:sz w:val="24"/>
                <w:szCs w:val="24"/>
              </w:rPr>
            </w:pPr>
          </w:p>
          <w:p w:rsidR="001E5BF0" w:rsidRDefault="001E5BF0">
            <w:pPr>
              <w:spacing w:after="0" w:line="240" w:lineRule="auto"/>
              <w:rPr>
                <w:rFonts w:ascii="Times New Roman" w:hAnsi="Times New Roman"/>
                <w:sz w:val="24"/>
                <w:szCs w:val="24"/>
              </w:rPr>
            </w:pPr>
          </w:p>
          <w:p w:rsidR="001E5BF0" w:rsidRDefault="007F6AD9">
            <w:pPr>
              <w:spacing w:after="0" w:line="240" w:lineRule="auto"/>
            </w:pPr>
            <w:r>
              <w:rPr>
                <w:rFonts w:ascii="Times New Roman" w:hAnsi="Times New Roman" w:cs="Times New Roman"/>
                <w:sz w:val="24"/>
                <w:szCs w:val="24"/>
                <w:lang w:eastAsia="en-US"/>
              </w:rPr>
              <w:t>Утренняя гигиеническая гимнастика</w:t>
            </w:r>
          </w:p>
          <w:p w:rsidR="001E5BF0" w:rsidRDefault="001E5BF0">
            <w:pPr>
              <w:spacing w:after="0" w:line="240" w:lineRule="auto"/>
              <w:rPr>
                <w:rFonts w:ascii="Times New Roman" w:hAnsi="Times New Roman"/>
                <w:sz w:val="24"/>
                <w:szCs w:val="24"/>
              </w:rPr>
            </w:pPr>
          </w:p>
          <w:p w:rsidR="001E5BF0" w:rsidRDefault="007F6AD9">
            <w:pPr>
              <w:spacing w:after="0" w:line="240" w:lineRule="auto"/>
            </w:pPr>
            <w:r>
              <w:rPr>
                <w:rFonts w:ascii="Times New Roman" w:hAnsi="Times New Roman" w:cs="Times New Roman"/>
                <w:sz w:val="24"/>
                <w:szCs w:val="24"/>
                <w:lang w:eastAsia="en-US"/>
              </w:rPr>
              <w:t>Утренний подъём Государственного флага Российской Федерации</w:t>
            </w:r>
          </w:p>
          <w:p w:rsidR="001E5BF0" w:rsidRDefault="001E5BF0">
            <w:pPr>
              <w:spacing w:after="0" w:line="240" w:lineRule="auto"/>
              <w:rPr>
                <w:rFonts w:ascii="Times New Roman" w:hAnsi="Times New Roman"/>
                <w:sz w:val="24"/>
                <w:szCs w:val="24"/>
              </w:rPr>
            </w:pPr>
          </w:p>
          <w:p w:rsidR="001E5BF0" w:rsidRDefault="007F6AD9">
            <w:pPr>
              <w:spacing w:after="0" w:line="240" w:lineRule="auto"/>
            </w:pPr>
            <w:r>
              <w:rPr>
                <w:rFonts w:ascii="Times New Roman" w:hAnsi="Times New Roman" w:cs="Times New Roman"/>
                <w:sz w:val="24"/>
                <w:szCs w:val="24"/>
                <w:lang w:eastAsia="en-US"/>
              </w:rPr>
              <w:t>Утренний информационный сбор отряда (УИСО)</w:t>
            </w:r>
          </w:p>
          <w:p w:rsidR="001E5BF0" w:rsidRDefault="001E5BF0">
            <w:pPr>
              <w:spacing w:after="0" w:line="240" w:lineRule="auto"/>
              <w:rPr>
                <w:rFonts w:ascii="Times New Roman" w:hAnsi="Times New Roman"/>
                <w:sz w:val="24"/>
                <w:szCs w:val="24"/>
              </w:rPr>
            </w:pPr>
          </w:p>
          <w:p w:rsidR="001E5BF0" w:rsidRDefault="001E5BF0">
            <w:pPr>
              <w:spacing w:after="0" w:line="240" w:lineRule="auto"/>
              <w:rPr>
                <w:rFonts w:ascii="Times New Roman" w:hAnsi="Times New Roman"/>
                <w:sz w:val="24"/>
                <w:szCs w:val="24"/>
              </w:rPr>
            </w:pPr>
          </w:p>
          <w:p w:rsidR="001E5BF0" w:rsidRDefault="007F6AD9">
            <w:pPr>
              <w:spacing w:after="0" w:line="240" w:lineRule="auto"/>
            </w:pPr>
            <w:r>
              <w:rPr>
                <w:rFonts w:ascii="Times New Roman" w:hAnsi="Times New Roman" w:cs="Times New Roman"/>
                <w:sz w:val="24"/>
                <w:szCs w:val="24"/>
                <w:lang w:eastAsia="en-US"/>
              </w:rPr>
              <w:t>Деятельность органов самоуправления</w:t>
            </w:r>
          </w:p>
          <w:p w:rsidR="001E5BF0" w:rsidRDefault="001E5BF0">
            <w:pPr>
              <w:spacing w:after="0" w:line="240" w:lineRule="auto"/>
              <w:rPr>
                <w:rFonts w:ascii="Times New Roman" w:hAnsi="Times New Roman"/>
                <w:sz w:val="24"/>
                <w:szCs w:val="24"/>
              </w:rPr>
            </w:pPr>
          </w:p>
          <w:p w:rsidR="001E5BF0" w:rsidRDefault="007F6AD9">
            <w:pPr>
              <w:spacing w:after="0" w:line="240" w:lineRule="auto"/>
            </w:pPr>
            <w:r>
              <w:rPr>
                <w:rFonts w:ascii="Times New Roman" w:hAnsi="Times New Roman" w:cs="Times New Roman"/>
                <w:sz w:val="24"/>
                <w:szCs w:val="24"/>
                <w:lang w:eastAsia="en-US"/>
              </w:rPr>
              <w:t>Деятельность секций, студий и кружков</w:t>
            </w:r>
          </w:p>
          <w:p w:rsidR="001E5BF0" w:rsidRDefault="001E5BF0">
            <w:pPr>
              <w:spacing w:after="0" w:line="240" w:lineRule="auto"/>
              <w:rPr>
                <w:rFonts w:ascii="Times New Roman" w:hAnsi="Times New Roman"/>
                <w:sz w:val="24"/>
                <w:szCs w:val="24"/>
              </w:rPr>
            </w:pPr>
          </w:p>
          <w:p w:rsidR="001E5BF0" w:rsidRDefault="007F6AD9">
            <w:pPr>
              <w:spacing w:after="0" w:line="240" w:lineRule="auto"/>
            </w:pPr>
            <w:r>
              <w:rPr>
                <w:rFonts w:ascii="Times New Roman" w:hAnsi="Times New Roman" w:cs="Times New Roman"/>
                <w:sz w:val="24"/>
                <w:szCs w:val="24"/>
                <w:lang w:eastAsia="en-US"/>
              </w:rPr>
              <w:t>Вечерний сбор отряда (ВСО)</w:t>
            </w:r>
          </w:p>
          <w:p w:rsidR="001E5BF0" w:rsidRDefault="001E5BF0">
            <w:pPr>
              <w:spacing w:after="0" w:line="240" w:lineRule="auto"/>
              <w:rPr>
                <w:rFonts w:ascii="Times New Roman" w:hAnsi="Times New Roman"/>
                <w:sz w:val="24"/>
                <w:szCs w:val="24"/>
              </w:rPr>
            </w:pPr>
          </w:p>
          <w:p w:rsidR="001E5BF0" w:rsidRDefault="001E5BF0">
            <w:pPr>
              <w:spacing w:after="0" w:line="240" w:lineRule="auto"/>
              <w:rPr>
                <w:rFonts w:ascii="Times New Roman" w:hAnsi="Times New Roman"/>
                <w:sz w:val="24"/>
                <w:szCs w:val="24"/>
              </w:rPr>
            </w:pPr>
          </w:p>
        </w:tc>
        <w:tc>
          <w:tcPr>
            <w:tcW w:w="1413"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1E5BF0" w:rsidRDefault="007F6AD9">
            <w:pPr>
              <w:spacing w:after="0" w:line="240" w:lineRule="auto"/>
            </w:pPr>
            <w:r>
              <w:rPr>
                <w:rFonts w:ascii="Times New Roman" w:hAnsi="Times New Roman" w:cs="Times New Roman"/>
                <w:sz w:val="24"/>
                <w:szCs w:val="24"/>
                <w:lang w:eastAsia="en-US"/>
              </w:rPr>
              <w:t>Утренняя гигиеническая гимнастика</w:t>
            </w:r>
          </w:p>
          <w:p w:rsidR="001E5BF0" w:rsidRDefault="001E5BF0">
            <w:pPr>
              <w:spacing w:after="0" w:line="240" w:lineRule="auto"/>
              <w:rPr>
                <w:rFonts w:ascii="Times New Roman" w:hAnsi="Times New Roman"/>
                <w:sz w:val="24"/>
                <w:szCs w:val="24"/>
              </w:rPr>
            </w:pPr>
          </w:p>
          <w:p w:rsidR="001E5BF0" w:rsidRDefault="007F6AD9">
            <w:pPr>
              <w:spacing w:after="0" w:line="240" w:lineRule="auto"/>
            </w:pPr>
            <w:r>
              <w:rPr>
                <w:rFonts w:ascii="Times New Roman" w:hAnsi="Times New Roman" w:cs="Times New Roman"/>
                <w:sz w:val="24"/>
                <w:szCs w:val="24"/>
                <w:lang w:eastAsia="en-US"/>
              </w:rPr>
              <w:t>Утренний подъём Государственного флага Российской Федерации</w:t>
            </w:r>
          </w:p>
          <w:p w:rsidR="001E5BF0" w:rsidRDefault="001E5BF0">
            <w:pPr>
              <w:spacing w:after="0" w:line="240" w:lineRule="auto"/>
              <w:rPr>
                <w:rFonts w:ascii="Times New Roman" w:hAnsi="Times New Roman"/>
                <w:sz w:val="24"/>
                <w:szCs w:val="24"/>
              </w:rPr>
            </w:pPr>
          </w:p>
          <w:p w:rsidR="001E5BF0" w:rsidRDefault="007F6AD9">
            <w:pPr>
              <w:spacing w:after="0" w:line="240" w:lineRule="auto"/>
            </w:pPr>
            <w:r>
              <w:rPr>
                <w:rFonts w:ascii="Times New Roman" w:hAnsi="Times New Roman" w:cs="Times New Roman"/>
                <w:sz w:val="24"/>
                <w:szCs w:val="24"/>
                <w:lang w:eastAsia="en-US"/>
              </w:rPr>
              <w:t>Утренний информационный сбор отряда (УИСО)</w:t>
            </w:r>
          </w:p>
          <w:p w:rsidR="001E5BF0" w:rsidRDefault="001E5BF0">
            <w:pPr>
              <w:spacing w:after="0" w:line="240" w:lineRule="auto"/>
              <w:rPr>
                <w:rFonts w:ascii="Times New Roman" w:hAnsi="Times New Roman"/>
                <w:sz w:val="24"/>
                <w:szCs w:val="24"/>
              </w:rPr>
            </w:pPr>
          </w:p>
          <w:p w:rsidR="001E5BF0" w:rsidRDefault="007F6AD9">
            <w:pPr>
              <w:spacing w:after="0" w:line="240" w:lineRule="auto"/>
            </w:pPr>
            <w:r>
              <w:rPr>
                <w:rFonts w:ascii="Times New Roman" w:hAnsi="Times New Roman" w:cs="Times New Roman"/>
                <w:sz w:val="24"/>
                <w:szCs w:val="24"/>
                <w:lang w:eastAsia="en-US"/>
              </w:rPr>
              <w:t>Деятельность органов самоуправления</w:t>
            </w:r>
          </w:p>
          <w:p w:rsidR="001E5BF0" w:rsidRDefault="001E5BF0">
            <w:pPr>
              <w:spacing w:after="0" w:line="240" w:lineRule="auto"/>
              <w:rPr>
                <w:rFonts w:ascii="Times New Roman" w:hAnsi="Times New Roman"/>
                <w:sz w:val="24"/>
                <w:szCs w:val="24"/>
              </w:rPr>
            </w:pPr>
          </w:p>
          <w:p w:rsidR="001E5BF0" w:rsidRDefault="007F6AD9">
            <w:pPr>
              <w:spacing w:after="0" w:line="240" w:lineRule="auto"/>
            </w:pPr>
            <w:r>
              <w:rPr>
                <w:rFonts w:ascii="Times New Roman" w:hAnsi="Times New Roman" w:cs="Times New Roman"/>
                <w:sz w:val="24"/>
                <w:szCs w:val="24"/>
                <w:lang w:eastAsia="en-US"/>
              </w:rPr>
              <w:t>Деятельность секций, студий и кружков</w:t>
            </w:r>
          </w:p>
          <w:p w:rsidR="001E5BF0" w:rsidRDefault="001E5BF0">
            <w:pPr>
              <w:spacing w:after="0" w:line="240" w:lineRule="auto"/>
              <w:rPr>
                <w:rFonts w:ascii="Times New Roman" w:hAnsi="Times New Roman"/>
                <w:sz w:val="24"/>
                <w:szCs w:val="24"/>
              </w:rPr>
            </w:pPr>
          </w:p>
          <w:p w:rsidR="001E5BF0" w:rsidRDefault="007F6AD9">
            <w:pPr>
              <w:spacing w:after="0" w:line="240" w:lineRule="auto"/>
            </w:pPr>
            <w:r>
              <w:rPr>
                <w:rFonts w:ascii="Times New Roman" w:hAnsi="Times New Roman" w:cs="Times New Roman"/>
                <w:sz w:val="24"/>
                <w:szCs w:val="24"/>
                <w:lang w:eastAsia="en-US"/>
              </w:rPr>
              <w:t>Вечерний сбор отряда (ВСО)</w:t>
            </w:r>
          </w:p>
          <w:p w:rsidR="001E5BF0" w:rsidRDefault="001E5BF0">
            <w:pPr>
              <w:spacing w:after="0" w:line="240" w:lineRule="auto"/>
              <w:rPr>
                <w:rFonts w:ascii="Times New Roman" w:hAnsi="Times New Roman"/>
                <w:sz w:val="24"/>
                <w:szCs w:val="24"/>
              </w:rPr>
            </w:pPr>
          </w:p>
        </w:tc>
        <w:tc>
          <w:tcPr>
            <w:tcW w:w="149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1E5BF0" w:rsidRDefault="007F6AD9">
            <w:pPr>
              <w:spacing w:after="0" w:line="240" w:lineRule="auto"/>
            </w:pPr>
            <w:r>
              <w:rPr>
                <w:rFonts w:ascii="Times New Roman" w:hAnsi="Times New Roman" w:cs="Times New Roman"/>
                <w:sz w:val="24"/>
                <w:szCs w:val="24"/>
                <w:lang w:eastAsia="en-US"/>
              </w:rPr>
              <w:t>Утренняя гигиеническая гимнастика</w:t>
            </w:r>
          </w:p>
          <w:p w:rsidR="001E5BF0" w:rsidRDefault="001E5BF0">
            <w:pPr>
              <w:spacing w:after="0" w:line="240" w:lineRule="auto"/>
              <w:rPr>
                <w:rFonts w:ascii="Times New Roman" w:hAnsi="Times New Roman"/>
                <w:sz w:val="24"/>
                <w:szCs w:val="24"/>
              </w:rPr>
            </w:pPr>
          </w:p>
          <w:p w:rsidR="001E5BF0" w:rsidRDefault="007F6AD9">
            <w:pPr>
              <w:spacing w:after="0" w:line="240" w:lineRule="auto"/>
            </w:pPr>
            <w:r>
              <w:rPr>
                <w:rFonts w:ascii="Times New Roman" w:hAnsi="Times New Roman" w:cs="Times New Roman"/>
                <w:sz w:val="24"/>
                <w:szCs w:val="24"/>
                <w:lang w:eastAsia="en-US"/>
              </w:rPr>
              <w:t>Утренний подъём Государственного флага Российской Федерации</w:t>
            </w:r>
          </w:p>
          <w:p w:rsidR="001E5BF0" w:rsidRDefault="001E5BF0">
            <w:pPr>
              <w:spacing w:after="0" w:line="240" w:lineRule="auto"/>
              <w:rPr>
                <w:rFonts w:ascii="Times New Roman" w:hAnsi="Times New Roman"/>
                <w:sz w:val="24"/>
                <w:szCs w:val="24"/>
              </w:rPr>
            </w:pPr>
          </w:p>
          <w:p w:rsidR="001E5BF0" w:rsidRDefault="007F6AD9">
            <w:pPr>
              <w:spacing w:after="0" w:line="240" w:lineRule="auto"/>
            </w:pPr>
            <w:r>
              <w:rPr>
                <w:rFonts w:ascii="Times New Roman" w:hAnsi="Times New Roman" w:cs="Times New Roman"/>
                <w:sz w:val="24"/>
                <w:szCs w:val="24"/>
                <w:lang w:eastAsia="en-US"/>
              </w:rPr>
              <w:t>Утренний информационный сбор отряда (УИСО)</w:t>
            </w:r>
          </w:p>
          <w:p w:rsidR="001E5BF0" w:rsidRDefault="001E5BF0">
            <w:pPr>
              <w:spacing w:after="0" w:line="240" w:lineRule="auto"/>
              <w:rPr>
                <w:rFonts w:ascii="Times New Roman" w:hAnsi="Times New Roman"/>
                <w:sz w:val="24"/>
                <w:szCs w:val="24"/>
              </w:rPr>
            </w:pPr>
          </w:p>
          <w:p w:rsidR="001E5BF0" w:rsidRDefault="007F6AD9">
            <w:pPr>
              <w:spacing w:after="0" w:line="240" w:lineRule="auto"/>
            </w:pPr>
            <w:r>
              <w:rPr>
                <w:rFonts w:ascii="Times New Roman" w:hAnsi="Times New Roman" w:cs="Times New Roman"/>
                <w:sz w:val="24"/>
                <w:szCs w:val="24"/>
                <w:lang w:eastAsia="en-US"/>
              </w:rPr>
              <w:t>Деятельность органов самоуправления</w:t>
            </w:r>
          </w:p>
          <w:p w:rsidR="001E5BF0" w:rsidRDefault="001E5BF0">
            <w:pPr>
              <w:spacing w:after="0" w:line="240" w:lineRule="auto"/>
              <w:rPr>
                <w:rFonts w:ascii="Times New Roman" w:hAnsi="Times New Roman"/>
                <w:sz w:val="24"/>
                <w:szCs w:val="24"/>
              </w:rPr>
            </w:pPr>
          </w:p>
          <w:p w:rsidR="001E5BF0" w:rsidRDefault="007F6AD9">
            <w:pPr>
              <w:spacing w:after="0" w:line="240" w:lineRule="auto"/>
            </w:pPr>
            <w:r>
              <w:rPr>
                <w:rFonts w:ascii="Times New Roman" w:hAnsi="Times New Roman" w:cs="Times New Roman"/>
                <w:sz w:val="24"/>
                <w:szCs w:val="24"/>
                <w:lang w:eastAsia="en-US"/>
              </w:rPr>
              <w:t>Деятельность секций, студий и кружков</w:t>
            </w:r>
          </w:p>
          <w:p w:rsidR="001E5BF0" w:rsidRDefault="001E5BF0">
            <w:pPr>
              <w:spacing w:after="0" w:line="240" w:lineRule="auto"/>
              <w:rPr>
                <w:rFonts w:ascii="Times New Roman" w:hAnsi="Times New Roman"/>
                <w:sz w:val="24"/>
                <w:szCs w:val="24"/>
              </w:rPr>
            </w:pPr>
          </w:p>
          <w:p w:rsidR="001E5BF0" w:rsidRDefault="007F6AD9">
            <w:pPr>
              <w:spacing w:after="0" w:line="240" w:lineRule="auto"/>
            </w:pPr>
            <w:r>
              <w:rPr>
                <w:rFonts w:ascii="Times New Roman" w:hAnsi="Times New Roman" w:cs="Times New Roman"/>
                <w:sz w:val="24"/>
                <w:szCs w:val="24"/>
                <w:lang w:eastAsia="en-US"/>
              </w:rPr>
              <w:t>Тематический час «Герой моей семьи»</w:t>
            </w:r>
          </w:p>
          <w:p w:rsidR="001E5BF0" w:rsidRDefault="001E5BF0">
            <w:pPr>
              <w:spacing w:after="0" w:line="240" w:lineRule="auto"/>
              <w:rPr>
                <w:rFonts w:ascii="Times New Roman" w:hAnsi="Times New Roman"/>
                <w:sz w:val="24"/>
                <w:szCs w:val="24"/>
              </w:rPr>
            </w:pPr>
          </w:p>
          <w:p w:rsidR="001E5BF0" w:rsidRDefault="007F6AD9">
            <w:pPr>
              <w:spacing w:after="0" w:line="240" w:lineRule="auto"/>
            </w:pPr>
            <w:r>
              <w:rPr>
                <w:rFonts w:ascii="Times New Roman" w:hAnsi="Times New Roman" w:cs="Times New Roman"/>
                <w:sz w:val="24"/>
                <w:szCs w:val="24"/>
                <w:lang w:eastAsia="en-US"/>
              </w:rPr>
              <w:t>Вечерний сбор отряда (ВСО)</w:t>
            </w:r>
          </w:p>
          <w:p w:rsidR="001E5BF0" w:rsidRDefault="001E5BF0">
            <w:pPr>
              <w:spacing w:after="0" w:line="240" w:lineRule="auto"/>
              <w:rPr>
                <w:rFonts w:ascii="Times New Roman" w:hAnsi="Times New Roman"/>
                <w:sz w:val="24"/>
                <w:szCs w:val="24"/>
              </w:rPr>
            </w:pPr>
          </w:p>
        </w:tc>
      </w:tr>
      <w:tr w:rsidR="001E5BF0">
        <w:tc>
          <w:tcPr>
            <w:tcW w:w="1586"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1E5BF0" w:rsidRDefault="007F6AD9">
            <w:pPr>
              <w:spacing w:after="0" w:line="240" w:lineRule="auto"/>
              <w:jc w:val="center"/>
            </w:pPr>
            <w:r>
              <w:rPr>
                <w:rFonts w:ascii="Times New Roman" w:hAnsi="Times New Roman" w:cs="Times New Roman"/>
                <w:sz w:val="24"/>
                <w:szCs w:val="24"/>
                <w:lang w:eastAsia="en-US"/>
              </w:rPr>
              <w:t>8 день</w:t>
            </w:r>
          </w:p>
        </w:tc>
        <w:tc>
          <w:tcPr>
            <w:tcW w:w="152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1E5BF0" w:rsidRDefault="007F6AD9">
            <w:pPr>
              <w:spacing w:after="0" w:line="240" w:lineRule="auto"/>
              <w:jc w:val="center"/>
            </w:pPr>
            <w:r>
              <w:rPr>
                <w:rFonts w:ascii="Times New Roman" w:hAnsi="Times New Roman" w:cs="Times New Roman"/>
                <w:sz w:val="24"/>
                <w:szCs w:val="24"/>
                <w:lang w:eastAsia="en-US"/>
              </w:rPr>
              <w:t>9 день</w:t>
            </w:r>
          </w:p>
          <w:p w:rsidR="001E5BF0" w:rsidRDefault="007F6AD9">
            <w:pPr>
              <w:spacing w:after="0" w:line="240" w:lineRule="auto"/>
              <w:jc w:val="center"/>
            </w:pPr>
            <w:r>
              <w:rPr>
                <w:rFonts w:ascii="Times New Roman" w:hAnsi="Times New Roman" w:cs="Times New Roman"/>
                <w:sz w:val="24"/>
                <w:szCs w:val="24"/>
                <w:lang w:eastAsia="en-US"/>
              </w:rPr>
              <w:t>День Памяти</w:t>
            </w:r>
          </w:p>
        </w:tc>
        <w:tc>
          <w:tcPr>
            <w:tcW w:w="1424"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1E5BF0" w:rsidRDefault="007F6AD9">
            <w:pPr>
              <w:spacing w:after="0" w:line="240" w:lineRule="auto"/>
              <w:jc w:val="center"/>
            </w:pPr>
            <w:r>
              <w:rPr>
                <w:rFonts w:ascii="Times New Roman" w:hAnsi="Times New Roman" w:cs="Times New Roman"/>
                <w:sz w:val="24"/>
                <w:szCs w:val="24"/>
                <w:lang w:eastAsia="en-US"/>
              </w:rPr>
              <w:t>10 день</w:t>
            </w:r>
          </w:p>
        </w:tc>
        <w:tc>
          <w:tcPr>
            <w:tcW w:w="142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1E5BF0" w:rsidRDefault="007F6AD9">
            <w:pPr>
              <w:spacing w:after="0" w:line="240" w:lineRule="auto"/>
              <w:jc w:val="center"/>
            </w:pPr>
            <w:r>
              <w:rPr>
                <w:rFonts w:ascii="Times New Roman" w:hAnsi="Times New Roman" w:cs="Times New Roman"/>
                <w:sz w:val="24"/>
                <w:szCs w:val="24"/>
                <w:lang w:eastAsia="en-US"/>
              </w:rPr>
              <w:t>11 день</w:t>
            </w:r>
          </w:p>
        </w:tc>
        <w:tc>
          <w:tcPr>
            <w:tcW w:w="141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1E5BF0" w:rsidRDefault="007F6AD9">
            <w:pPr>
              <w:spacing w:after="0" w:line="240" w:lineRule="auto"/>
              <w:jc w:val="center"/>
            </w:pPr>
            <w:r>
              <w:rPr>
                <w:rFonts w:ascii="Times New Roman" w:hAnsi="Times New Roman" w:cs="Times New Roman"/>
                <w:sz w:val="24"/>
                <w:szCs w:val="24"/>
                <w:lang w:eastAsia="en-US"/>
              </w:rPr>
              <w:t>12 день</w:t>
            </w:r>
          </w:p>
          <w:p w:rsidR="001E5BF0" w:rsidRDefault="007F6AD9">
            <w:pPr>
              <w:spacing w:after="0" w:line="240" w:lineRule="auto"/>
              <w:jc w:val="center"/>
            </w:pPr>
            <w:r>
              <w:rPr>
                <w:rFonts w:ascii="Times New Roman" w:hAnsi="Times New Roman" w:cs="Times New Roman"/>
                <w:sz w:val="24"/>
                <w:szCs w:val="24"/>
                <w:lang w:eastAsia="en-US"/>
              </w:rPr>
              <w:t>День России</w:t>
            </w:r>
          </w:p>
        </w:tc>
        <w:tc>
          <w:tcPr>
            <w:tcW w:w="1413"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1E5BF0" w:rsidRDefault="007F6AD9">
            <w:pPr>
              <w:spacing w:after="0" w:line="240" w:lineRule="auto"/>
              <w:jc w:val="center"/>
            </w:pPr>
            <w:r>
              <w:rPr>
                <w:rFonts w:ascii="Times New Roman" w:hAnsi="Times New Roman" w:cs="Times New Roman"/>
                <w:sz w:val="24"/>
                <w:szCs w:val="24"/>
                <w:lang w:eastAsia="en-US"/>
              </w:rPr>
              <w:t>13 день</w:t>
            </w:r>
          </w:p>
          <w:p w:rsidR="001E5BF0" w:rsidRDefault="001E5BF0">
            <w:pPr>
              <w:spacing w:after="0" w:line="240" w:lineRule="auto"/>
              <w:jc w:val="center"/>
              <w:rPr>
                <w:rFonts w:ascii="Times New Roman" w:hAnsi="Times New Roman"/>
                <w:sz w:val="24"/>
                <w:szCs w:val="24"/>
              </w:rPr>
            </w:pPr>
          </w:p>
        </w:tc>
        <w:tc>
          <w:tcPr>
            <w:tcW w:w="149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1E5BF0" w:rsidRDefault="007F6AD9">
            <w:pPr>
              <w:spacing w:after="0" w:line="240" w:lineRule="auto"/>
              <w:jc w:val="center"/>
            </w:pPr>
            <w:r>
              <w:rPr>
                <w:rFonts w:ascii="Times New Roman" w:hAnsi="Times New Roman" w:cs="Times New Roman"/>
                <w:sz w:val="24"/>
                <w:szCs w:val="24"/>
                <w:lang w:eastAsia="en-US"/>
              </w:rPr>
              <w:t>14 день</w:t>
            </w:r>
          </w:p>
          <w:p w:rsidR="001E5BF0" w:rsidRDefault="007F6AD9">
            <w:pPr>
              <w:spacing w:after="0" w:line="240" w:lineRule="auto"/>
              <w:jc w:val="center"/>
            </w:pPr>
            <w:r>
              <w:rPr>
                <w:rFonts w:ascii="Times New Roman" w:hAnsi="Times New Roman" w:cs="Times New Roman"/>
                <w:sz w:val="24"/>
                <w:szCs w:val="24"/>
                <w:lang w:eastAsia="en-US"/>
              </w:rPr>
              <w:t>День профессий</w:t>
            </w:r>
          </w:p>
        </w:tc>
      </w:tr>
      <w:tr w:rsidR="001E5BF0">
        <w:tc>
          <w:tcPr>
            <w:tcW w:w="1586"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1E5BF0" w:rsidRDefault="007F6AD9">
            <w:pPr>
              <w:spacing w:after="0" w:line="240" w:lineRule="auto"/>
            </w:pPr>
            <w:r>
              <w:rPr>
                <w:rFonts w:ascii="Times New Roman" w:hAnsi="Times New Roman" w:cs="Times New Roman"/>
                <w:sz w:val="24"/>
                <w:szCs w:val="24"/>
                <w:lang w:eastAsia="en-US"/>
              </w:rPr>
              <w:t>Утренняя гигиеническая гимнастика</w:t>
            </w:r>
          </w:p>
          <w:p w:rsidR="001E5BF0" w:rsidRDefault="001E5BF0">
            <w:pPr>
              <w:spacing w:after="0" w:line="240" w:lineRule="auto"/>
              <w:rPr>
                <w:rFonts w:ascii="Times New Roman" w:hAnsi="Times New Roman"/>
                <w:sz w:val="24"/>
                <w:szCs w:val="24"/>
              </w:rPr>
            </w:pPr>
          </w:p>
          <w:p w:rsidR="001E5BF0" w:rsidRDefault="007F6AD9">
            <w:pPr>
              <w:spacing w:after="0" w:line="240" w:lineRule="auto"/>
            </w:pPr>
            <w:r>
              <w:rPr>
                <w:rFonts w:ascii="Times New Roman" w:hAnsi="Times New Roman" w:cs="Times New Roman"/>
                <w:sz w:val="24"/>
                <w:szCs w:val="24"/>
                <w:lang w:eastAsia="en-US"/>
              </w:rPr>
              <w:t>Утренний подъём Государственного флага Российской Федерации</w:t>
            </w:r>
          </w:p>
          <w:p w:rsidR="001E5BF0" w:rsidRDefault="001E5BF0">
            <w:pPr>
              <w:spacing w:after="0" w:line="240" w:lineRule="auto"/>
              <w:rPr>
                <w:rFonts w:ascii="Times New Roman" w:hAnsi="Times New Roman"/>
                <w:sz w:val="24"/>
                <w:szCs w:val="24"/>
              </w:rPr>
            </w:pPr>
          </w:p>
          <w:p w:rsidR="001E5BF0" w:rsidRDefault="007F6AD9">
            <w:pPr>
              <w:spacing w:after="0" w:line="240" w:lineRule="auto"/>
            </w:pPr>
            <w:r>
              <w:rPr>
                <w:rFonts w:ascii="Times New Roman" w:hAnsi="Times New Roman" w:cs="Times New Roman"/>
                <w:sz w:val="24"/>
                <w:szCs w:val="24"/>
                <w:lang w:eastAsia="en-US"/>
              </w:rPr>
              <w:t>Утренний информационный сбор отряда (УИСО)</w:t>
            </w:r>
          </w:p>
          <w:p w:rsidR="001E5BF0" w:rsidRDefault="001E5BF0">
            <w:pPr>
              <w:spacing w:after="0" w:line="240" w:lineRule="auto"/>
              <w:rPr>
                <w:rFonts w:ascii="Times New Roman" w:hAnsi="Times New Roman"/>
                <w:sz w:val="24"/>
                <w:szCs w:val="24"/>
              </w:rPr>
            </w:pPr>
          </w:p>
          <w:p w:rsidR="001E5BF0" w:rsidRDefault="007F6AD9">
            <w:pPr>
              <w:spacing w:after="0" w:line="240" w:lineRule="auto"/>
            </w:pPr>
            <w:r>
              <w:rPr>
                <w:rFonts w:ascii="Times New Roman" w:hAnsi="Times New Roman" w:cs="Times New Roman"/>
                <w:sz w:val="24"/>
                <w:szCs w:val="24"/>
                <w:lang w:eastAsia="en-US"/>
              </w:rPr>
              <w:t>Деятельность органов самоуправления</w:t>
            </w:r>
          </w:p>
          <w:p w:rsidR="001E5BF0" w:rsidRDefault="001E5BF0">
            <w:pPr>
              <w:spacing w:after="0" w:line="240" w:lineRule="auto"/>
              <w:rPr>
                <w:rFonts w:ascii="Times New Roman" w:hAnsi="Times New Roman"/>
                <w:sz w:val="24"/>
                <w:szCs w:val="24"/>
              </w:rPr>
            </w:pPr>
          </w:p>
          <w:p w:rsidR="001E5BF0" w:rsidRDefault="007F6AD9">
            <w:pPr>
              <w:spacing w:after="0" w:line="240" w:lineRule="auto"/>
            </w:pPr>
            <w:r>
              <w:rPr>
                <w:rFonts w:ascii="Times New Roman" w:hAnsi="Times New Roman" w:cs="Times New Roman"/>
                <w:sz w:val="24"/>
                <w:szCs w:val="24"/>
                <w:lang w:eastAsia="en-US"/>
              </w:rPr>
              <w:t>Деятельность секций, студий и кружков</w:t>
            </w:r>
          </w:p>
          <w:p w:rsidR="001E5BF0" w:rsidRDefault="001E5BF0">
            <w:pPr>
              <w:spacing w:after="0" w:line="240" w:lineRule="auto"/>
              <w:rPr>
                <w:rFonts w:ascii="Times New Roman" w:hAnsi="Times New Roman"/>
                <w:sz w:val="24"/>
                <w:szCs w:val="24"/>
              </w:rPr>
            </w:pPr>
          </w:p>
          <w:p w:rsidR="001E5BF0" w:rsidRDefault="007F6AD9">
            <w:pPr>
              <w:spacing w:after="0" w:line="240" w:lineRule="auto"/>
            </w:pPr>
            <w:r>
              <w:rPr>
                <w:rFonts w:ascii="Times New Roman" w:hAnsi="Times New Roman" w:cs="Times New Roman"/>
                <w:sz w:val="24"/>
                <w:szCs w:val="24"/>
                <w:lang w:eastAsia="en-US"/>
              </w:rPr>
              <w:t>Кинопросмотр с обсуждением</w:t>
            </w:r>
          </w:p>
          <w:p w:rsidR="001E5BF0" w:rsidRDefault="001E5BF0">
            <w:pPr>
              <w:spacing w:after="0" w:line="240" w:lineRule="auto"/>
              <w:rPr>
                <w:rFonts w:ascii="Times New Roman" w:hAnsi="Times New Roman"/>
                <w:sz w:val="24"/>
                <w:szCs w:val="24"/>
              </w:rPr>
            </w:pPr>
          </w:p>
          <w:p w:rsidR="001E5BF0" w:rsidRDefault="007F6AD9">
            <w:pPr>
              <w:spacing w:after="0" w:line="240" w:lineRule="auto"/>
            </w:pPr>
            <w:r>
              <w:rPr>
                <w:rFonts w:ascii="Times New Roman" w:hAnsi="Times New Roman" w:cs="Times New Roman"/>
                <w:sz w:val="24"/>
                <w:szCs w:val="24"/>
                <w:lang w:eastAsia="en-US"/>
              </w:rPr>
              <w:t>Вечерний сбор отряда (ВСО)</w:t>
            </w:r>
          </w:p>
          <w:p w:rsidR="001E5BF0" w:rsidRDefault="001E5BF0">
            <w:pPr>
              <w:spacing w:after="0" w:line="240" w:lineRule="auto"/>
              <w:rPr>
                <w:rFonts w:ascii="Times New Roman" w:hAnsi="Times New Roman"/>
                <w:sz w:val="24"/>
                <w:szCs w:val="24"/>
              </w:rPr>
            </w:pPr>
          </w:p>
        </w:tc>
        <w:tc>
          <w:tcPr>
            <w:tcW w:w="152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1E5BF0" w:rsidRDefault="007F6AD9">
            <w:pPr>
              <w:spacing w:after="0" w:line="240" w:lineRule="auto"/>
            </w:pPr>
            <w:r>
              <w:rPr>
                <w:rFonts w:ascii="Times New Roman" w:hAnsi="Times New Roman" w:cs="Times New Roman"/>
                <w:sz w:val="24"/>
                <w:szCs w:val="24"/>
                <w:lang w:eastAsia="en-US"/>
              </w:rPr>
              <w:t>Утренняя гигиеническая гимнастика</w:t>
            </w:r>
          </w:p>
          <w:p w:rsidR="001E5BF0" w:rsidRDefault="001E5BF0">
            <w:pPr>
              <w:spacing w:after="0" w:line="240" w:lineRule="auto"/>
              <w:rPr>
                <w:rFonts w:ascii="Times New Roman" w:hAnsi="Times New Roman"/>
                <w:sz w:val="24"/>
                <w:szCs w:val="24"/>
              </w:rPr>
            </w:pPr>
          </w:p>
          <w:p w:rsidR="001E5BF0" w:rsidRDefault="007F6AD9">
            <w:pPr>
              <w:spacing w:after="0" w:line="240" w:lineRule="auto"/>
            </w:pPr>
            <w:r>
              <w:rPr>
                <w:rFonts w:ascii="Times New Roman" w:hAnsi="Times New Roman" w:cs="Times New Roman"/>
                <w:sz w:val="24"/>
                <w:szCs w:val="24"/>
                <w:lang w:eastAsia="en-US"/>
              </w:rPr>
              <w:t>Утренний информационный сбор отряда (УИСО)</w:t>
            </w:r>
          </w:p>
          <w:p w:rsidR="001E5BF0" w:rsidRDefault="001E5BF0">
            <w:pPr>
              <w:spacing w:after="0" w:line="240" w:lineRule="auto"/>
              <w:rPr>
                <w:rFonts w:ascii="Times New Roman" w:hAnsi="Times New Roman"/>
                <w:sz w:val="24"/>
                <w:szCs w:val="24"/>
              </w:rPr>
            </w:pPr>
          </w:p>
          <w:p w:rsidR="001E5BF0" w:rsidRDefault="007F6AD9">
            <w:pPr>
              <w:spacing w:after="0" w:line="240" w:lineRule="auto"/>
            </w:pPr>
            <w:r>
              <w:rPr>
                <w:rFonts w:ascii="Times New Roman" w:hAnsi="Times New Roman" w:cs="Times New Roman"/>
                <w:sz w:val="24"/>
                <w:szCs w:val="24"/>
                <w:lang w:eastAsia="en-US"/>
              </w:rPr>
              <w:t>Просветительский проект «Без срока давности»</w:t>
            </w:r>
          </w:p>
          <w:p w:rsidR="001E5BF0" w:rsidRDefault="001E5BF0">
            <w:pPr>
              <w:spacing w:after="0" w:line="240" w:lineRule="auto"/>
              <w:rPr>
                <w:rFonts w:ascii="Times New Roman" w:hAnsi="Times New Roman"/>
                <w:sz w:val="24"/>
                <w:szCs w:val="24"/>
              </w:rPr>
            </w:pPr>
          </w:p>
          <w:p w:rsidR="001E5BF0" w:rsidRDefault="007F6AD9">
            <w:pPr>
              <w:spacing w:after="0" w:line="240" w:lineRule="auto"/>
            </w:pPr>
            <w:r>
              <w:rPr>
                <w:rFonts w:ascii="Times New Roman" w:hAnsi="Times New Roman" w:cs="Times New Roman"/>
                <w:sz w:val="24"/>
                <w:szCs w:val="24"/>
                <w:lang w:eastAsia="en-US"/>
              </w:rPr>
              <w:t>Деятельность органов самоуправления</w:t>
            </w:r>
          </w:p>
          <w:p w:rsidR="001E5BF0" w:rsidRDefault="001E5BF0">
            <w:pPr>
              <w:spacing w:after="0" w:line="240" w:lineRule="auto"/>
              <w:rPr>
                <w:rFonts w:ascii="Times New Roman" w:hAnsi="Times New Roman"/>
                <w:sz w:val="24"/>
                <w:szCs w:val="24"/>
              </w:rPr>
            </w:pPr>
          </w:p>
          <w:p w:rsidR="001E5BF0" w:rsidRDefault="007F6AD9">
            <w:pPr>
              <w:spacing w:after="0" w:line="240" w:lineRule="auto"/>
            </w:pPr>
            <w:r>
              <w:rPr>
                <w:rFonts w:ascii="Times New Roman" w:hAnsi="Times New Roman" w:cs="Times New Roman"/>
                <w:sz w:val="24"/>
                <w:szCs w:val="24"/>
                <w:shd w:val="clear" w:color="auto" w:fill="FFFFFF"/>
                <w:lang w:eastAsia="en-US"/>
              </w:rPr>
              <w:t>Военно-спортивные игры «</w:t>
            </w:r>
            <w:r>
              <w:rPr>
                <w:rStyle w:val="a7"/>
                <w:rFonts w:ascii="Times New Roman" w:hAnsi="Times New Roman" w:cs="Times New Roman"/>
                <w:i w:val="0"/>
                <w:sz w:val="24"/>
                <w:szCs w:val="24"/>
                <w:shd w:val="clear" w:color="auto" w:fill="FFFFFF"/>
                <w:lang w:eastAsia="en-US"/>
              </w:rPr>
              <w:t>Зарничка</w:t>
            </w:r>
            <w:r>
              <w:rPr>
                <w:rFonts w:ascii="Times New Roman" w:hAnsi="Times New Roman" w:cs="Times New Roman"/>
                <w:sz w:val="24"/>
                <w:szCs w:val="24"/>
                <w:shd w:val="clear" w:color="auto" w:fill="FFFFFF"/>
                <w:lang w:eastAsia="en-US"/>
              </w:rPr>
              <w:t>», «</w:t>
            </w:r>
            <w:r>
              <w:rPr>
                <w:rStyle w:val="a7"/>
                <w:rFonts w:ascii="Times New Roman" w:hAnsi="Times New Roman" w:cs="Times New Roman"/>
                <w:i w:val="0"/>
                <w:sz w:val="24"/>
                <w:szCs w:val="24"/>
                <w:shd w:val="clear" w:color="auto" w:fill="FFFFFF"/>
                <w:lang w:eastAsia="en-US"/>
              </w:rPr>
              <w:t>Зарница</w:t>
            </w:r>
            <w:r>
              <w:rPr>
                <w:rFonts w:ascii="Times New Roman" w:hAnsi="Times New Roman" w:cs="Times New Roman"/>
                <w:sz w:val="24"/>
                <w:szCs w:val="24"/>
                <w:shd w:val="clear" w:color="auto" w:fill="FFFFFF"/>
                <w:lang w:eastAsia="en-US"/>
              </w:rPr>
              <w:t>», «</w:t>
            </w:r>
            <w:r>
              <w:rPr>
                <w:rStyle w:val="a7"/>
                <w:rFonts w:ascii="Times New Roman" w:hAnsi="Times New Roman" w:cs="Times New Roman"/>
                <w:i w:val="0"/>
                <w:sz w:val="24"/>
                <w:szCs w:val="24"/>
                <w:shd w:val="clear" w:color="auto" w:fill="FFFFFF"/>
                <w:lang w:eastAsia="en-US"/>
              </w:rPr>
              <w:t>Орлёнок</w:t>
            </w:r>
            <w:r>
              <w:rPr>
                <w:rFonts w:ascii="Times New Roman" w:hAnsi="Times New Roman" w:cs="Times New Roman"/>
                <w:sz w:val="24"/>
                <w:szCs w:val="24"/>
                <w:shd w:val="clear" w:color="auto" w:fill="FFFFFF"/>
                <w:lang w:eastAsia="en-US"/>
              </w:rPr>
              <w:t>»</w:t>
            </w:r>
          </w:p>
          <w:p w:rsidR="001E5BF0" w:rsidRDefault="001E5BF0">
            <w:pPr>
              <w:spacing w:after="0" w:line="240" w:lineRule="auto"/>
              <w:rPr>
                <w:rFonts w:ascii="Times New Roman" w:hAnsi="Times New Roman"/>
                <w:sz w:val="24"/>
                <w:szCs w:val="24"/>
              </w:rPr>
            </w:pPr>
          </w:p>
          <w:p w:rsidR="001E5BF0" w:rsidRDefault="007F6AD9">
            <w:pPr>
              <w:spacing w:after="0" w:line="240" w:lineRule="auto"/>
            </w:pPr>
            <w:r>
              <w:rPr>
                <w:rFonts w:ascii="Times New Roman" w:hAnsi="Times New Roman" w:cs="Times New Roman"/>
                <w:sz w:val="24"/>
                <w:szCs w:val="24"/>
                <w:lang w:eastAsia="en-US"/>
              </w:rPr>
              <w:t>Деятельность секций, студий и кружков</w:t>
            </w:r>
          </w:p>
          <w:p w:rsidR="001E5BF0" w:rsidRDefault="001E5BF0">
            <w:pPr>
              <w:spacing w:after="0" w:line="240" w:lineRule="auto"/>
              <w:rPr>
                <w:rFonts w:ascii="Times New Roman" w:hAnsi="Times New Roman"/>
                <w:sz w:val="24"/>
                <w:szCs w:val="24"/>
              </w:rPr>
            </w:pPr>
          </w:p>
          <w:p w:rsidR="001E5BF0" w:rsidRDefault="007F6AD9">
            <w:pPr>
              <w:spacing w:after="0" w:line="240" w:lineRule="auto"/>
            </w:pPr>
            <w:r>
              <w:rPr>
                <w:rFonts w:ascii="Times New Roman" w:hAnsi="Times New Roman" w:cs="Times New Roman"/>
                <w:sz w:val="24"/>
                <w:szCs w:val="24"/>
                <w:lang w:eastAsia="en-US"/>
              </w:rPr>
              <w:t>Час мужества «Горячее сердце»</w:t>
            </w:r>
          </w:p>
          <w:p w:rsidR="001E5BF0" w:rsidRDefault="001E5BF0">
            <w:pPr>
              <w:spacing w:after="0" w:line="240" w:lineRule="auto"/>
              <w:rPr>
                <w:rFonts w:ascii="Times New Roman" w:hAnsi="Times New Roman"/>
                <w:sz w:val="24"/>
                <w:szCs w:val="24"/>
              </w:rPr>
            </w:pPr>
          </w:p>
          <w:p w:rsidR="001E5BF0" w:rsidRDefault="007F6AD9">
            <w:pPr>
              <w:spacing w:after="0" w:line="240" w:lineRule="auto"/>
            </w:pPr>
            <w:r>
              <w:rPr>
                <w:rFonts w:ascii="Times New Roman" w:hAnsi="Times New Roman" w:cs="Times New Roman"/>
                <w:sz w:val="24"/>
                <w:szCs w:val="24"/>
                <w:lang w:eastAsia="en-US"/>
              </w:rPr>
              <w:t>Конкурс-смотр строя и песни «</w:t>
            </w:r>
            <w:r>
              <w:rPr>
                <w:rFonts w:ascii="Times New Roman" w:hAnsi="Times New Roman" w:cs="Times New Roman"/>
                <w:sz w:val="24"/>
                <w:szCs w:val="24"/>
                <w:shd w:val="clear" w:color="auto" w:fill="FFFFFF"/>
                <w:lang w:eastAsia="en-US"/>
              </w:rPr>
              <w:t>Взвейтесь соколы орлами»</w:t>
            </w:r>
          </w:p>
          <w:p w:rsidR="001E5BF0" w:rsidRDefault="001E5BF0">
            <w:pPr>
              <w:spacing w:after="0" w:line="240" w:lineRule="auto"/>
              <w:rPr>
                <w:rFonts w:ascii="Times New Roman" w:hAnsi="Times New Roman"/>
                <w:sz w:val="24"/>
                <w:szCs w:val="24"/>
              </w:rPr>
            </w:pPr>
          </w:p>
          <w:p w:rsidR="001E5BF0" w:rsidRDefault="007F6AD9">
            <w:pPr>
              <w:spacing w:after="0" w:line="240" w:lineRule="auto"/>
            </w:pPr>
            <w:r>
              <w:rPr>
                <w:rFonts w:ascii="Times New Roman" w:hAnsi="Times New Roman" w:cs="Times New Roman"/>
                <w:sz w:val="24"/>
                <w:szCs w:val="24"/>
                <w:lang w:eastAsia="en-US"/>
              </w:rPr>
              <w:t>Живой альманах «На станицах истории моей страны»</w:t>
            </w:r>
          </w:p>
          <w:p w:rsidR="001E5BF0" w:rsidRDefault="001E5BF0">
            <w:pPr>
              <w:spacing w:after="0" w:line="240" w:lineRule="auto"/>
              <w:rPr>
                <w:rFonts w:ascii="Times New Roman" w:hAnsi="Times New Roman"/>
                <w:sz w:val="24"/>
                <w:szCs w:val="24"/>
              </w:rPr>
            </w:pPr>
          </w:p>
          <w:p w:rsidR="001E5BF0" w:rsidRDefault="007F6AD9">
            <w:pPr>
              <w:spacing w:after="0" w:line="240" w:lineRule="auto"/>
            </w:pPr>
            <w:r>
              <w:rPr>
                <w:rFonts w:ascii="Times New Roman" w:hAnsi="Times New Roman" w:cs="Times New Roman"/>
                <w:sz w:val="24"/>
                <w:szCs w:val="24"/>
                <w:lang w:eastAsia="en-US"/>
              </w:rPr>
              <w:t>Вечерний сбор отряда (ВСО)</w:t>
            </w:r>
          </w:p>
          <w:p w:rsidR="001E5BF0" w:rsidRDefault="001E5BF0">
            <w:pPr>
              <w:spacing w:after="0" w:line="240" w:lineRule="auto"/>
              <w:rPr>
                <w:rFonts w:ascii="Times New Roman" w:hAnsi="Times New Roman"/>
                <w:sz w:val="24"/>
                <w:szCs w:val="24"/>
              </w:rPr>
            </w:pPr>
          </w:p>
          <w:p w:rsidR="001E5BF0" w:rsidRDefault="001E5BF0">
            <w:pPr>
              <w:spacing w:after="0" w:line="240" w:lineRule="auto"/>
              <w:rPr>
                <w:rFonts w:ascii="Times New Roman" w:hAnsi="Times New Roman"/>
                <w:sz w:val="24"/>
                <w:szCs w:val="24"/>
              </w:rPr>
            </w:pPr>
          </w:p>
        </w:tc>
        <w:tc>
          <w:tcPr>
            <w:tcW w:w="1424"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1E5BF0" w:rsidRDefault="007F6AD9">
            <w:pPr>
              <w:spacing w:after="0" w:line="240" w:lineRule="auto"/>
            </w:pPr>
            <w:r>
              <w:rPr>
                <w:rFonts w:ascii="Times New Roman" w:hAnsi="Times New Roman" w:cs="Times New Roman"/>
                <w:sz w:val="24"/>
                <w:szCs w:val="24"/>
                <w:lang w:eastAsia="en-US"/>
              </w:rPr>
              <w:t>Утренняя гигиеническая гимнастика</w:t>
            </w:r>
          </w:p>
          <w:p w:rsidR="001E5BF0" w:rsidRDefault="001E5BF0">
            <w:pPr>
              <w:spacing w:after="0" w:line="240" w:lineRule="auto"/>
              <w:rPr>
                <w:rFonts w:ascii="Times New Roman" w:hAnsi="Times New Roman"/>
                <w:sz w:val="24"/>
                <w:szCs w:val="24"/>
              </w:rPr>
            </w:pPr>
          </w:p>
          <w:p w:rsidR="001E5BF0" w:rsidRDefault="007F6AD9">
            <w:pPr>
              <w:spacing w:after="0" w:line="240" w:lineRule="auto"/>
            </w:pPr>
            <w:r>
              <w:rPr>
                <w:rFonts w:ascii="Times New Roman" w:hAnsi="Times New Roman" w:cs="Times New Roman"/>
                <w:sz w:val="24"/>
                <w:szCs w:val="24"/>
                <w:lang w:eastAsia="en-US"/>
              </w:rPr>
              <w:t>Утренний подъём Государственного флага Российской Федерации</w:t>
            </w:r>
          </w:p>
          <w:p w:rsidR="001E5BF0" w:rsidRDefault="001E5BF0">
            <w:pPr>
              <w:spacing w:after="0" w:line="240" w:lineRule="auto"/>
              <w:rPr>
                <w:rFonts w:ascii="Times New Roman" w:hAnsi="Times New Roman"/>
                <w:sz w:val="24"/>
                <w:szCs w:val="24"/>
              </w:rPr>
            </w:pPr>
          </w:p>
          <w:p w:rsidR="001E5BF0" w:rsidRDefault="007F6AD9">
            <w:pPr>
              <w:spacing w:after="0" w:line="240" w:lineRule="auto"/>
            </w:pPr>
            <w:r>
              <w:rPr>
                <w:rFonts w:ascii="Times New Roman" w:hAnsi="Times New Roman" w:cs="Times New Roman"/>
                <w:sz w:val="24"/>
                <w:szCs w:val="24"/>
                <w:lang w:eastAsia="en-US"/>
              </w:rPr>
              <w:t>Утренний информационный сбор отряда (УИСО)</w:t>
            </w:r>
          </w:p>
          <w:p w:rsidR="001E5BF0" w:rsidRDefault="001E5BF0">
            <w:pPr>
              <w:spacing w:after="0" w:line="240" w:lineRule="auto"/>
              <w:rPr>
                <w:rFonts w:ascii="Times New Roman" w:hAnsi="Times New Roman"/>
                <w:sz w:val="24"/>
                <w:szCs w:val="24"/>
              </w:rPr>
            </w:pPr>
          </w:p>
          <w:p w:rsidR="001E5BF0" w:rsidRDefault="007F6AD9">
            <w:pPr>
              <w:spacing w:after="0" w:line="240" w:lineRule="auto"/>
            </w:pPr>
            <w:r>
              <w:rPr>
                <w:rFonts w:ascii="Times New Roman" w:hAnsi="Times New Roman" w:cs="Times New Roman"/>
                <w:sz w:val="24"/>
                <w:szCs w:val="24"/>
                <w:lang w:eastAsia="en-US"/>
              </w:rPr>
              <w:t>Деятельность органов самоуправления</w:t>
            </w:r>
          </w:p>
          <w:p w:rsidR="001E5BF0" w:rsidRDefault="001E5BF0">
            <w:pPr>
              <w:spacing w:after="0" w:line="240" w:lineRule="auto"/>
              <w:rPr>
                <w:rFonts w:ascii="Times New Roman" w:hAnsi="Times New Roman"/>
                <w:sz w:val="24"/>
                <w:szCs w:val="24"/>
              </w:rPr>
            </w:pPr>
          </w:p>
          <w:p w:rsidR="001E5BF0" w:rsidRDefault="007F6AD9">
            <w:pPr>
              <w:spacing w:after="0" w:line="240" w:lineRule="auto"/>
            </w:pPr>
            <w:r>
              <w:rPr>
                <w:rFonts w:ascii="Times New Roman" w:hAnsi="Times New Roman" w:cs="Times New Roman"/>
                <w:sz w:val="24"/>
                <w:szCs w:val="24"/>
                <w:lang w:eastAsia="en-US"/>
              </w:rPr>
              <w:t>Деятельность секций, студий и кружков</w:t>
            </w:r>
          </w:p>
          <w:p w:rsidR="001E5BF0" w:rsidRDefault="001E5BF0">
            <w:pPr>
              <w:spacing w:after="0" w:line="240" w:lineRule="auto"/>
              <w:rPr>
                <w:rFonts w:ascii="Times New Roman" w:hAnsi="Times New Roman"/>
                <w:sz w:val="24"/>
                <w:szCs w:val="24"/>
              </w:rPr>
            </w:pPr>
          </w:p>
          <w:p w:rsidR="001E5BF0" w:rsidRDefault="007F6AD9">
            <w:pPr>
              <w:spacing w:after="0" w:line="240" w:lineRule="auto"/>
            </w:pPr>
            <w:r>
              <w:rPr>
                <w:rFonts w:ascii="Times New Roman" w:hAnsi="Times New Roman" w:cs="Times New Roman"/>
                <w:sz w:val="24"/>
                <w:szCs w:val="24"/>
                <w:lang w:eastAsia="en-US"/>
              </w:rPr>
              <w:t>Вечерний сбор отряда (ВСО)</w:t>
            </w:r>
          </w:p>
          <w:p w:rsidR="001E5BF0" w:rsidRDefault="001E5BF0">
            <w:pPr>
              <w:spacing w:after="0" w:line="240" w:lineRule="auto"/>
              <w:rPr>
                <w:rFonts w:ascii="Times New Roman" w:hAnsi="Times New Roman"/>
                <w:sz w:val="24"/>
                <w:szCs w:val="24"/>
              </w:rPr>
            </w:pPr>
          </w:p>
        </w:tc>
        <w:tc>
          <w:tcPr>
            <w:tcW w:w="142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1E5BF0" w:rsidRDefault="007F6AD9">
            <w:pPr>
              <w:spacing w:after="0" w:line="240" w:lineRule="auto"/>
            </w:pPr>
            <w:r>
              <w:rPr>
                <w:rFonts w:ascii="Times New Roman" w:hAnsi="Times New Roman" w:cs="Times New Roman"/>
                <w:sz w:val="24"/>
                <w:szCs w:val="24"/>
                <w:lang w:eastAsia="en-US"/>
              </w:rPr>
              <w:t>Утренняя гигиеническая гимнастика</w:t>
            </w:r>
          </w:p>
          <w:p w:rsidR="001E5BF0" w:rsidRDefault="001E5BF0">
            <w:pPr>
              <w:spacing w:after="0" w:line="240" w:lineRule="auto"/>
              <w:rPr>
                <w:rFonts w:ascii="Times New Roman" w:hAnsi="Times New Roman"/>
                <w:sz w:val="24"/>
                <w:szCs w:val="24"/>
              </w:rPr>
            </w:pPr>
          </w:p>
          <w:p w:rsidR="001E5BF0" w:rsidRDefault="007F6AD9">
            <w:pPr>
              <w:spacing w:after="0" w:line="240" w:lineRule="auto"/>
            </w:pPr>
            <w:r>
              <w:rPr>
                <w:rFonts w:ascii="Times New Roman" w:hAnsi="Times New Roman" w:cs="Times New Roman"/>
                <w:sz w:val="24"/>
                <w:szCs w:val="24"/>
                <w:lang w:eastAsia="en-US"/>
              </w:rPr>
              <w:t>Утренний подъём Государственного флага Российской Федерации</w:t>
            </w:r>
          </w:p>
          <w:p w:rsidR="001E5BF0" w:rsidRDefault="001E5BF0">
            <w:pPr>
              <w:spacing w:after="0" w:line="240" w:lineRule="auto"/>
              <w:rPr>
                <w:rFonts w:ascii="Times New Roman" w:hAnsi="Times New Roman"/>
                <w:sz w:val="24"/>
                <w:szCs w:val="24"/>
              </w:rPr>
            </w:pPr>
          </w:p>
          <w:p w:rsidR="001E5BF0" w:rsidRDefault="007F6AD9">
            <w:pPr>
              <w:spacing w:after="0" w:line="240" w:lineRule="auto"/>
            </w:pPr>
            <w:r>
              <w:rPr>
                <w:rFonts w:ascii="Times New Roman" w:hAnsi="Times New Roman" w:cs="Times New Roman"/>
                <w:sz w:val="24"/>
                <w:szCs w:val="24"/>
                <w:lang w:eastAsia="en-US"/>
              </w:rPr>
              <w:t>Утренний информационный сбор отряда (УИСО)</w:t>
            </w:r>
          </w:p>
          <w:p w:rsidR="001E5BF0" w:rsidRDefault="001E5BF0">
            <w:pPr>
              <w:spacing w:after="0" w:line="240" w:lineRule="auto"/>
              <w:rPr>
                <w:rFonts w:ascii="Times New Roman" w:hAnsi="Times New Roman"/>
                <w:sz w:val="24"/>
                <w:szCs w:val="24"/>
              </w:rPr>
            </w:pPr>
          </w:p>
          <w:p w:rsidR="001E5BF0" w:rsidRDefault="007F6AD9">
            <w:pPr>
              <w:spacing w:after="0" w:line="240" w:lineRule="auto"/>
            </w:pPr>
            <w:r>
              <w:rPr>
                <w:rFonts w:ascii="Times New Roman" w:hAnsi="Times New Roman" w:cs="Times New Roman"/>
                <w:sz w:val="24"/>
                <w:szCs w:val="24"/>
                <w:lang w:eastAsia="en-US"/>
              </w:rPr>
              <w:t>Деятельность органов самоуправления</w:t>
            </w:r>
          </w:p>
          <w:p w:rsidR="001E5BF0" w:rsidRDefault="001E5BF0">
            <w:pPr>
              <w:spacing w:after="0" w:line="240" w:lineRule="auto"/>
              <w:rPr>
                <w:rFonts w:ascii="Times New Roman" w:hAnsi="Times New Roman"/>
                <w:sz w:val="24"/>
                <w:szCs w:val="24"/>
              </w:rPr>
            </w:pPr>
          </w:p>
          <w:p w:rsidR="001E5BF0" w:rsidRDefault="007F6AD9">
            <w:pPr>
              <w:spacing w:after="0" w:line="240" w:lineRule="auto"/>
            </w:pPr>
            <w:r>
              <w:rPr>
                <w:rFonts w:ascii="Times New Roman" w:hAnsi="Times New Roman" w:cs="Times New Roman"/>
                <w:sz w:val="24"/>
                <w:szCs w:val="24"/>
                <w:lang w:eastAsia="en-US"/>
              </w:rPr>
              <w:t>Деятельность секций, студий и кружков</w:t>
            </w:r>
          </w:p>
          <w:p w:rsidR="001E5BF0" w:rsidRDefault="001E5BF0">
            <w:pPr>
              <w:spacing w:after="0" w:line="240" w:lineRule="auto"/>
              <w:rPr>
                <w:rFonts w:ascii="Times New Roman" w:hAnsi="Times New Roman"/>
                <w:sz w:val="24"/>
                <w:szCs w:val="24"/>
              </w:rPr>
            </w:pPr>
          </w:p>
          <w:p w:rsidR="001E5BF0" w:rsidRDefault="007F6AD9">
            <w:pPr>
              <w:spacing w:after="0" w:line="240" w:lineRule="auto"/>
            </w:pPr>
            <w:r>
              <w:rPr>
                <w:rFonts w:ascii="Times New Roman" w:hAnsi="Times New Roman" w:cs="Times New Roman"/>
                <w:sz w:val="24"/>
                <w:szCs w:val="24"/>
                <w:lang w:eastAsia="en-US"/>
              </w:rPr>
              <w:t>Огонёк середины смены «Расскажи мне обо мне»</w:t>
            </w:r>
          </w:p>
        </w:tc>
        <w:tc>
          <w:tcPr>
            <w:tcW w:w="141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1E5BF0" w:rsidRDefault="007F6AD9">
            <w:pPr>
              <w:spacing w:after="0" w:line="240" w:lineRule="auto"/>
            </w:pPr>
            <w:r>
              <w:rPr>
                <w:rFonts w:ascii="Times New Roman" w:hAnsi="Times New Roman" w:cs="Times New Roman"/>
                <w:iCs/>
                <w:sz w:val="24"/>
                <w:szCs w:val="24"/>
                <w:lang w:eastAsia="en-US"/>
              </w:rPr>
              <w:t>В течение дня: конкурс «Знаток русского языка»</w:t>
            </w:r>
          </w:p>
          <w:p w:rsidR="001E5BF0" w:rsidRDefault="001E5BF0">
            <w:pPr>
              <w:spacing w:after="0" w:line="240" w:lineRule="auto"/>
              <w:rPr>
                <w:rFonts w:ascii="Times New Roman" w:hAnsi="Times New Roman"/>
                <w:sz w:val="24"/>
                <w:szCs w:val="24"/>
              </w:rPr>
            </w:pPr>
          </w:p>
          <w:p w:rsidR="001E5BF0" w:rsidRDefault="007F6AD9">
            <w:pPr>
              <w:spacing w:after="0" w:line="240" w:lineRule="auto"/>
            </w:pPr>
            <w:r>
              <w:rPr>
                <w:rFonts w:ascii="Times New Roman" w:hAnsi="Times New Roman" w:cs="Times New Roman"/>
                <w:sz w:val="24"/>
                <w:szCs w:val="24"/>
                <w:lang w:eastAsia="en-US"/>
              </w:rPr>
              <w:t>Утренняя гигиеническая гимнастика</w:t>
            </w:r>
          </w:p>
          <w:p w:rsidR="001E5BF0" w:rsidRDefault="001E5BF0">
            <w:pPr>
              <w:spacing w:after="0" w:line="240" w:lineRule="auto"/>
              <w:rPr>
                <w:rFonts w:ascii="Times New Roman" w:hAnsi="Times New Roman"/>
                <w:sz w:val="24"/>
                <w:szCs w:val="24"/>
              </w:rPr>
            </w:pPr>
          </w:p>
          <w:p w:rsidR="001E5BF0" w:rsidRDefault="007F6AD9">
            <w:pPr>
              <w:spacing w:after="0" w:line="240" w:lineRule="auto"/>
            </w:pPr>
            <w:r>
              <w:rPr>
                <w:rFonts w:ascii="Times New Roman" w:hAnsi="Times New Roman" w:cs="Times New Roman"/>
                <w:sz w:val="24"/>
                <w:szCs w:val="24"/>
                <w:lang w:eastAsia="en-US"/>
              </w:rPr>
              <w:t>Утренний подъём Государственного флага Российской Федерации</w:t>
            </w:r>
          </w:p>
          <w:p w:rsidR="001E5BF0" w:rsidRDefault="001E5BF0">
            <w:pPr>
              <w:spacing w:after="0" w:line="240" w:lineRule="auto"/>
              <w:rPr>
                <w:rFonts w:ascii="Times New Roman" w:hAnsi="Times New Roman"/>
                <w:sz w:val="24"/>
                <w:szCs w:val="24"/>
              </w:rPr>
            </w:pPr>
          </w:p>
          <w:p w:rsidR="001E5BF0" w:rsidRDefault="007F6AD9">
            <w:pPr>
              <w:spacing w:after="0" w:line="240" w:lineRule="auto"/>
            </w:pPr>
            <w:r>
              <w:rPr>
                <w:rFonts w:ascii="Times New Roman" w:hAnsi="Times New Roman" w:cs="Times New Roman"/>
                <w:sz w:val="24"/>
                <w:szCs w:val="24"/>
                <w:lang w:eastAsia="en-US"/>
              </w:rPr>
              <w:t>Утренний информационный сбор отряда (УИСО)</w:t>
            </w:r>
          </w:p>
          <w:p w:rsidR="001E5BF0" w:rsidRDefault="001E5BF0">
            <w:pPr>
              <w:spacing w:after="0" w:line="240" w:lineRule="auto"/>
              <w:rPr>
                <w:rFonts w:ascii="Times New Roman" w:hAnsi="Times New Roman"/>
                <w:sz w:val="24"/>
                <w:szCs w:val="24"/>
              </w:rPr>
            </w:pPr>
          </w:p>
          <w:p w:rsidR="001E5BF0" w:rsidRDefault="007F6AD9">
            <w:pPr>
              <w:spacing w:after="0" w:line="240" w:lineRule="auto"/>
            </w:pPr>
            <w:r>
              <w:rPr>
                <w:rFonts w:ascii="Times New Roman" w:hAnsi="Times New Roman" w:cs="Times New Roman"/>
                <w:sz w:val="24"/>
                <w:szCs w:val="24"/>
                <w:lang w:eastAsia="en-US"/>
              </w:rPr>
              <w:t>Фестиваль дворовых игр/ игр народов России «______»</w:t>
            </w:r>
          </w:p>
          <w:p w:rsidR="001E5BF0" w:rsidRDefault="001E5BF0">
            <w:pPr>
              <w:spacing w:after="0" w:line="240" w:lineRule="auto"/>
              <w:rPr>
                <w:rFonts w:ascii="Times New Roman" w:hAnsi="Times New Roman"/>
                <w:sz w:val="24"/>
                <w:szCs w:val="24"/>
              </w:rPr>
            </w:pPr>
          </w:p>
          <w:p w:rsidR="001E5BF0" w:rsidRDefault="007F6AD9">
            <w:pPr>
              <w:spacing w:after="0" w:line="240" w:lineRule="auto"/>
            </w:pPr>
            <w:r>
              <w:rPr>
                <w:rFonts w:ascii="Times New Roman" w:hAnsi="Times New Roman" w:cs="Times New Roman"/>
                <w:sz w:val="24"/>
                <w:szCs w:val="24"/>
                <w:lang w:eastAsia="en-US"/>
              </w:rPr>
              <w:t>Деятельность органов самоуправления</w:t>
            </w:r>
          </w:p>
          <w:p w:rsidR="001E5BF0" w:rsidRDefault="001E5BF0">
            <w:pPr>
              <w:spacing w:after="0" w:line="240" w:lineRule="auto"/>
              <w:rPr>
                <w:rFonts w:ascii="Times New Roman" w:hAnsi="Times New Roman"/>
                <w:sz w:val="24"/>
                <w:szCs w:val="24"/>
              </w:rPr>
            </w:pPr>
          </w:p>
          <w:p w:rsidR="001E5BF0" w:rsidRDefault="007F6AD9">
            <w:pPr>
              <w:spacing w:after="0" w:line="240" w:lineRule="auto"/>
            </w:pPr>
            <w:r>
              <w:rPr>
                <w:rFonts w:ascii="Times New Roman" w:hAnsi="Times New Roman" w:cs="Times New Roman"/>
                <w:sz w:val="24"/>
                <w:szCs w:val="24"/>
                <w:lang w:eastAsia="en-US"/>
              </w:rPr>
              <w:t>Деятельность секций, студий и кружков</w:t>
            </w:r>
          </w:p>
          <w:p w:rsidR="001E5BF0" w:rsidRDefault="001E5BF0">
            <w:pPr>
              <w:spacing w:after="0" w:line="240" w:lineRule="auto"/>
              <w:rPr>
                <w:rFonts w:ascii="Times New Roman" w:hAnsi="Times New Roman"/>
                <w:sz w:val="24"/>
                <w:szCs w:val="24"/>
              </w:rPr>
            </w:pPr>
          </w:p>
          <w:p w:rsidR="001E5BF0" w:rsidRDefault="007F6AD9">
            <w:pPr>
              <w:spacing w:after="0" w:line="240" w:lineRule="auto"/>
            </w:pPr>
            <w:r>
              <w:rPr>
                <w:rFonts w:ascii="Times New Roman" w:hAnsi="Times New Roman" w:cs="Times New Roman"/>
                <w:sz w:val="24"/>
                <w:szCs w:val="24"/>
                <w:lang w:eastAsia="en-US"/>
              </w:rPr>
              <w:t>Выставка «Азбука моей страны»</w:t>
            </w:r>
          </w:p>
          <w:p w:rsidR="001E5BF0" w:rsidRDefault="001E5BF0">
            <w:pPr>
              <w:spacing w:after="0" w:line="240" w:lineRule="auto"/>
              <w:rPr>
                <w:rFonts w:ascii="Times New Roman" w:hAnsi="Times New Roman"/>
                <w:sz w:val="24"/>
                <w:szCs w:val="24"/>
              </w:rPr>
            </w:pPr>
          </w:p>
          <w:p w:rsidR="001E5BF0" w:rsidRDefault="001E5BF0">
            <w:pPr>
              <w:spacing w:after="0" w:line="240" w:lineRule="auto"/>
              <w:rPr>
                <w:rFonts w:ascii="Times New Roman" w:hAnsi="Times New Roman"/>
                <w:sz w:val="24"/>
                <w:szCs w:val="24"/>
              </w:rPr>
            </w:pPr>
          </w:p>
          <w:p w:rsidR="001E5BF0" w:rsidRDefault="007F6AD9">
            <w:pPr>
              <w:spacing w:after="0" w:line="240" w:lineRule="auto"/>
            </w:pPr>
            <w:r>
              <w:rPr>
                <w:rFonts w:ascii="Times New Roman" w:hAnsi="Times New Roman" w:cs="Times New Roman"/>
                <w:sz w:val="24"/>
                <w:szCs w:val="24"/>
                <w:lang w:eastAsia="en-US"/>
              </w:rPr>
              <w:t>Литературно-музыкальный вечер «_____»</w:t>
            </w:r>
          </w:p>
          <w:p w:rsidR="001E5BF0" w:rsidRDefault="001E5BF0">
            <w:pPr>
              <w:spacing w:after="0" w:line="240" w:lineRule="auto"/>
              <w:rPr>
                <w:rFonts w:ascii="Times New Roman" w:hAnsi="Times New Roman"/>
                <w:sz w:val="24"/>
                <w:szCs w:val="24"/>
              </w:rPr>
            </w:pPr>
          </w:p>
          <w:p w:rsidR="001E5BF0" w:rsidRDefault="007F6AD9">
            <w:pPr>
              <w:spacing w:after="0" w:line="240" w:lineRule="auto"/>
            </w:pPr>
            <w:r>
              <w:rPr>
                <w:rFonts w:ascii="Times New Roman" w:hAnsi="Times New Roman" w:cs="Times New Roman"/>
                <w:sz w:val="24"/>
                <w:szCs w:val="24"/>
                <w:lang w:eastAsia="en-US"/>
              </w:rPr>
              <w:t>Вечерний сбор отряда (ВСО)</w:t>
            </w:r>
          </w:p>
          <w:p w:rsidR="001E5BF0" w:rsidRDefault="001E5BF0">
            <w:pPr>
              <w:spacing w:after="0" w:line="240" w:lineRule="auto"/>
              <w:rPr>
                <w:rFonts w:ascii="Times New Roman" w:hAnsi="Times New Roman"/>
                <w:sz w:val="24"/>
                <w:szCs w:val="24"/>
              </w:rPr>
            </w:pPr>
          </w:p>
        </w:tc>
        <w:tc>
          <w:tcPr>
            <w:tcW w:w="1413"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1E5BF0" w:rsidRDefault="007F6AD9">
            <w:pPr>
              <w:spacing w:after="0" w:line="240" w:lineRule="auto"/>
            </w:pPr>
            <w:r>
              <w:rPr>
                <w:rFonts w:ascii="Times New Roman" w:hAnsi="Times New Roman" w:cs="Times New Roman"/>
                <w:sz w:val="24"/>
                <w:szCs w:val="24"/>
                <w:lang w:eastAsia="en-US"/>
              </w:rPr>
              <w:t>Утренняя гигиеническая гимнастика</w:t>
            </w:r>
          </w:p>
          <w:p w:rsidR="001E5BF0" w:rsidRDefault="001E5BF0">
            <w:pPr>
              <w:spacing w:after="0" w:line="240" w:lineRule="auto"/>
              <w:rPr>
                <w:rFonts w:ascii="Times New Roman" w:hAnsi="Times New Roman"/>
                <w:sz w:val="24"/>
                <w:szCs w:val="24"/>
              </w:rPr>
            </w:pPr>
          </w:p>
          <w:p w:rsidR="001E5BF0" w:rsidRDefault="007F6AD9">
            <w:pPr>
              <w:spacing w:after="0" w:line="240" w:lineRule="auto"/>
            </w:pPr>
            <w:r>
              <w:rPr>
                <w:rFonts w:ascii="Times New Roman" w:hAnsi="Times New Roman" w:cs="Times New Roman"/>
                <w:sz w:val="24"/>
                <w:szCs w:val="24"/>
                <w:lang w:eastAsia="en-US"/>
              </w:rPr>
              <w:t>Утренний подъём Государственного флага Российской Федерации</w:t>
            </w:r>
          </w:p>
          <w:p w:rsidR="001E5BF0" w:rsidRDefault="001E5BF0">
            <w:pPr>
              <w:spacing w:after="0" w:line="240" w:lineRule="auto"/>
              <w:rPr>
                <w:rFonts w:ascii="Times New Roman" w:hAnsi="Times New Roman"/>
                <w:sz w:val="24"/>
                <w:szCs w:val="24"/>
              </w:rPr>
            </w:pPr>
          </w:p>
          <w:p w:rsidR="001E5BF0" w:rsidRDefault="007F6AD9">
            <w:pPr>
              <w:spacing w:after="0" w:line="240" w:lineRule="auto"/>
            </w:pPr>
            <w:r>
              <w:rPr>
                <w:rFonts w:ascii="Times New Roman" w:hAnsi="Times New Roman" w:cs="Times New Roman"/>
                <w:sz w:val="24"/>
                <w:szCs w:val="24"/>
                <w:lang w:eastAsia="en-US"/>
              </w:rPr>
              <w:t>Утренний информационный сбор отряда (УИСО)</w:t>
            </w:r>
          </w:p>
          <w:p w:rsidR="001E5BF0" w:rsidRDefault="001E5BF0">
            <w:pPr>
              <w:spacing w:after="0" w:line="240" w:lineRule="auto"/>
              <w:rPr>
                <w:rFonts w:ascii="Times New Roman" w:hAnsi="Times New Roman"/>
                <w:sz w:val="24"/>
                <w:szCs w:val="24"/>
              </w:rPr>
            </w:pPr>
          </w:p>
          <w:p w:rsidR="001E5BF0" w:rsidRDefault="007F6AD9">
            <w:pPr>
              <w:spacing w:after="0" w:line="240" w:lineRule="auto"/>
            </w:pPr>
            <w:r>
              <w:rPr>
                <w:rFonts w:ascii="Times New Roman" w:hAnsi="Times New Roman" w:cs="Times New Roman"/>
                <w:sz w:val="24"/>
                <w:szCs w:val="24"/>
                <w:lang w:eastAsia="en-US"/>
              </w:rPr>
              <w:t>Эко-марафон «Сохраняй и создавай»</w:t>
            </w:r>
          </w:p>
          <w:p w:rsidR="001E5BF0" w:rsidRDefault="001E5BF0">
            <w:pPr>
              <w:spacing w:after="0" w:line="240" w:lineRule="auto"/>
              <w:rPr>
                <w:rFonts w:ascii="Times New Roman" w:hAnsi="Times New Roman"/>
                <w:sz w:val="24"/>
                <w:szCs w:val="24"/>
              </w:rPr>
            </w:pPr>
          </w:p>
          <w:p w:rsidR="001E5BF0" w:rsidRDefault="007F6AD9">
            <w:pPr>
              <w:spacing w:after="0" w:line="240" w:lineRule="auto"/>
            </w:pPr>
            <w:r>
              <w:rPr>
                <w:rFonts w:ascii="Times New Roman" w:hAnsi="Times New Roman" w:cs="Times New Roman"/>
                <w:sz w:val="24"/>
                <w:szCs w:val="24"/>
                <w:lang w:eastAsia="en-US"/>
              </w:rPr>
              <w:t>Деятельность органов самоуправления</w:t>
            </w:r>
          </w:p>
          <w:p w:rsidR="001E5BF0" w:rsidRDefault="001E5BF0">
            <w:pPr>
              <w:spacing w:after="0" w:line="240" w:lineRule="auto"/>
              <w:rPr>
                <w:rFonts w:ascii="Times New Roman" w:hAnsi="Times New Roman"/>
                <w:sz w:val="24"/>
                <w:szCs w:val="24"/>
              </w:rPr>
            </w:pPr>
          </w:p>
          <w:p w:rsidR="001E5BF0" w:rsidRDefault="007F6AD9">
            <w:pPr>
              <w:spacing w:after="0" w:line="240" w:lineRule="auto"/>
            </w:pPr>
            <w:r>
              <w:rPr>
                <w:rFonts w:ascii="Times New Roman" w:hAnsi="Times New Roman" w:cs="Times New Roman"/>
                <w:sz w:val="24"/>
                <w:szCs w:val="24"/>
                <w:lang w:eastAsia="en-US"/>
              </w:rPr>
              <w:t>Деятельность секций, студий и кружков</w:t>
            </w:r>
          </w:p>
          <w:p w:rsidR="001E5BF0" w:rsidRDefault="001E5BF0">
            <w:pPr>
              <w:spacing w:after="0" w:line="240" w:lineRule="auto"/>
              <w:rPr>
                <w:rFonts w:ascii="Times New Roman" w:hAnsi="Times New Roman"/>
                <w:sz w:val="24"/>
                <w:szCs w:val="24"/>
              </w:rPr>
            </w:pPr>
          </w:p>
          <w:p w:rsidR="001E5BF0" w:rsidRDefault="001E5BF0">
            <w:pPr>
              <w:spacing w:after="0" w:line="240" w:lineRule="auto"/>
              <w:rPr>
                <w:rFonts w:ascii="Times New Roman" w:hAnsi="Times New Roman"/>
                <w:sz w:val="24"/>
                <w:szCs w:val="24"/>
              </w:rPr>
            </w:pPr>
          </w:p>
          <w:p w:rsidR="001E5BF0" w:rsidRDefault="007F6AD9">
            <w:pPr>
              <w:spacing w:after="0" w:line="240" w:lineRule="auto"/>
            </w:pPr>
            <w:r>
              <w:rPr>
                <w:rFonts w:ascii="Times New Roman" w:hAnsi="Times New Roman" w:cs="Times New Roman"/>
                <w:sz w:val="24"/>
                <w:szCs w:val="24"/>
                <w:lang w:eastAsia="en-US"/>
              </w:rPr>
              <w:t>Вечерний сбор отряда (ВСО)</w:t>
            </w:r>
          </w:p>
          <w:p w:rsidR="001E5BF0" w:rsidRDefault="001E5BF0">
            <w:pPr>
              <w:spacing w:after="0" w:line="240" w:lineRule="auto"/>
              <w:rPr>
                <w:rFonts w:ascii="Times New Roman" w:hAnsi="Times New Roman"/>
                <w:sz w:val="24"/>
                <w:szCs w:val="24"/>
              </w:rPr>
            </w:pPr>
          </w:p>
        </w:tc>
        <w:tc>
          <w:tcPr>
            <w:tcW w:w="149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1E5BF0" w:rsidRDefault="007F6AD9">
            <w:pPr>
              <w:spacing w:after="0" w:line="240" w:lineRule="auto"/>
            </w:pPr>
            <w:r>
              <w:rPr>
                <w:rFonts w:ascii="Times New Roman" w:hAnsi="Times New Roman" w:cs="Times New Roman"/>
                <w:sz w:val="24"/>
                <w:szCs w:val="24"/>
                <w:lang w:eastAsia="en-US"/>
              </w:rPr>
              <w:t>Утренняя гигиеническая гимнастика</w:t>
            </w:r>
          </w:p>
          <w:p w:rsidR="001E5BF0" w:rsidRDefault="001E5BF0">
            <w:pPr>
              <w:spacing w:after="0" w:line="240" w:lineRule="auto"/>
              <w:rPr>
                <w:rFonts w:ascii="Times New Roman" w:hAnsi="Times New Roman"/>
                <w:sz w:val="24"/>
                <w:szCs w:val="24"/>
              </w:rPr>
            </w:pPr>
          </w:p>
          <w:p w:rsidR="001E5BF0" w:rsidRDefault="007F6AD9">
            <w:pPr>
              <w:spacing w:after="0" w:line="240" w:lineRule="auto"/>
            </w:pPr>
            <w:r>
              <w:rPr>
                <w:rFonts w:ascii="Times New Roman" w:hAnsi="Times New Roman" w:cs="Times New Roman"/>
                <w:sz w:val="24"/>
                <w:szCs w:val="24"/>
                <w:lang w:eastAsia="en-US"/>
              </w:rPr>
              <w:t>Утренний подъём Государственного флага Российской Федерации</w:t>
            </w:r>
          </w:p>
          <w:p w:rsidR="001E5BF0" w:rsidRDefault="001E5BF0">
            <w:pPr>
              <w:spacing w:after="0" w:line="240" w:lineRule="auto"/>
              <w:rPr>
                <w:rFonts w:ascii="Times New Roman" w:hAnsi="Times New Roman"/>
                <w:sz w:val="24"/>
                <w:szCs w:val="24"/>
              </w:rPr>
            </w:pPr>
          </w:p>
          <w:p w:rsidR="001E5BF0" w:rsidRDefault="007F6AD9">
            <w:pPr>
              <w:spacing w:after="0" w:line="240" w:lineRule="auto"/>
            </w:pPr>
            <w:r>
              <w:rPr>
                <w:rFonts w:ascii="Times New Roman" w:hAnsi="Times New Roman" w:cs="Times New Roman"/>
                <w:sz w:val="24"/>
                <w:szCs w:val="24"/>
                <w:lang w:eastAsia="en-US"/>
              </w:rPr>
              <w:t>Утренний информационный сбор отряда (УИСО)</w:t>
            </w:r>
          </w:p>
          <w:p w:rsidR="001E5BF0" w:rsidRDefault="001E5BF0">
            <w:pPr>
              <w:spacing w:after="0" w:line="240" w:lineRule="auto"/>
              <w:rPr>
                <w:rFonts w:ascii="Times New Roman" w:hAnsi="Times New Roman"/>
                <w:sz w:val="24"/>
                <w:szCs w:val="24"/>
              </w:rPr>
            </w:pPr>
          </w:p>
          <w:p w:rsidR="001E5BF0" w:rsidRDefault="007F6AD9">
            <w:pPr>
              <w:spacing w:after="0" w:line="240" w:lineRule="auto"/>
            </w:pPr>
            <w:r>
              <w:rPr>
                <w:rFonts w:ascii="Times New Roman" w:hAnsi="Times New Roman" w:cs="Times New Roman"/>
                <w:sz w:val="24"/>
                <w:szCs w:val="24"/>
                <w:lang w:eastAsia="en-US"/>
              </w:rPr>
              <w:t>Творческие встречи со специалистами детского лагеря</w:t>
            </w:r>
          </w:p>
          <w:p w:rsidR="001E5BF0" w:rsidRDefault="001E5BF0">
            <w:pPr>
              <w:spacing w:after="0" w:line="240" w:lineRule="auto"/>
              <w:rPr>
                <w:rFonts w:ascii="Times New Roman" w:hAnsi="Times New Roman"/>
                <w:sz w:val="24"/>
                <w:szCs w:val="24"/>
              </w:rPr>
            </w:pPr>
          </w:p>
          <w:p w:rsidR="001E5BF0" w:rsidRDefault="007F6AD9">
            <w:pPr>
              <w:spacing w:after="0" w:line="240" w:lineRule="auto"/>
            </w:pPr>
            <w:r>
              <w:rPr>
                <w:rFonts w:ascii="Times New Roman" w:hAnsi="Times New Roman" w:cs="Times New Roman"/>
                <w:sz w:val="24"/>
                <w:szCs w:val="24"/>
                <w:lang w:eastAsia="en-US"/>
              </w:rPr>
              <w:t>Деятельность органов самоуправления</w:t>
            </w:r>
          </w:p>
          <w:p w:rsidR="001E5BF0" w:rsidRDefault="001E5BF0">
            <w:pPr>
              <w:spacing w:after="0" w:line="240" w:lineRule="auto"/>
              <w:rPr>
                <w:rFonts w:ascii="Times New Roman" w:hAnsi="Times New Roman"/>
                <w:sz w:val="24"/>
                <w:szCs w:val="24"/>
              </w:rPr>
            </w:pPr>
          </w:p>
          <w:p w:rsidR="001E5BF0" w:rsidRDefault="007F6AD9">
            <w:pPr>
              <w:spacing w:after="0" w:line="240" w:lineRule="auto"/>
            </w:pPr>
            <w:r>
              <w:rPr>
                <w:rFonts w:ascii="Times New Roman" w:hAnsi="Times New Roman" w:cs="Times New Roman"/>
                <w:sz w:val="24"/>
                <w:szCs w:val="24"/>
                <w:lang w:eastAsia="en-US"/>
              </w:rPr>
              <w:t>Деятельность секций, студий и кружков</w:t>
            </w:r>
          </w:p>
          <w:p w:rsidR="001E5BF0" w:rsidRDefault="001E5BF0">
            <w:pPr>
              <w:spacing w:after="0" w:line="240" w:lineRule="auto"/>
              <w:rPr>
                <w:rFonts w:ascii="Times New Roman" w:hAnsi="Times New Roman"/>
                <w:sz w:val="24"/>
                <w:szCs w:val="24"/>
              </w:rPr>
            </w:pPr>
          </w:p>
          <w:p w:rsidR="001E5BF0" w:rsidRDefault="007F6AD9">
            <w:pPr>
              <w:spacing w:after="0" w:line="240" w:lineRule="auto"/>
            </w:pPr>
            <w:r>
              <w:rPr>
                <w:rFonts w:ascii="Times New Roman" w:hAnsi="Times New Roman" w:cs="Times New Roman"/>
                <w:sz w:val="24"/>
                <w:szCs w:val="24"/>
                <w:lang w:eastAsia="en-US"/>
              </w:rPr>
              <w:t>Игра по станциям «Профессия моей мечты»</w:t>
            </w:r>
          </w:p>
          <w:p w:rsidR="001E5BF0" w:rsidRDefault="001E5BF0">
            <w:pPr>
              <w:spacing w:after="0" w:line="240" w:lineRule="auto"/>
              <w:rPr>
                <w:rFonts w:ascii="Times New Roman" w:hAnsi="Times New Roman"/>
                <w:sz w:val="24"/>
                <w:szCs w:val="24"/>
              </w:rPr>
            </w:pPr>
          </w:p>
          <w:p w:rsidR="001E5BF0" w:rsidRDefault="007F6AD9">
            <w:pPr>
              <w:spacing w:after="0" w:line="240" w:lineRule="auto"/>
            </w:pPr>
            <w:r>
              <w:rPr>
                <w:rFonts w:ascii="Times New Roman" w:hAnsi="Times New Roman" w:cs="Times New Roman"/>
                <w:sz w:val="24"/>
                <w:szCs w:val="24"/>
                <w:lang w:eastAsia="en-US"/>
              </w:rPr>
              <w:t>Профессиональные пробы (для старших отрядов)</w:t>
            </w:r>
          </w:p>
          <w:p w:rsidR="001E5BF0" w:rsidRDefault="001E5BF0">
            <w:pPr>
              <w:spacing w:after="0" w:line="240" w:lineRule="auto"/>
              <w:rPr>
                <w:rFonts w:ascii="Times New Roman" w:hAnsi="Times New Roman"/>
                <w:sz w:val="24"/>
                <w:szCs w:val="24"/>
              </w:rPr>
            </w:pPr>
          </w:p>
          <w:p w:rsidR="001E5BF0" w:rsidRDefault="007F6AD9">
            <w:pPr>
              <w:spacing w:after="0" w:line="240" w:lineRule="auto"/>
            </w:pPr>
            <w:r>
              <w:rPr>
                <w:rFonts w:ascii="Times New Roman" w:hAnsi="Times New Roman" w:cs="Times New Roman"/>
                <w:sz w:val="24"/>
                <w:szCs w:val="24"/>
                <w:lang w:eastAsia="en-US"/>
              </w:rPr>
              <w:t>Конкурс мастерства</w:t>
            </w:r>
          </w:p>
          <w:p w:rsidR="001E5BF0" w:rsidRDefault="001E5BF0">
            <w:pPr>
              <w:spacing w:after="0" w:line="240" w:lineRule="auto"/>
              <w:rPr>
                <w:rFonts w:ascii="Times New Roman" w:hAnsi="Times New Roman"/>
                <w:sz w:val="24"/>
                <w:szCs w:val="24"/>
              </w:rPr>
            </w:pPr>
          </w:p>
          <w:p w:rsidR="001E5BF0" w:rsidRDefault="007F6AD9">
            <w:pPr>
              <w:spacing w:after="0" w:line="240" w:lineRule="auto"/>
            </w:pPr>
            <w:r>
              <w:rPr>
                <w:rFonts w:ascii="Times New Roman" w:hAnsi="Times New Roman" w:cs="Times New Roman"/>
                <w:sz w:val="24"/>
                <w:szCs w:val="24"/>
                <w:lang w:eastAsia="en-US"/>
              </w:rPr>
              <w:t>Вечерний сбор отряда (ВСО)</w:t>
            </w:r>
          </w:p>
          <w:p w:rsidR="001E5BF0" w:rsidRDefault="001E5BF0">
            <w:pPr>
              <w:spacing w:after="0" w:line="240" w:lineRule="auto"/>
              <w:rPr>
                <w:rFonts w:ascii="Times New Roman" w:hAnsi="Times New Roman"/>
                <w:sz w:val="24"/>
                <w:szCs w:val="24"/>
              </w:rPr>
            </w:pPr>
          </w:p>
        </w:tc>
      </w:tr>
      <w:tr w:rsidR="001E5BF0">
        <w:tc>
          <w:tcPr>
            <w:tcW w:w="1586"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1E5BF0" w:rsidRDefault="007F6AD9">
            <w:pPr>
              <w:spacing w:after="0" w:line="240" w:lineRule="auto"/>
              <w:jc w:val="center"/>
            </w:pPr>
            <w:r>
              <w:rPr>
                <w:rFonts w:ascii="Times New Roman" w:hAnsi="Times New Roman" w:cs="Times New Roman"/>
                <w:sz w:val="24"/>
                <w:szCs w:val="24"/>
                <w:lang w:eastAsia="en-US"/>
              </w:rPr>
              <w:t>15 день</w:t>
            </w:r>
          </w:p>
        </w:tc>
        <w:tc>
          <w:tcPr>
            <w:tcW w:w="152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1E5BF0" w:rsidRDefault="007F6AD9">
            <w:pPr>
              <w:spacing w:after="0" w:line="240" w:lineRule="auto"/>
              <w:jc w:val="center"/>
            </w:pPr>
            <w:r>
              <w:rPr>
                <w:rFonts w:ascii="Times New Roman" w:hAnsi="Times New Roman" w:cs="Times New Roman"/>
                <w:sz w:val="24"/>
                <w:szCs w:val="24"/>
                <w:lang w:eastAsia="en-US"/>
              </w:rPr>
              <w:t>16 день</w:t>
            </w:r>
          </w:p>
          <w:p w:rsidR="001E5BF0" w:rsidRDefault="007F6AD9">
            <w:pPr>
              <w:spacing w:after="0" w:line="240" w:lineRule="auto"/>
              <w:jc w:val="center"/>
            </w:pPr>
            <w:r>
              <w:rPr>
                <w:rFonts w:ascii="Times New Roman" w:hAnsi="Times New Roman" w:cs="Times New Roman"/>
                <w:sz w:val="24"/>
                <w:szCs w:val="24"/>
                <w:lang w:eastAsia="en-US"/>
              </w:rPr>
              <w:t>День Здоровья и Спорта</w:t>
            </w:r>
          </w:p>
        </w:tc>
        <w:tc>
          <w:tcPr>
            <w:tcW w:w="1424"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1E5BF0" w:rsidRDefault="007F6AD9">
            <w:pPr>
              <w:spacing w:after="0" w:line="240" w:lineRule="auto"/>
              <w:jc w:val="center"/>
            </w:pPr>
            <w:r>
              <w:rPr>
                <w:rFonts w:ascii="Times New Roman" w:hAnsi="Times New Roman" w:cs="Times New Roman"/>
                <w:sz w:val="24"/>
                <w:szCs w:val="24"/>
                <w:lang w:eastAsia="en-US"/>
              </w:rPr>
              <w:t>17 день</w:t>
            </w:r>
          </w:p>
          <w:p w:rsidR="001E5BF0" w:rsidRDefault="001E5BF0">
            <w:pPr>
              <w:spacing w:after="0" w:line="240" w:lineRule="auto"/>
              <w:jc w:val="center"/>
              <w:rPr>
                <w:rFonts w:ascii="Times New Roman" w:hAnsi="Times New Roman"/>
                <w:sz w:val="24"/>
                <w:szCs w:val="24"/>
              </w:rPr>
            </w:pPr>
          </w:p>
        </w:tc>
        <w:tc>
          <w:tcPr>
            <w:tcW w:w="142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1E5BF0" w:rsidRDefault="007F6AD9">
            <w:pPr>
              <w:spacing w:after="0" w:line="240" w:lineRule="auto"/>
              <w:jc w:val="center"/>
            </w:pPr>
            <w:r>
              <w:rPr>
                <w:rFonts w:ascii="Times New Roman" w:hAnsi="Times New Roman" w:cs="Times New Roman"/>
                <w:sz w:val="24"/>
                <w:szCs w:val="24"/>
                <w:lang w:eastAsia="en-US"/>
              </w:rPr>
              <w:t>18 день</w:t>
            </w:r>
          </w:p>
          <w:p w:rsidR="001E5BF0" w:rsidRDefault="001E5BF0">
            <w:pPr>
              <w:spacing w:after="0" w:line="240" w:lineRule="auto"/>
              <w:jc w:val="center"/>
              <w:rPr>
                <w:rFonts w:ascii="Times New Roman" w:hAnsi="Times New Roman"/>
                <w:sz w:val="24"/>
                <w:szCs w:val="24"/>
              </w:rPr>
            </w:pPr>
          </w:p>
        </w:tc>
        <w:tc>
          <w:tcPr>
            <w:tcW w:w="141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1E5BF0" w:rsidRDefault="007F6AD9">
            <w:pPr>
              <w:spacing w:after="0" w:line="240" w:lineRule="auto"/>
              <w:jc w:val="center"/>
            </w:pPr>
            <w:r>
              <w:rPr>
                <w:rFonts w:ascii="Times New Roman" w:hAnsi="Times New Roman" w:cs="Times New Roman"/>
                <w:sz w:val="24"/>
                <w:szCs w:val="24"/>
                <w:lang w:eastAsia="en-US"/>
              </w:rPr>
              <w:t>19 день</w:t>
            </w:r>
          </w:p>
        </w:tc>
        <w:tc>
          <w:tcPr>
            <w:tcW w:w="1413"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1E5BF0" w:rsidRDefault="007F6AD9">
            <w:pPr>
              <w:spacing w:after="0" w:line="240" w:lineRule="auto"/>
              <w:jc w:val="center"/>
            </w:pPr>
            <w:r>
              <w:rPr>
                <w:rFonts w:ascii="Times New Roman" w:hAnsi="Times New Roman" w:cs="Times New Roman"/>
                <w:sz w:val="24"/>
                <w:szCs w:val="24"/>
                <w:lang w:eastAsia="en-US"/>
              </w:rPr>
              <w:t>20 день</w:t>
            </w:r>
          </w:p>
          <w:p w:rsidR="001E5BF0" w:rsidRDefault="001E5BF0">
            <w:pPr>
              <w:spacing w:after="0" w:line="240" w:lineRule="auto"/>
              <w:jc w:val="center"/>
              <w:rPr>
                <w:rFonts w:ascii="Times New Roman" w:hAnsi="Times New Roman"/>
                <w:sz w:val="24"/>
                <w:szCs w:val="24"/>
              </w:rPr>
            </w:pPr>
          </w:p>
        </w:tc>
        <w:tc>
          <w:tcPr>
            <w:tcW w:w="149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1E5BF0" w:rsidRDefault="007F6AD9">
            <w:pPr>
              <w:spacing w:after="0" w:line="240" w:lineRule="auto"/>
              <w:jc w:val="center"/>
            </w:pPr>
            <w:r>
              <w:rPr>
                <w:rFonts w:ascii="Times New Roman" w:hAnsi="Times New Roman" w:cs="Times New Roman"/>
                <w:sz w:val="24"/>
                <w:szCs w:val="24"/>
                <w:lang w:eastAsia="en-US"/>
              </w:rPr>
              <w:t>21 день</w:t>
            </w:r>
          </w:p>
          <w:p w:rsidR="001E5BF0" w:rsidRDefault="007F6AD9">
            <w:pPr>
              <w:spacing w:after="0" w:line="240" w:lineRule="auto"/>
              <w:jc w:val="center"/>
            </w:pPr>
            <w:r>
              <w:rPr>
                <w:rFonts w:ascii="Times New Roman" w:hAnsi="Times New Roman" w:cs="Times New Roman"/>
                <w:sz w:val="24"/>
                <w:szCs w:val="24"/>
                <w:lang w:eastAsia="en-US"/>
              </w:rPr>
              <w:t>Разъезд</w:t>
            </w:r>
          </w:p>
        </w:tc>
      </w:tr>
      <w:tr w:rsidR="001E5BF0">
        <w:tc>
          <w:tcPr>
            <w:tcW w:w="1586"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1E5BF0" w:rsidRDefault="007F6AD9">
            <w:pPr>
              <w:spacing w:after="0" w:line="240" w:lineRule="auto"/>
            </w:pPr>
            <w:r>
              <w:rPr>
                <w:rFonts w:ascii="Times New Roman" w:hAnsi="Times New Roman" w:cs="Times New Roman"/>
                <w:sz w:val="24"/>
                <w:szCs w:val="24"/>
                <w:lang w:eastAsia="en-US"/>
              </w:rPr>
              <w:t>Утренняя гигиеническая гимнастика</w:t>
            </w:r>
          </w:p>
          <w:p w:rsidR="001E5BF0" w:rsidRDefault="001E5BF0">
            <w:pPr>
              <w:spacing w:after="0" w:line="240" w:lineRule="auto"/>
              <w:rPr>
                <w:rFonts w:ascii="Times New Roman" w:hAnsi="Times New Roman"/>
                <w:sz w:val="24"/>
                <w:szCs w:val="24"/>
              </w:rPr>
            </w:pPr>
          </w:p>
          <w:p w:rsidR="001E5BF0" w:rsidRDefault="007F6AD9">
            <w:pPr>
              <w:spacing w:after="0" w:line="240" w:lineRule="auto"/>
            </w:pPr>
            <w:r>
              <w:rPr>
                <w:rFonts w:ascii="Times New Roman" w:hAnsi="Times New Roman" w:cs="Times New Roman"/>
                <w:sz w:val="24"/>
                <w:szCs w:val="24"/>
                <w:lang w:eastAsia="en-US"/>
              </w:rPr>
              <w:t>Утренний подъём Государственного флага Российской Федерации</w:t>
            </w:r>
          </w:p>
          <w:p w:rsidR="001E5BF0" w:rsidRDefault="001E5BF0">
            <w:pPr>
              <w:spacing w:after="0" w:line="240" w:lineRule="auto"/>
              <w:rPr>
                <w:rFonts w:ascii="Times New Roman" w:hAnsi="Times New Roman"/>
                <w:sz w:val="24"/>
                <w:szCs w:val="24"/>
              </w:rPr>
            </w:pPr>
          </w:p>
          <w:p w:rsidR="001E5BF0" w:rsidRDefault="007F6AD9">
            <w:pPr>
              <w:spacing w:after="0" w:line="240" w:lineRule="auto"/>
            </w:pPr>
            <w:r>
              <w:rPr>
                <w:rFonts w:ascii="Times New Roman" w:hAnsi="Times New Roman" w:cs="Times New Roman"/>
                <w:sz w:val="24"/>
                <w:szCs w:val="24"/>
                <w:lang w:eastAsia="en-US"/>
              </w:rPr>
              <w:t>Утренний информационный сбор отряда (УИСО)</w:t>
            </w:r>
          </w:p>
          <w:p w:rsidR="001E5BF0" w:rsidRDefault="001E5BF0">
            <w:pPr>
              <w:spacing w:after="0" w:line="240" w:lineRule="auto"/>
              <w:rPr>
                <w:rFonts w:ascii="Times New Roman" w:hAnsi="Times New Roman"/>
                <w:sz w:val="24"/>
                <w:szCs w:val="24"/>
              </w:rPr>
            </w:pPr>
          </w:p>
          <w:p w:rsidR="001E5BF0" w:rsidRDefault="007F6AD9">
            <w:pPr>
              <w:spacing w:after="0" w:line="240" w:lineRule="auto"/>
            </w:pPr>
            <w:r>
              <w:rPr>
                <w:rFonts w:ascii="Times New Roman" w:hAnsi="Times New Roman" w:cs="Times New Roman"/>
                <w:sz w:val="24"/>
                <w:szCs w:val="24"/>
                <w:lang w:eastAsia="en-US"/>
              </w:rPr>
              <w:t>Деятельность органов самоуправления</w:t>
            </w:r>
          </w:p>
          <w:p w:rsidR="001E5BF0" w:rsidRDefault="001E5BF0">
            <w:pPr>
              <w:spacing w:after="0" w:line="240" w:lineRule="auto"/>
              <w:rPr>
                <w:rFonts w:ascii="Times New Roman" w:hAnsi="Times New Roman"/>
                <w:sz w:val="24"/>
                <w:szCs w:val="24"/>
              </w:rPr>
            </w:pPr>
          </w:p>
          <w:p w:rsidR="001E5BF0" w:rsidRDefault="007F6AD9">
            <w:pPr>
              <w:spacing w:after="0" w:line="240" w:lineRule="auto"/>
            </w:pPr>
            <w:r>
              <w:rPr>
                <w:rFonts w:ascii="Times New Roman" w:hAnsi="Times New Roman" w:cs="Times New Roman"/>
                <w:sz w:val="24"/>
                <w:szCs w:val="24"/>
                <w:lang w:eastAsia="en-US"/>
              </w:rPr>
              <w:t>Деятельность секций, студий и кружков</w:t>
            </w:r>
          </w:p>
          <w:p w:rsidR="001E5BF0" w:rsidRDefault="001E5BF0">
            <w:pPr>
              <w:spacing w:after="0" w:line="240" w:lineRule="auto"/>
              <w:rPr>
                <w:rFonts w:ascii="Times New Roman" w:hAnsi="Times New Roman"/>
                <w:sz w:val="24"/>
                <w:szCs w:val="24"/>
              </w:rPr>
            </w:pPr>
          </w:p>
          <w:p w:rsidR="001E5BF0" w:rsidRDefault="007F6AD9">
            <w:pPr>
              <w:spacing w:after="0" w:line="240" w:lineRule="auto"/>
            </w:pPr>
            <w:r>
              <w:rPr>
                <w:rFonts w:ascii="Times New Roman" w:hAnsi="Times New Roman" w:cs="Times New Roman"/>
                <w:sz w:val="24"/>
                <w:szCs w:val="24"/>
                <w:lang w:eastAsia="en-US"/>
              </w:rPr>
              <w:t>Вечерний сбор отряда (ВСО)</w:t>
            </w:r>
          </w:p>
          <w:p w:rsidR="001E5BF0" w:rsidRDefault="001E5BF0">
            <w:pPr>
              <w:spacing w:after="0" w:line="240" w:lineRule="auto"/>
              <w:rPr>
                <w:rFonts w:ascii="Times New Roman" w:hAnsi="Times New Roman"/>
                <w:sz w:val="24"/>
                <w:szCs w:val="24"/>
              </w:rPr>
            </w:pPr>
          </w:p>
          <w:p w:rsidR="001E5BF0" w:rsidRDefault="001E5BF0">
            <w:pPr>
              <w:spacing w:after="0" w:line="240" w:lineRule="auto"/>
              <w:rPr>
                <w:rFonts w:ascii="Times New Roman" w:hAnsi="Times New Roman"/>
                <w:sz w:val="24"/>
                <w:szCs w:val="24"/>
              </w:rPr>
            </w:pPr>
          </w:p>
        </w:tc>
        <w:tc>
          <w:tcPr>
            <w:tcW w:w="152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1E5BF0" w:rsidRDefault="007F6AD9">
            <w:pPr>
              <w:spacing w:after="0" w:line="240" w:lineRule="auto"/>
            </w:pPr>
            <w:r>
              <w:rPr>
                <w:rFonts w:ascii="Times New Roman" w:hAnsi="Times New Roman" w:cs="Times New Roman"/>
                <w:sz w:val="24"/>
                <w:szCs w:val="24"/>
                <w:lang w:eastAsia="en-US"/>
              </w:rPr>
              <w:t>Утренняя гигиеническая гимнастика</w:t>
            </w:r>
          </w:p>
          <w:p w:rsidR="001E5BF0" w:rsidRDefault="001E5BF0">
            <w:pPr>
              <w:spacing w:after="0" w:line="240" w:lineRule="auto"/>
              <w:rPr>
                <w:rFonts w:ascii="Times New Roman" w:hAnsi="Times New Roman"/>
                <w:sz w:val="24"/>
                <w:szCs w:val="24"/>
              </w:rPr>
            </w:pPr>
          </w:p>
          <w:p w:rsidR="001E5BF0" w:rsidRDefault="007F6AD9">
            <w:pPr>
              <w:spacing w:after="0" w:line="240" w:lineRule="auto"/>
            </w:pPr>
            <w:r>
              <w:rPr>
                <w:rFonts w:ascii="Times New Roman" w:hAnsi="Times New Roman" w:cs="Times New Roman"/>
                <w:sz w:val="24"/>
                <w:szCs w:val="24"/>
                <w:lang w:eastAsia="en-US"/>
              </w:rPr>
              <w:t>Утренний подъём Государственного флага Российской Федерации в рамках линейки/церемонии открытия общелагерной спартакиады</w:t>
            </w:r>
          </w:p>
          <w:p w:rsidR="001E5BF0" w:rsidRDefault="001E5BF0">
            <w:pPr>
              <w:spacing w:after="0" w:line="240" w:lineRule="auto"/>
              <w:rPr>
                <w:rFonts w:ascii="Times New Roman" w:hAnsi="Times New Roman"/>
                <w:sz w:val="24"/>
                <w:szCs w:val="24"/>
              </w:rPr>
            </w:pPr>
          </w:p>
          <w:p w:rsidR="001E5BF0" w:rsidRDefault="007F6AD9">
            <w:pPr>
              <w:spacing w:after="0" w:line="240" w:lineRule="auto"/>
            </w:pPr>
            <w:r>
              <w:rPr>
                <w:rFonts w:ascii="Times New Roman" w:hAnsi="Times New Roman" w:cs="Times New Roman"/>
                <w:sz w:val="24"/>
                <w:szCs w:val="24"/>
                <w:lang w:eastAsia="en-US"/>
              </w:rPr>
              <w:t>Утренний информационный сбор отряда (УИСО)</w:t>
            </w:r>
          </w:p>
          <w:p w:rsidR="001E5BF0" w:rsidRDefault="001E5BF0">
            <w:pPr>
              <w:spacing w:after="0" w:line="240" w:lineRule="auto"/>
              <w:rPr>
                <w:rFonts w:ascii="Times New Roman" w:hAnsi="Times New Roman"/>
                <w:sz w:val="24"/>
                <w:szCs w:val="24"/>
              </w:rPr>
            </w:pPr>
          </w:p>
          <w:p w:rsidR="001E5BF0" w:rsidRDefault="007F6AD9">
            <w:pPr>
              <w:spacing w:after="0" w:line="240" w:lineRule="auto"/>
            </w:pPr>
            <w:r>
              <w:rPr>
                <w:rFonts w:ascii="Times New Roman" w:hAnsi="Times New Roman" w:cs="Times New Roman"/>
                <w:sz w:val="24"/>
                <w:szCs w:val="24"/>
                <w:lang w:eastAsia="en-US"/>
              </w:rPr>
              <w:t>Деятельность органов самоуправления</w:t>
            </w:r>
          </w:p>
          <w:p w:rsidR="001E5BF0" w:rsidRDefault="001E5BF0">
            <w:pPr>
              <w:spacing w:after="0" w:line="240" w:lineRule="auto"/>
              <w:rPr>
                <w:rFonts w:ascii="Times New Roman" w:hAnsi="Times New Roman"/>
                <w:sz w:val="24"/>
                <w:szCs w:val="24"/>
              </w:rPr>
            </w:pPr>
          </w:p>
          <w:p w:rsidR="001E5BF0" w:rsidRDefault="007F6AD9">
            <w:pPr>
              <w:spacing w:after="0" w:line="240" w:lineRule="auto"/>
            </w:pPr>
            <w:r>
              <w:rPr>
                <w:rFonts w:ascii="Times New Roman" w:hAnsi="Times New Roman" w:cs="Times New Roman"/>
                <w:sz w:val="24"/>
                <w:szCs w:val="24"/>
                <w:lang w:eastAsia="en-US"/>
              </w:rPr>
              <w:t>Деятельность секций, студий и кружков</w:t>
            </w:r>
          </w:p>
          <w:p w:rsidR="001E5BF0" w:rsidRDefault="001E5BF0">
            <w:pPr>
              <w:spacing w:after="0" w:line="240" w:lineRule="auto"/>
              <w:rPr>
                <w:rFonts w:ascii="Times New Roman" w:hAnsi="Times New Roman"/>
                <w:sz w:val="24"/>
                <w:szCs w:val="24"/>
              </w:rPr>
            </w:pPr>
          </w:p>
          <w:p w:rsidR="001E5BF0" w:rsidRDefault="007F6AD9">
            <w:pPr>
              <w:spacing w:after="0" w:line="240" w:lineRule="auto"/>
            </w:pPr>
            <w:r>
              <w:rPr>
                <w:rFonts w:ascii="Times New Roman" w:hAnsi="Times New Roman" w:cs="Times New Roman"/>
                <w:sz w:val="24"/>
                <w:szCs w:val="24"/>
                <w:lang w:eastAsia="en-US"/>
              </w:rPr>
              <w:t>Церемония награждения «Герои спорта»</w:t>
            </w:r>
          </w:p>
          <w:p w:rsidR="001E5BF0" w:rsidRDefault="001E5BF0">
            <w:pPr>
              <w:spacing w:after="0" w:line="240" w:lineRule="auto"/>
              <w:rPr>
                <w:rFonts w:ascii="Times New Roman" w:hAnsi="Times New Roman"/>
                <w:sz w:val="24"/>
                <w:szCs w:val="24"/>
              </w:rPr>
            </w:pPr>
          </w:p>
          <w:p w:rsidR="001E5BF0" w:rsidRDefault="007F6AD9">
            <w:pPr>
              <w:spacing w:after="0" w:line="240" w:lineRule="auto"/>
            </w:pPr>
            <w:r>
              <w:rPr>
                <w:rFonts w:ascii="Times New Roman" w:hAnsi="Times New Roman" w:cs="Times New Roman"/>
                <w:sz w:val="24"/>
                <w:szCs w:val="24"/>
                <w:lang w:eastAsia="en-US"/>
              </w:rPr>
              <w:t>Вечерний сбор отряда (ВСО)</w:t>
            </w:r>
          </w:p>
          <w:p w:rsidR="001E5BF0" w:rsidRDefault="001E5BF0">
            <w:pPr>
              <w:spacing w:after="0" w:line="240" w:lineRule="auto"/>
              <w:rPr>
                <w:rFonts w:ascii="Times New Roman" w:hAnsi="Times New Roman"/>
                <w:sz w:val="24"/>
                <w:szCs w:val="24"/>
              </w:rPr>
            </w:pPr>
          </w:p>
        </w:tc>
        <w:tc>
          <w:tcPr>
            <w:tcW w:w="1424"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1E5BF0" w:rsidRDefault="007F6AD9">
            <w:pPr>
              <w:spacing w:after="0" w:line="240" w:lineRule="auto"/>
            </w:pPr>
            <w:r>
              <w:rPr>
                <w:rFonts w:ascii="Times New Roman" w:hAnsi="Times New Roman" w:cs="Times New Roman"/>
                <w:sz w:val="24"/>
                <w:szCs w:val="24"/>
                <w:lang w:eastAsia="en-US"/>
              </w:rPr>
              <w:t>Утренняя гигиеническая гимнастика</w:t>
            </w:r>
          </w:p>
          <w:p w:rsidR="001E5BF0" w:rsidRDefault="001E5BF0">
            <w:pPr>
              <w:spacing w:after="0" w:line="240" w:lineRule="auto"/>
              <w:rPr>
                <w:rFonts w:ascii="Times New Roman" w:hAnsi="Times New Roman"/>
                <w:sz w:val="24"/>
                <w:szCs w:val="24"/>
              </w:rPr>
            </w:pPr>
          </w:p>
          <w:p w:rsidR="001E5BF0" w:rsidRDefault="007F6AD9">
            <w:pPr>
              <w:spacing w:after="0" w:line="240" w:lineRule="auto"/>
            </w:pPr>
            <w:r>
              <w:rPr>
                <w:rFonts w:ascii="Times New Roman" w:hAnsi="Times New Roman" w:cs="Times New Roman"/>
                <w:sz w:val="24"/>
                <w:szCs w:val="24"/>
                <w:lang w:eastAsia="en-US"/>
              </w:rPr>
              <w:t>Утренний подъём Государственного флага Российской Федерации</w:t>
            </w:r>
          </w:p>
          <w:p w:rsidR="001E5BF0" w:rsidRDefault="001E5BF0">
            <w:pPr>
              <w:spacing w:after="0" w:line="240" w:lineRule="auto"/>
              <w:rPr>
                <w:rFonts w:ascii="Times New Roman" w:hAnsi="Times New Roman"/>
                <w:sz w:val="24"/>
                <w:szCs w:val="24"/>
              </w:rPr>
            </w:pPr>
          </w:p>
          <w:p w:rsidR="001E5BF0" w:rsidRDefault="007F6AD9">
            <w:pPr>
              <w:spacing w:after="0" w:line="240" w:lineRule="auto"/>
            </w:pPr>
            <w:r>
              <w:rPr>
                <w:rFonts w:ascii="Times New Roman" w:hAnsi="Times New Roman" w:cs="Times New Roman"/>
                <w:sz w:val="24"/>
                <w:szCs w:val="24"/>
                <w:lang w:eastAsia="en-US"/>
              </w:rPr>
              <w:t>Утренний информационный сбор отряда (УИСО)</w:t>
            </w:r>
          </w:p>
          <w:p w:rsidR="001E5BF0" w:rsidRDefault="001E5BF0">
            <w:pPr>
              <w:spacing w:after="0" w:line="240" w:lineRule="auto"/>
              <w:rPr>
                <w:rFonts w:ascii="Times New Roman" w:hAnsi="Times New Roman"/>
                <w:sz w:val="24"/>
                <w:szCs w:val="24"/>
              </w:rPr>
            </w:pPr>
          </w:p>
          <w:p w:rsidR="001E5BF0" w:rsidRDefault="001E5BF0">
            <w:pPr>
              <w:spacing w:after="0" w:line="240" w:lineRule="auto"/>
              <w:rPr>
                <w:rFonts w:ascii="Times New Roman" w:hAnsi="Times New Roman"/>
                <w:sz w:val="24"/>
                <w:szCs w:val="24"/>
              </w:rPr>
            </w:pPr>
          </w:p>
          <w:p w:rsidR="001E5BF0" w:rsidRDefault="007F6AD9">
            <w:pPr>
              <w:spacing w:after="0" w:line="240" w:lineRule="auto"/>
            </w:pPr>
            <w:r>
              <w:rPr>
                <w:rFonts w:ascii="Times New Roman" w:hAnsi="Times New Roman" w:cs="Times New Roman"/>
                <w:sz w:val="24"/>
                <w:szCs w:val="24"/>
                <w:lang w:eastAsia="en-US"/>
              </w:rPr>
              <w:t>Деятельность органов самоуправления</w:t>
            </w:r>
          </w:p>
          <w:p w:rsidR="001E5BF0" w:rsidRDefault="001E5BF0">
            <w:pPr>
              <w:spacing w:after="0" w:line="240" w:lineRule="auto"/>
              <w:rPr>
                <w:rFonts w:ascii="Times New Roman" w:hAnsi="Times New Roman"/>
                <w:sz w:val="24"/>
                <w:szCs w:val="24"/>
              </w:rPr>
            </w:pPr>
          </w:p>
          <w:p w:rsidR="001E5BF0" w:rsidRDefault="007F6AD9">
            <w:pPr>
              <w:spacing w:after="0" w:line="240" w:lineRule="auto"/>
            </w:pPr>
            <w:r>
              <w:rPr>
                <w:rFonts w:ascii="Times New Roman" w:hAnsi="Times New Roman" w:cs="Times New Roman"/>
                <w:sz w:val="24"/>
                <w:szCs w:val="24"/>
                <w:lang w:eastAsia="en-US"/>
              </w:rPr>
              <w:t>Деятельность секций, студий и кружков</w:t>
            </w:r>
          </w:p>
          <w:p w:rsidR="001E5BF0" w:rsidRDefault="001E5BF0">
            <w:pPr>
              <w:spacing w:after="0" w:line="240" w:lineRule="auto"/>
              <w:rPr>
                <w:rFonts w:ascii="Times New Roman" w:hAnsi="Times New Roman"/>
                <w:sz w:val="24"/>
                <w:szCs w:val="24"/>
              </w:rPr>
            </w:pPr>
          </w:p>
          <w:p w:rsidR="001E5BF0" w:rsidRDefault="007F6AD9">
            <w:pPr>
              <w:spacing w:after="0" w:line="240" w:lineRule="auto"/>
            </w:pPr>
            <w:r>
              <w:rPr>
                <w:rFonts w:ascii="Times New Roman" w:hAnsi="Times New Roman" w:cs="Times New Roman"/>
                <w:sz w:val="24"/>
                <w:szCs w:val="24"/>
                <w:lang w:eastAsia="en-US"/>
              </w:rPr>
              <w:t>Интеллектуальная игра «РоссиЯ»</w:t>
            </w:r>
          </w:p>
          <w:p w:rsidR="001E5BF0" w:rsidRDefault="001E5BF0">
            <w:pPr>
              <w:spacing w:after="0" w:line="240" w:lineRule="auto"/>
              <w:rPr>
                <w:rFonts w:ascii="Times New Roman" w:hAnsi="Times New Roman"/>
                <w:sz w:val="24"/>
                <w:szCs w:val="24"/>
              </w:rPr>
            </w:pPr>
          </w:p>
          <w:p w:rsidR="001E5BF0" w:rsidRDefault="007F6AD9">
            <w:pPr>
              <w:spacing w:after="0" w:line="240" w:lineRule="auto"/>
            </w:pPr>
            <w:r>
              <w:rPr>
                <w:rFonts w:ascii="Times New Roman" w:hAnsi="Times New Roman" w:cs="Times New Roman"/>
                <w:sz w:val="24"/>
                <w:szCs w:val="24"/>
                <w:lang w:eastAsia="en-US"/>
              </w:rPr>
              <w:t>Вечерний сбор отряда (ВСО)</w:t>
            </w:r>
          </w:p>
          <w:p w:rsidR="001E5BF0" w:rsidRDefault="001E5BF0">
            <w:pPr>
              <w:spacing w:after="0" w:line="240" w:lineRule="auto"/>
              <w:rPr>
                <w:rFonts w:ascii="Times New Roman" w:hAnsi="Times New Roman"/>
                <w:sz w:val="24"/>
                <w:szCs w:val="24"/>
              </w:rPr>
            </w:pPr>
          </w:p>
        </w:tc>
        <w:tc>
          <w:tcPr>
            <w:tcW w:w="142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1E5BF0" w:rsidRDefault="007F6AD9">
            <w:pPr>
              <w:spacing w:after="0" w:line="240" w:lineRule="auto"/>
            </w:pPr>
            <w:r>
              <w:rPr>
                <w:rFonts w:ascii="Times New Roman" w:hAnsi="Times New Roman" w:cs="Times New Roman"/>
                <w:sz w:val="24"/>
                <w:szCs w:val="24"/>
                <w:lang w:eastAsia="en-US"/>
              </w:rPr>
              <w:t>Утренняя гигиеническая гимнастика</w:t>
            </w:r>
          </w:p>
          <w:p w:rsidR="001E5BF0" w:rsidRDefault="001E5BF0">
            <w:pPr>
              <w:spacing w:after="0" w:line="240" w:lineRule="auto"/>
              <w:rPr>
                <w:rFonts w:ascii="Times New Roman" w:hAnsi="Times New Roman"/>
                <w:sz w:val="24"/>
                <w:szCs w:val="24"/>
              </w:rPr>
            </w:pPr>
          </w:p>
          <w:p w:rsidR="001E5BF0" w:rsidRDefault="007F6AD9">
            <w:pPr>
              <w:spacing w:after="0" w:line="240" w:lineRule="auto"/>
            </w:pPr>
            <w:r>
              <w:rPr>
                <w:rFonts w:ascii="Times New Roman" w:hAnsi="Times New Roman" w:cs="Times New Roman"/>
                <w:sz w:val="24"/>
                <w:szCs w:val="24"/>
                <w:lang w:eastAsia="en-US"/>
              </w:rPr>
              <w:t>Утренний подъём Государственного флага Российской Федерации</w:t>
            </w:r>
          </w:p>
          <w:p w:rsidR="001E5BF0" w:rsidRDefault="001E5BF0">
            <w:pPr>
              <w:spacing w:after="0" w:line="240" w:lineRule="auto"/>
              <w:rPr>
                <w:rFonts w:ascii="Times New Roman" w:hAnsi="Times New Roman"/>
                <w:sz w:val="24"/>
                <w:szCs w:val="24"/>
              </w:rPr>
            </w:pPr>
          </w:p>
          <w:p w:rsidR="001E5BF0" w:rsidRDefault="007F6AD9">
            <w:pPr>
              <w:spacing w:after="0" w:line="240" w:lineRule="auto"/>
            </w:pPr>
            <w:r>
              <w:rPr>
                <w:rFonts w:ascii="Times New Roman" w:hAnsi="Times New Roman" w:cs="Times New Roman"/>
                <w:sz w:val="24"/>
                <w:szCs w:val="24"/>
                <w:lang w:eastAsia="en-US"/>
              </w:rPr>
              <w:t>Утренний информационный сбор отряда (УИСО)</w:t>
            </w:r>
          </w:p>
          <w:p w:rsidR="001E5BF0" w:rsidRDefault="001E5BF0">
            <w:pPr>
              <w:spacing w:after="0" w:line="240" w:lineRule="auto"/>
              <w:rPr>
                <w:rFonts w:ascii="Times New Roman" w:hAnsi="Times New Roman"/>
                <w:sz w:val="24"/>
                <w:szCs w:val="24"/>
              </w:rPr>
            </w:pPr>
          </w:p>
          <w:p w:rsidR="001E5BF0" w:rsidRDefault="007F6AD9">
            <w:pPr>
              <w:spacing w:after="0" w:line="240" w:lineRule="auto"/>
            </w:pPr>
            <w:r>
              <w:rPr>
                <w:rFonts w:ascii="Times New Roman" w:hAnsi="Times New Roman" w:cs="Times New Roman"/>
                <w:sz w:val="24"/>
                <w:szCs w:val="24"/>
                <w:lang w:eastAsia="en-US"/>
              </w:rPr>
              <w:t>Деятельность органов самоуправления</w:t>
            </w:r>
          </w:p>
          <w:p w:rsidR="001E5BF0" w:rsidRDefault="001E5BF0">
            <w:pPr>
              <w:spacing w:after="0" w:line="240" w:lineRule="auto"/>
              <w:rPr>
                <w:rFonts w:ascii="Times New Roman" w:hAnsi="Times New Roman"/>
                <w:sz w:val="24"/>
                <w:szCs w:val="24"/>
              </w:rPr>
            </w:pPr>
          </w:p>
          <w:p w:rsidR="001E5BF0" w:rsidRDefault="007F6AD9">
            <w:pPr>
              <w:spacing w:after="0" w:line="240" w:lineRule="auto"/>
            </w:pPr>
            <w:r>
              <w:rPr>
                <w:rFonts w:ascii="Times New Roman" w:hAnsi="Times New Roman" w:cs="Times New Roman"/>
                <w:sz w:val="24"/>
                <w:szCs w:val="24"/>
                <w:lang w:eastAsia="en-US"/>
              </w:rPr>
              <w:t>Презентация результатов деятельности кружков /секций</w:t>
            </w:r>
          </w:p>
          <w:p w:rsidR="001E5BF0" w:rsidRDefault="001E5BF0">
            <w:pPr>
              <w:spacing w:after="0" w:line="240" w:lineRule="auto"/>
              <w:rPr>
                <w:rFonts w:ascii="Times New Roman" w:hAnsi="Times New Roman"/>
                <w:sz w:val="24"/>
                <w:szCs w:val="24"/>
              </w:rPr>
            </w:pPr>
          </w:p>
          <w:p w:rsidR="001E5BF0" w:rsidRDefault="001E5BF0">
            <w:pPr>
              <w:spacing w:after="0" w:line="240" w:lineRule="auto"/>
              <w:rPr>
                <w:rFonts w:ascii="Times New Roman" w:hAnsi="Times New Roman"/>
                <w:sz w:val="24"/>
                <w:szCs w:val="24"/>
              </w:rPr>
            </w:pPr>
          </w:p>
          <w:p w:rsidR="001E5BF0" w:rsidRDefault="007F6AD9">
            <w:pPr>
              <w:spacing w:after="0" w:line="240" w:lineRule="auto"/>
            </w:pPr>
            <w:r>
              <w:rPr>
                <w:rFonts w:ascii="Times New Roman" w:hAnsi="Times New Roman" w:cs="Times New Roman"/>
                <w:sz w:val="24"/>
                <w:szCs w:val="24"/>
                <w:lang w:eastAsia="en-US"/>
              </w:rPr>
              <w:t>Вечерний сбор отряда (ВСО)</w:t>
            </w:r>
          </w:p>
          <w:p w:rsidR="001E5BF0" w:rsidRDefault="001E5BF0">
            <w:pPr>
              <w:spacing w:after="0" w:line="240" w:lineRule="auto"/>
              <w:rPr>
                <w:rFonts w:ascii="Times New Roman" w:hAnsi="Times New Roman"/>
                <w:sz w:val="24"/>
                <w:szCs w:val="24"/>
              </w:rPr>
            </w:pPr>
          </w:p>
        </w:tc>
        <w:tc>
          <w:tcPr>
            <w:tcW w:w="1411"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1E5BF0" w:rsidRDefault="007F6AD9">
            <w:pPr>
              <w:spacing w:after="0" w:line="240" w:lineRule="auto"/>
            </w:pPr>
            <w:r>
              <w:rPr>
                <w:rFonts w:ascii="Times New Roman" w:hAnsi="Times New Roman" w:cs="Times New Roman"/>
                <w:sz w:val="24"/>
                <w:szCs w:val="24"/>
                <w:lang w:eastAsia="en-US"/>
              </w:rPr>
              <w:t>Утренняя гигиеническая гимнастика</w:t>
            </w:r>
          </w:p>
          <w:p w:rsidR="001E5BF0" w:rsidRDefault="001E5BF0">
            <w:pPr>
              <w:spacing w:after="0" w:line="240" w:lineRule="auto"/>
              <w:rPr>
                <w:rFonts w:ascii="Times New Roman" w:hAnsi="Times New Roman"/>
                <w:sz w:val="24"/>
                <w:szCs w:val="24"/>
              </w:rPr>
            </w:pPr>
          </w:p>
          <w:p w:rsidR="001E5BF0" w:rsidRDefault="007F6AD9">
            <w:pPr>
              <w:spacing w:after="0" w:line="240" w:lineRule="auto"/>
            </w:pPr>
            <w:r>
              <w:rPr>
                <w:rFonts w:ascii="Times New Roman" w:hAnsi="Times New Roman" w:cs="Times New Roman"/>
                <w:sz w:val="24"/>
                <w:szCs w:val="24"/>
                <w:lang w:eastAsia="en-US"/>
              </w:rPr>
              <w:t>Утренний подъём Государственного флага Российской Федерации</w:t>
            </w:r>
          </w:p>
          <w:p w:rsidR="001E5BF0" w:rsidRDefault="001E5BF0">
            <w:pPr>
              <w:spacing w:after="0" w:line="240" w:lineRule="auto"/>
              <w:rPr>
                <w:rFonts w:ascii="Times New Roman" w:hAnsi="Times New Roman"/>
                <w:sz w:val="24"/>
                <w:szCs w:val="24"/>
              </w:rPr>
            </w:pPr>
          </w:p>
          <w:p w:rsidR="001E5BF0" w:rsidRDefault="007F6AD9">
            <w:pPr>
              <w:spacing w:after="0" w:line="240" w:lineRule="auto"/>
            </w:pPr>
            <w:r>
              <w:rPr>
                <w:rFonts w:ascii="Times New Roman" w:hAnsi="Times New Roman" w:cs="Times New Roman"/>
                <w:sz w:val="24"/>
                <w:szCs w:val="24"/>
                <w:lang w:eastAsia="en-US"/>
              </w:rPr>
              <w:t>Утренний информационный сбор отряда (УИСО)</w:t>
            </w:r>
          </w:p>
          <w:p w:rsidR="001E5BF0" w:rsidRDefault="001E5BF0">
            <w:pPr>
              <w:spacing w:after="0" w:line="240" w:lineRule="auto"/>
              <w:rPr>
                <w:rFonts w:ascii="Times New Roman" w:hAnsi="Times New Roman"/>
                <w:sz w:val="24"/>
                <w:szCs w:val="24"/>
              </w:rPr>
            </w:pPr>
          </w:p>
          <w:p w:rsidR="001E5BF0" w:rsidRDefault="001E5BF0">
            <w:pPr>
              <w:spacing w:after="0" w:line="240" w:lineRule="auto"/>
              <w:rPr>
                <w:rFonts w:ascii="Times New Roman" w:hAnsi="Times New Roman"/>
                <w:sz w:val="24"/>
                <w:szCs w:val="24"/>
              </w:rPr>
            </w:pPr>
          </w:p>
          <w:p w:rsidR="001E5BF0" w:rsidRDefault="007F6AD9">
            <w:pPr>
              <w:spacing w:after="0" w:line="240" w:lineRule="auto"/>
            </w:pPr>
            <w:r>
              <w:rPr>
                <w:rFonts w:ascii="Times New Roman" w:hAnsi="Times New Roman" w:cs="Times New Roman"/>
                <w:sz w:val="24"/>
                <w:szCs w:val="24"/>
                <w:lang w:eastAsia="en-US"/>
              </w:rPr>
              <w:t>Вечерний сбор отряда (ВСО)</w:t>
            </w:r>
          </w:p>
          <w:p w:rsidR="001E5BF0" w:rsidRDefault="001E5BF0">
            <w:pPr>
              <w:spacing w:after="0" w:line="240" w:lineRule="auto"/>
              <w:rPr>
                <w:rFonts w:ascii="Times New Roman" w:hAnsi="Times New Roman"/>
                <w:sz w:val="24"/>
                <w:szCs w:val="24"/>
              </w:rPr>
            </w:pPr>
          </w:p>
          <w:p w:rsidR="001E5BF0" w:rsidRDefault="001E5BF0">
            <w:pPr>
              <w:spacing w:after="0" w:line="240" w:lineRule="auto"/>
              <w:rPr>
                <w:rFonts w:ascii="Times New Roman" w:hAnsi="Times New Roman"/>
                <w:sz w:val="24"/>
                <w:szCs w:val="24"/>
              </w:rPr>
            </w:pPr>
          </w:p>
          <w:p w:rsidR="001E5BF0" w:rsidRDefault="001E5BF0">
            <w:pPr>
              <w:spacing w:after="0" w:line="240" w:lineRule="auto"/>
              <w:rPr>
                <w:rFonts w:ascii="Times New Roman" w:hAnsi="Times New Roman"/>
                <w:sz w:val="24"/>
                <w:szCs w:val="24"/>
              </w:rPr>
            </w:pPr>
          </w:p>
        </w:tc>
        <w:tc>
          <w:tcPr>
            <w:tcW w:w="1413"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1E5BF0" w:rsidRDefault="007F6AD9">
            <w:pPr>
              <w:spacing w:after="0" w:line="240" w:lineRule="auto"/>
            </w:pPr>
            <w:r>
              <w:rPr>
                <w:rFonts w:ascii="Times New Roman" w:hAnsi="Times New Roman" w:cs="Times New Roman"/>
                <w:sz w:val="24"/>
                <w:szCs w:val="24"/>
                <w:lang w:eastAsia="en-US"/>
              </w:rPr>
              <w:t>Утренняя гигиеническая гимнастика</w:t>
            </w:r>
          </w:p>
          <w:p w:rsidR="001E5BF0" w:rsidRDefault="001E5BF0">
            <w:pPr>
              <w:spacing w:after="0" w:line="240" w:lineRule="auto"/>
              <w:rPr>
                <w:rFonts w:ascii="Times New Roman" w:hAnsi="Times New Roman"/>
                <w:sz w:val="24"/>
                <w:szCs w:val="24"/>
              </w:rPr>
            </w:pPr>
          </w:p>
          <w:p w:rsidR="001E5BF0" w:rsidRDefault="007F6AD9">
            <w:pPr>
              <w:spacing w:after="0" w:line="240" w:lineRule="auto"/>
            </w:pPr>
            <w:r>
              <w:rPr>
                <w:rFonts w:ascii="Times New Roman" w:hAnsi="Times New Roman" w:cs="Times New Roman"/>
                <w:sz w:val="24"/>
                <w:szCs w:val="24"/>
                <w:lang w:eastAsia="en-US"/>
              </w:rPr>
              <w:t>Линейка / Церемония закрытия смены</w:t>
            </w:r>
          </w:p>
          <w:p w:rsidR="001E5BF0" w:rsidRDefault="001E5BF0">
            <w:pPr>
              <w:spacing w:after="0" w:line="240" w:lineRule="auto"/>
              <w:rPr>
                <w:rFonts w:ascii="Times New Roman" w:hAnsi="Times New Roman"/>
                <w:sz w:val="24"/>
                <w:szCs w:val="24"/>
              </w:rPr>
            </w:pPr>
          </w:p>
          <w:p w:rsidR="001E5BF0" w:rsidRDefault="001E5BF0">
            <w:pPr>
              <w:spacing w:after="0" w:line="240" w:lineRule="auto"/>
              <w:rPr>
                <w:rFonts w:ascii="Times New Roman" w:hAnsi="Times New Roman"/>
                <w:sz w:val="24"/>
                <w:szCs w:val="24"/>
              </w:rPr>
            </w:pPr>
          </w:p>
          <w:p w:rsidR="001E5BF0" w:rsidRDefault="007F6AD9">
            <w:pPr>
              <w:spacing w:after="0" w:line="240" w:lineRule="auto"/>
            </w:pPr>
            <w:r>
              <w:rPr>
                <w:rFonts w:ascii="Times New Roman" w:hAnsi="Times New Roman" w:cs="Times New Roman"/>
                <w:sz w:val="24"/>
                <w:szCs w:val="24"/>
                <w:lang w:eastAsia="en-US"/>
              </w:rPr>
              <w:t>Итоговый сбор отряда</w:t>
            </w:r>
          </w:p>
          <w:p w:rsidR="001E5BF0" w:rsidRDefault="001E5BF0">
            <w:pPr>
              <w:spacing w:after="0" w:line="240" w:lineRule="auto"/>
              <w:rPr>
                <w:rFonts w:ascii="Times New Roman" w:hAnsi="Times New Roman"/>
                <w:sz w:val="24"/>
                <w:szCs w:val="24"/>
              </w:rPr>
            </w:pPr>
          </w:p>
          <w:p w:rsidR="001E5BF0" w:rsidRDefault="007F6AD9">
            <w:pPr>
              <w:spacing w:after="0" w:line="240" w:lineRule="auto"/>
            </w:pPr>
            <w:r>
              <w:rPr>
                <w:rFonts w:ascii="Times New Roman" w:hAnsi="Times New Roman" w:cs="Times New Roman"/>
                <w:sz w:val="24"/>
                <w:szCs w:val="24"/>
                <w:lang w:eastAsia="en-US"/>
              </w:rPr>
              <w:t>Прощальный огонёк</w:t>
            </w:r>
          </w:p>
          <w:p w:rsidR="001E5BF0" w:rsidRDefault="001E5BF0">
            <w:pPr>
              <w:spacing w:after="0" w:line="240" w:lineRule="auto"/>
              <w:rPr>
                <w:rFonts w:ascii="Times New Roman" w:hAnsi="Times New Roman"/>
                <w:sz w:val="24"/>
                <w:szCs w:val="24"/>
              </w:rPr>
            </w:pPr>
          </w:p>
        </w:tc>
        <w:tc>
          <w:tcPr>
            <w:tcW w:w="1497"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1E5BF0" w:rsidRDefault="007F6AD9">
            <w:pPr>
              <w:spacing w:after="0" w:line="240" w:lineRule="auto"/>
            </w:pPr>
            <w:r>
              <w:rPr>
                <w:rFonts w:ascii="Times New Roman" w:hAnsi="Times New Roman" w:cs="Times New Roman"/>
                <w:sz w:val="24"/>
                <w:szCs w:val="24"/>
                <w:lang w:eastAsia="en-US"/>
              </w:rPr>
              <w:t>Утренний подъём Государственного флага Российской Федерации</w:t>
            </w:r>
          </w:p>
          <w:p w:rsidR="001E5BF0" w:rsidRDefault="001E5BF0">
            <w:pPr>
              <w:spacing w:after="0" w:line="240" w:lineRule="auto"/>
              <w:rPr>
                <w:rFonts w:ascii="Times New Roman" w:hAnsi="Times New Roman"/>
                <w:sz w:val="24"/>
                <w:szCs w:val="24"/>
              </w:rPr>
            </w:pPr>
          </w:p>
          <w:p w:rsidR="001E5BF0" w:rsidRDefault="007F6AD9">
            <w:pPr>
              <w:spacing w:after="0" w:line="240" w:lineRule="auto"/>
            </w:pPr>
            <w:r>
              <w:rPr>
                <w:rFonts w:ascii="Times New Roman" w:hAnsi="Times New Roman" w:cs="Times New Roman"/>
                <w:sz w:val="24"/>
                <w:szCs w:val="24"/>
                <w:lang w:eastAsia="en-US"/>
              </w:rPr>
              <w:t>Утренний информационный сбор отряда (УИСО)</w:t>
            </w:r>
          </w:p>
          <w:p w:rsidR="001E5BF0" w:rsidRDefault="001E5BF0">
            <w:pPr>
              <w:spacing w:after="0" w:line="240" w:lineRule="auto"/>
              <w:rPr>
                <w:rFonts w:ascii="Times New Roman" w:hAnsi="Times New Roman"/>
                <w:sz w:val="24"/>
                <w:szCs w:val="24"/>
              </w:rPr>
            </w:pPr>
          </w:p>
          <w:p w:rsidR="001E5BF0" w:rsidRDefault="001E5BF0">
            <w:pPr>
              <w:spacing w:after="0" w:line="240" w:lineRule="auto"/>
              <w:rPr>
                <w:rFonts w:ascii="Times New Roman" w:hAnsi="Times New Roman"/>
                <w:sz w:val="24"/>
                <w:szCs w:val="24"/>
              </w:rPr>
            </w:pPr>
          </w:p>
        </w:tc>
      </w:tr>
    </w:tbl>
    <w:p w:rsidR="001E5BF0" w:rsidRDefault="007F6AD9">
      <w:pPr>
        <w:spacing w:after="0" w:line="276" w:lineRule="auto"/>
        <w:ind w:firstLine="720"/>
        <w:jc w:val="both"/>
      </w:pPr>
      <w:r>
        <w:rPr>
          <w:rFonts w:ascii="Times New Roman" w:hAnsi="Times New Roman" w:cs="Times New Roman"/>
          <w:sz w:val="28"/>
          <w:szCs w:val="28"/>
        </w:rPr>
        <w:t xml:space="preserve">Дополнительно в соответствии с графиком реализации смен: </w:t>
      </w:r>
    </w:p>
    <w:p w:rsidR="001E5BF0" w:rsidRDefault="007F6AD9">
      <w:pPr>
        <w:spacing w:after="0"/>
        <w:jc w:val="center"/>
      </w:pPr>
      <w:r>
        <w:rPr>
          <w:rFonts w:ascii="Times New Roman" w:hAnsi="Times New Roman"/>
          <w:b/>
          <w:sz w:val="28"/>
          <w:szCs w:val="28"/>
        </w:rPr>
        <w:t>Примерный перечень основных государственных и народных праздников, памятных дат</w:t>
      </w:r>
    </w:p>
    <w:p w:rsidR="001E5BF0" w:rsidRDefault="007F6AD9">
      <w:pPr>
        <w:spacing w:after="0"/>
        <w:ind w:firstLine="709"/>
        <w:jc w:val="both"/>
      </w:pPr>
      <w:r>
        <w:rPr>
          <w:rFonts w:ascii="Times New Roman" w:hAnsi="Times New Roman"/>
          <w:b/>
          <w:sz w:val="28"/>
          <w:szCs w:val="28"/>
        </w:rPr>
        <w:t>Январь</w:t>
      </w:r>
    </w:p>
    <w:p w:rsidR="001E5BF0" w:rsidRDefault="007F6AD9">
      <w:pPr>
        <w:spacing w:after="0"/>
        <w:ind w:firstLine="709"/>
        <w:jc w:val="both"/>
      </w:pPr>
      <w:r>
        <w:rPr>
          <w:rFonts w:ascii="Times New Roman" w:hAnsi="Times New Roman"/>
          <w:sz w:val="28"/>
          <w:szCs w:val="28"/>
        </w:rPr>
        <w:t>27 января: День снятия блокады Ленинграда; День освобождения Красной армией крупнейшего «лагеря смерти» Аушвиц-Биркенау (Освенцема) – День памяти жертв Холокоста (рекомендуется включать в план воспитательной работы с дошкольниками регионально и/или ситуативно).</w:t>
      </w:r>
    </w:p>
    <w:p w:rsidR="001E5BF0" w:rsidRDefault="007F6AD9">
      <w:pPr>
        <w:spacing w:after="0"/>
        <w:ind w:firstLine="709"/>
        <w:jc w:val="both"/>
      </w:pPr>
      <w:r>
        <w:rPr>
          <w:rFonts w:ascii="Times New Roman" w:hAnsi="Times New Roman"/>
          <w:b/>
          <w:sz w:val="28"/>
          <w:szCs w:val="28"/>
        </w:rPr>
        <w:t>Февраль</w:t>
      </w:r>
    </w:p>
    <w:p w:rsidR="001E5BF0" w:rsidRDefault="007F6AD9">
      <w:pPr>
        <w:spacing w:after="0"/>
        <w:ind w:firstLine="709"/>
        <w:jc w:val="both"/>
      </w:pPr>
      <w:r>
        <w:rPr>
          <w:rFonts w:ascii="Times New Roman" w:hAnsi="Times New Roman"/>
          <w:sz w:val="28"/>
          <w:szCs w:val="28"/>
        </w:rPr>
        <w:t xml:space="preserve">2 февраля: День разгрома советскими войсками немецко-фашистских войск </w:t>
      </w:r>
      <w:r>
        <w:rPr>
          <w:rFonts w:ascii="Times New Roman" w:hAnsi="Times New Roman"/>
          <w:sz w:val="28"/>
          <w:szCs w:val="28"/>
        </w:rPr>
        <w:br/>
        <w:t xml:space="preserve">в Сталинградской битве (рекомендуется включать в план воспитательной работы </w:t>
      </w:r>
      <w:r>
        <w:rPr>
          <w:rFonts w:ascii="Times New Roman" w:hAnsi="Times New Roman"/>
          <w:sz w:val="28"/>
          <w:szCs w:val="28"/>
        </w:rPr>
        <w:br/>
        <w:t>с дошкольниками регионально и/или ситуативно);</w:t>
      </w:r>
    </w:p>
    <w:p w:rsidR="001E5BF0" w:rsidRDefault="007F6AD9">
      <w:pPr>
        <w:spacing w:after="0"/>
        <w:ind w:firstLine="709"/>
        <w:jc w:val="both"/>
      </w:pPr>
      <w:r>
        <w:rPr>
          <w:rFonts w:ascii="Times New Roman" w:hAnsi="Times New Roman"/>
          <w:sz w:val="28"/>
          <w:szCs w:val="28"/>
        </w:rPr>
        <w:t>8 февраля: День российской науки;</w:t>
      </w:r>
    </w:p>
    <w:p w:rsidR="001E5BF0" w:rsidRDefault="007F6AD9">
      <w:pPr>
        <w:spacing w:after="0"/>
        <w:ind w:firstLine="709"/>
        <w:jc w:val="both"/>
      </w:pPr>
      <w:r>
        <w:rPr>
          <w:rFonts w:ascii="Times New Roman" w:hAnsi="Times New Roman"/>
          <w:sz w:val="28"/>
          <w:szCs w:val="28"/>
        </w:rPr>
        <w:t>15 февраля: День памяти о россиянах, исполнявших служебный долг за пределами Отечества;</w:t>
      </w:r>
    </w:p>
    <w:p w:rsidR="001E5BF0" w:rsidRDefault="007F6AD9">
      <w:pPr>
        <w:spacing w:after="0"/>
        <w:ind w:firstLine="709"/>
        <w:jc w:val="both"/>
      </w:pPr>
      <w:r>
        <w:rPr>
          <w:rFonts w:ascii="Times New Roman" w:hAnsi="Times New Roman"/>
          <w:sz w:val="28"/>
          <w:szCs w:val="28"/>
        </w:rPr>
        <w:t>21 февраля: Международный день родного языка;</w:t>
      </w:r>
    </w:p>
    <w:p w:rsidR="001E5BF0" w:rsidRDefault="007F6AD9">
      <w:pPr>
        <w:spacing w:after="0"/>
        <w:ind w:firstLine="709"/>
        <w:jc w:val="both"/>
      </w:pPr>
      <w:r>
        <w:rPr>
          <w:rFonts w:ascii="Times New Roman" w:hAnsi="Times New Roman"/>
          <w:sz w:val="28"/>
          <w:szCs w:val="28"/>
        </w:rPr>
        <w:t>23 февраля: День защитника Отечества.</w:t>
      </w:r>
    </w:p>
    <w:p w:rsidR="001E5BF0" w:rsidRDefault="007F6AD9">
      <w:pPr>
        <w:spacing w:after="0"/>
        <w:ind w:firstLine="709"/>
        <w:jc w:val="both"/>
      </w:pPr>
      <w:r>
        <w:rPr>
          <w:rFonts w:ascii="Times New Roman" w:hAnsi="Times New Roman"/>
          <w:b/>
          <w:sz w:val="28"/>
          <w:szCs w:val="28"/>
        </w:rPr>
        <w:t>Март</w:t>
      </w:r>
    </w:p>
    <w:p w:rsidR="001E5BF0" w:rsidRDefault="007F6AD9">
      <w:pPr>
        <w:spacing w:after="0"/>
        <w:ind w:firstLine="709"/>
        <w:jc w:val="both"/>
      </w:pPr>
      <w:r>
        <w:rPr>
          <w:rFonts w:ascii="Times New Roman" w:hAnsi="Times New Roman"/>
          <w:bCs/>
          <w:sz w:val="28"/>
          <w:szCs w:val="28"/>
        </w:rPr>
        <w:t>8 марта: Международный женский день;</w:t>
      </w:r>
    </w:p>
    <w:p w:rsidR="001E5BF0" w:rsidRDefault="007F6AD9">
      <w:pPr>
        <w:spacing w:after="0"/>
        <w:ind w:firstLine="709"/>
        <w:jc w:val="both"/>
      </w:pPr>
      <w:r>
        <w:rPr>
          <w:rFonts w:ascii="Times New Roman" w:hAnsi="Times New Roman"/>
          <w:bCs/>
          <w:sz w:val="28"/>
          <w:szCs w:val="28"/>
        </w:rPr>
        <w:t xml:space="preserve">18 марта: День воссоединения Крыма с Россией </w:t>
      </w:r>
      <w:r>
        <w:rPr>
          <w:rFonts w:ascii="Times New Roman" w:hAnsi="Times New Roman"/>
          <w:sz w:val="28"/>
          <w:szCs w:val="28"/>
        </w:rPr>
        <w:t>(рекомендуется включать в план воспитательной работы с дошкольниками регионально и/или ситуативно);</w:t>
      </w:r>
    </w:p>
    <w:p w:rsidR="001E5BF0" w:rsidRDefault="007F6AD9">
      <w:pPr>
        <w:spacing w:after="0"/>
        <w:ind w:firstLine="709"/>
        <w:jc w:val="both"/>
      </w:pPr>
      <w:r>
        <w:rPr>
          <w:rFonts w:ascii="Times New Roman" w:hAnsi="Times New Roman"/>
          <w:bCs/>
          <w:sz w:val="28"/>
          <w:szCs w:val="28"/>
        </w:rPr>
        <w:t>27 марта: Всемирный день театра.</w:t>
      </w:r>
    </w:p>
    <w:p w:rsidR="001E5BF0" w:rsidRDefault="007F6AD9">
      <w:pPr>
        <w:spacing w:after="0"/>
        <w:ind w:firstLine="709"/>
        <w:jc w:val="both"/>
      </w:pPr>
      <w:r>
        <w:rPr>
          <w:rFonts w:ascii="Times New Roman" w:hAnsi="Times New Roman"/>
          <w:b/>
          <w:bCs/>
          <w:sz w:val="28"/>
          <w:szCs w:val="28"/>
        </w:rPr>
        <w:t>Апрель</w:t>
      </w:r>
    </w:p>
    <w:p w:rsidR="001E5BF0" w:rsidRDefault="007F6AD9">
      <w:pPr>
        <w:spacing w:after="0"/>
        <w:ind w:firstLine="709"/>
        <w:jc w:val="both"/>
      </w:pPr>
      <w:r>
        <w:rPr>
          <w:rFonts w:ascii="Times New Roman" w:hAnsi="Times New Roman"/>
          <w:bCs/>
          <w:sz w:val="28"/>
          <w:szCs w:val="28"/>
        </w:rPr>
        <w:t>12 апреля: День космонавтики;</w:t>
      </w:r>
    </w:p>
    <w:p w:rsidR="001E5BF0" w:rsidRDefault="007F6AD9">
      <w:pPr>
        <w:spacing w:after="0"/>
        <w:ind w:firstLine="709"/>
        <w:jc w:val="both"/>
      </w:pPr>
      <w:r>
        <w:rPr>
          <w:rFonts w:ascii="Times New Roman" w:hAnsi="Times New Roman"/>
          <w:b/>
          <w:bCs/>
          <w:sz w:val="28"/>
          <w:szCs w:val="28"/>
        </w:rPr>
        <w:t>Май</w:t>
      </w:r>
    </w:p>
    <w:p w:rsidR="001E5BF0" w:rsidRDefault="007F6AD9">
      <w:pPr>
        <w:spacing w:after="0"/>
        <w:ind w:firstLine="709"/>
        <w:jc w:val="both"/>
      </w:pPr>
      <w:r>
        <w:rPr>
          <w:rFonts w:ascii="Times New Roman" w:hAnsi="Times New Roman"/>
          <w:bCs/>
          <w:sz w:val="28"/>
          <w:szCs w:val="28"/>
        </w:rPr>
        <w:t>1 мая: Праздник Весны и Труда;</w:t>
      </w:r>
    </w:p>
    <w:p w:rsidR="001E5BF0" w:rsidRDefault="007F6AD9">
      <w:pPr>
        <w:spacing w:after="0"/>
        <w:ind w:firstLine="709"/>
        <w:jc w:val="both"/>
      </w:pPr>
      <w:r>
        <w:rPr>
          <w:rFonts w:ascii="Times New Roman" w:hAnsi="Times New Roman"/>
          <w:bCs/>
          <w:sz w:val="28"/>
          <w:szCs w:val="28"/>
        </w:rPr>
        <w:t>9 мая: День Победы;</w:t>
      </w:r>
    </w:p>
    <w:p w:rsidR="001E5BF0" w:rsidRDefault="007F6AD9">
      <w:pPr>
        <w:spacing w:after="0"/>
        <w:ind w:firstLine="709"/>
        <w:jc w:val="both"/>
      </w:pPr>
      <w:r>
        <w:rPr>
          <w:rFonts w:ascii="Times New Roman" w:hAnsi="Times New Roman"/>
          <w:bCs/>
          <w:sz w:val="28"/>
          <w:szCs w:val="28"/>
        </w:rPr>
        <w:t>19 мая: День детских общественных организаций России;</w:t>
      </w:r>
    </w:p>
    <w:p w:rsidR="001E5BF0" w:rsidRDefault="007F6AD9">
      <w:pPr>
        <w:spacing w:after="0"/>
        <w:ind w:firstLine="709"/>
        <w:jc w:val="both"/>
      </w:pPr>
      <w:r>
        <w:rPr>
          <w:rFonts w:ascii="Times New Roman" w:hAnsi="Times New Roman"/>
          <w:bCs/>
          <w:sz w:val="28"/>
          <w:szCs w:val="28"/>
        </w:rPr>
        <w:t>24 мая: День славянской письменности и культуры.</w:t>
      </w:r>
    </w:p>
    <w:p w:rsidR="001E5BF0" w:rsidRDefault="001E5BF0">
      <w:pPr>
        <w:spacing w:after="0"/>
        <w:ind w:firstLine="709"/>
        <w:jc w:val="both"/>
        <w:rPr>
          <w:rFonts w:ascii="Times New Roman" w:hAnsi="Times New Roman"/>
          <w:b/>
          <w:bCs/>
          <w:sz w:val="28"/>
          <w:szCs w:val="28"/>
        </w:rPr>
      </w:pPr>
    </w:p>
    <w:p w:rsidR="001E5BF0" w:rsidRDefault="007F6AD9">
      <w:pPr>
        <w:spacing w:after="0"/>
        <w:ind w:firstLine="709"/>
        <w:jc w:val="both"/>
      </w:pPr>
      <w:r>
        <w:rPr>
          <w:rFonts w:ascii="Times New Roman" w:hAnsi="Times New Roman"/>
          <w:b/>
          <w:bCs/>
          <w:sz w:val="28"/>
          <w:szCs w:val="28"/>
        </w:rPr>
        <w:t>Июнь</w:t>
      </w:r>
    </w:p>
    <w:p w:rsidR="001E5BF0" w:rsidRDefault="007F6AD9">
      <w:pPr>
        <w:spacing w:after="0"/>
        <w:ind w:firstLine="709"/>
        <w:jc w:val="both"/>
      </w:pPr>
      <w:r>
        <w:rPr>
          <w:rFonts w:ascii="Times New Roman" w:hAnsi="Times New Roman"/>
          <w:bCs/>
          <w:sz w:val="28"/>
          <w:szCs w:val="28"/>
        </w:rPr>
        <w:t>1 июня: День защиты детей;</w:t>
      </w:r>
    </w:p>
    <w:p w:rsidR="001E5BF0" w:rsidRDefault="007F6AD9">
      <w:pPr>
        <w:spacing w:after="0"/>
        <w:ind w:firstLine="709"/>
        <w:jc w:val="both"/>
      </w:pPr>
      <w:r>
        <w:rPr>
          <w:rFonts w:ascii="Times New Roman" w:hAnsi="Times New Roman"/>
          <w:bCs/>
          <w:sz w:val="28"/>
          <w:szCs w:val="28"/>
        </w:rPr>
        <w:t>6 июня: День русского языка;</w:t>
      </w:r>
    </w:p>
    <w:p w:rsidR="001E5BF0" w:rsidRDefault="007F6AD9">
      <w:pPr>
        <w:spacing w:after="0"/>
        <w:ind w:firstLine="709"/>
        <w:jc w:val="both"/>
      </w:pPr>
      <w:r>
        <w:rPr>
          <w:rFonts w:ascii="Times New Roman" w:hAnsi="Times New Roman"/>
          <w:bCs/>
          <w:sz w:val="28"/>
          <w:szCs w:val="28"/>
        </w:rPr>
        <w:t>12 июня: День России;</w:t>
      </w:r>
    </w:p>
    <w:p w:rsidR="001E5BF0" w:rsidRDefault="007F6AD9">
      <w:pPr>
        <w:spacing w:after="0"/>
        <w:ind w:firstLine="709"/>
        <w:jc w:val="both"/>
      </w:pPr>
      <w:r>
        <w:rPr>
          <w:rFonts w:ascii="Times New Roman" w:hAnsi="Times New Roman"/>
          <w:bCs/>
          <w:sz w:val="28"/>
          <w:szCs w:val="28"/>
        </w:rPr>
        <w:t>22 июня: День памяти и скорби.</w:t>
      </w:r>
    </w:p>
    <w:p w:rsidR="001E5BF0" w:rsidRDefault="007F6AD9">
      <w:pPr>
        <w:spacing w:after="0"/>
        <w:ind w:firstLine="709"/>
        <w:jc w:val="both"/>
      </w:pPr>
      <w:r>
        <w:rPr>
          <w:rFonts w:ascii="Times New Roman" w:hAnsi="Times New Roman"/>
          <w:b/>
          <w:bCs/>
          <w:sz w:val="28"/>
          <w:szCs w:val="28"/>
        </w:rPr>
        <w:t>Июль</w:t>
      </w:r>
    </w:p>
    <w:p w:rsidR="001E5BF0" w:rsidRDefault="007F6AD9">
      <w:pPr>
        <w:spacing w:after="0"/>
        <w:ind w:firstLine="709"/>
        <w:jc w:val="both"/>
      </w:pPr>
      <w:r>
        <w:rPr>
          <w:rFonts w:ascii="Times New Roman" w:hAnsi="Times New Roman"/>
          <w:bCs/>
          <w:sz w:val="28"/>
          <w:szCs w:val="28"/>
        </w:rPr>
        <w:t>8 июля: День семьи, любви и верности.</w:t>
      </w:r>
    </w:p>
    <w:p w:rsidR="001E5BF0" w:rsidRDefault="007F6AD9">
      <w:pPr>
        <w:spacing w:after="0"/>
        <w:ind w:firstLine="709"/>
        <w:jc w:val="both"/>
      </w:pPr>
      <w:r>
        <w:rPr>
          <w:rFonts w:ascii="Times New Roman" w:hAnsi="Times New Roman"/>
          <w:b/>
          <w:bCs/>
          <w:sz w:val="28"/>
          <w:szCs w:val="28"/>
        </w:rPr>
        <w:t>Август</w:t>
      </w:r>
    </w:p>
    <w:p w:rsidR="001E5BF0" w:rsidRDefault="007F6AD9">
      <w:pPr>
        <w:spacing w:after="0"/>
        <w:ind w:firstLine="709"/>
        <w:jc w:val="both"/>
      </w:pPr>
      <w:r>
        <w:rPr>
          <w:rFonts w:ascii="Times New Roman" w:hAnsi="Times New Roman"/>
          <w:bCs/>
          <w:sz w:val="28"/>
          <w:szCs w:val="28"/>
        </w:rPr>
        <w:t>12 августа: День физкультурника;</w:t>
      </w:r>
    </w:p>
    <w:p w:rsidR="001E5BF0" w:rsidRDefault="007F6AD9">
      <w:pPr>
        <w:spacing w:after="0"/>
        <w:ind w:firstLine="709"/>
        <w:jc w:val="both"/>
      </w:pPr>
      <w:r>
        <w:rPr>
          <w:rFonts w:ascii="Times New Roman" w:hAnsi="Times New Roman"/>
          <w:bCs/>
          <w:sz w:val="28"/>
          <w:szCs w:val="28"/>
        </w:rPr>
        <w:t>22 августа: День Государственного флага Российской Федерации;</w:t>
      </w:r>
    </w:p>
    <w:p w:rsidR="001E5BF0" w:rsidRDefault="007F6AD9">
      <w:pPr>
        <w:spacing w:after="0"/>
        <w:ind w:firstLine="709"/>
        <w:jc w:val="both"/>
      </w:pPr>
      <w:r>
        <w:rPr>
          <w:rFonts w:ascii="Times New Roman" w:hAnsi="Times New Roman"/>
          <w:bCs/>
          <w:sz w:val="28"/>
          <w:szCs w:val="28"/>
        </w:rPr>
        <w:t>27 августа: День российского кино.</w:t>
      </w:r>
    </w:p>
    <w:p w:rsidR="001E5BF0" w:rsidRDefault="007F6AD9">
      <w:pPr>
        <w:spacing w:after="0"/>
        <w:ind w:firstLine="709"/>
        <w:jc w:val="both"/>
      </w:pPr>
      <w:r>
        <w:rPr>
          <w:rFonts w:ascii="Times New Roman" w:hAnsi="Times New Roman"/>
          <w:b/>
          <w:sz w:val="28"/>
          <w:szCs w:val="28"/>
        </w:rPr>
        <w:t>Сентябрь</w:t>
      </w:r>
    </w:p>
    <w:p w:rsidR="001E5BF0" w:rsidRDefault="007F6AD9">
      <w:pPr>
        <w:spacing w:after="0"/>
        <w:ind w:firstLine="709"/>
        <w:jc w:val="both"/>
      </w:pPr>
      <w:r>
        <w:rPr>
          <w:rFonts w:ascii="Times New Roman" w:hAnsi="Times New Roman"/>
          <w:sz w:val="28"/>
          <w:szCs w:val="28"/>
        </w:rPr>
        <w:t>1 сентября: День знаний;</w:t>
      </w:r>
    </w:p>
    <w:p w:rsidR="001E5BF0" w:rsidRDefault="007F6AD9">
      <w:pPr>
        <w:spacing w:after="0"/>
        <w:ind w:firstLine="709"/>
        <w:jc w:val="both"/>
      </w:pPr>
      <w:r>
        <w:rPr>
          <w:rFonts w:ascii="Times New Roman" w:hAnsi="Times New Roman"/>
          <w:sz w:val="28"/>
          <w:szCs w:val="28"/>
        </w:rPr>
        <w:t>3 сентября: День окончания Второй мировой войны, День солидарности в борьбе с терроризмом;</w:t>
      </w:r>
    </w:p>
    <w:p w:rsidR="001E5BF0" w:rsidRDefault="007F6AD9">
      <w:pPr>
        <w:spacing w:after="0"/>
        <w:ind w:firstLine="709"/>
        <w:jc w:val="both"/>
      </w:pPr>
      <w:r>
        <w:rPr>
          <w:rFonts w:ascii="Times New Roman" w:hAnsi="Times New Roman"/>
          <w:sz w:val="28"/>
          <w:szCs w:val="28"/>
        </w:rPr>
        <w:t>8 сентября: Международный день распространения грамотности;</w:t>
      </w:r>
    </w:p>
    <w:p w:rsidR="001E5BF0" w:rsidRDefault="007F6AD9">
      <w:pPr>
        <w:spacing w:after="0"/>
        <w:ind w:firstLine="709"/>
        <w:jc w:val="both"/>
      </w:pPr>
      <w:r>
        <w:rPr>
          <w:rFonts w:ascii="Times New Roman" w:hAnsi="Times New Roman"/>
          <w:sz w:val="28"/>
          <w:szCs w:val="28"/>
        </w:rPr>
        <w:t>27 сентября: День воспитателя и всех дошкольных работников.</w:t>
      </w:r>
    </w:p>
    <w:p w:rsidR="001E5BF0" w:rsidRDefault="007F6AD9">
      <w:pPr>
        <w:spacing w:after="0"/>
        <w:ind w:firstLine="709"/>
        <w:jc w:val="both"/>
      </w:pPr>
      <w:r>
        <w:rPr>
          <w:rFonts w:ascii="Times New Roman" w:hAnsi="Times New Roman"/>
          <w:b/>
          <w:sz w:val="28"/>
          <w:szCs w:val="28"/>
        </w:rPr>
        <w:t>Октябрь</w:t>
      </w:r>
    </w:p>
    <w:p w:rsidR="001E5BF0" w:rsidRDefault="007F6AD9">
      <w:pPr>
        <w:spacing w:after="0"/>
        <w:ind w:firstLine="709"/>
        <w:jc w:val="both"/>
      </w:pPr>
      <w:r>
        <w:rPr>
          <w:rFonts w:ascii="Times New Roman" w:hAnsi="Times New Roman"/>
          <w:sz w:val="28"/>
          <w:szCs w:val="28"/>
        </w:rPr>
        <w:t>1 октября: Международный день пожилых людей; Международный день музыки;</w:t>
      </w:r>
    </w:p>
    <w:p w:rsidR="001E5BF0" w:rsidRDefault="007F6AD9">
      <w:pPr>
        <w:spacing w:after="0"/>
        <w:ind w:firstLine="709"/>
        <w:jc w:val="both"/>
      </w:pPr>
      <w:r>
        <w:rPr>
          <w:rFonts w:ascii="Times New Roman" w:hAnsi="Times New Roman"/>
          <w:sz w:val="28"/>
          <w:szCs w:val="28"/>
        </w:rPr>
        <w:t>4 октября: День защиты животных;</w:t>
      </w:r>
    </w:p>
    <w:p w:rsidR="001E5BF0" w:rsidRDefault="007F6AD9">
      <w:pPr>
        <w:spacing w:after="0"/>
        <w:ind w:firstLine="709"/>
        <w:jc w:val="both"/>
      </w:pPr>
      <w:r>
        <w:rPr>
          <w:rFonts w:ascii="Times New Roman" w:hAnsi="Times New Roman"/>
          <w:sz w:val="28"/>
          <w:szCs w:val="28"/>
        </w:rPr>
        <w:t>5 октября: День учителя;</w:t>
      </w:r>
    </w:p>
    <w:p w:rsidR="001E5BF0" w:rsidRDefault="007F6AD9">
      <w:pPr>
        <w:spacing w:after="0"/>
        <w:ind w:firstLine="709"/>
        <w:jc w:val="both"/>
      </w:pPr>
      <w:r>
        <w:rPr>
          <w:rFonts w:ascii="Times New Roman" w:hAnsi="Times New Roman"/>
          <w:sz w:val="28"/>
          <w:szCs w:val="28"/>
        </w:rPr>
        <w:t>Третье воскресенье октября: День отца в России.</w:t>
      </w:r>
    </w:p>
    <w:p w:rsidR="001E5BF0" w:rsidRDefault="007F6AD9">
      <w:pPr>
        <w:spacing w:after="0"/>
        <w:ind w:firstLine="709"/>
        <w:jc w:val="both"/>
      </w:pPr>
      <w:r>
        <w:rPr>
          <w:rFonts w:ascii="Times New Roman" w:hAnsi="Times New Roman"/>
          <w:b/>
          <w:sz w:val="28"/>
          <w:szCs w:val="28"/>
        </w:rPr>
        <w:t>Ноябрь</w:t>
      </w:r>
    </w:p>
    <w:p w:rsidR="001E5BF0" w:rsidRDefault="007F6AD9">
      <w:pPr>
        <w:spacing w:after="0"/>
        <w:ind w:firstLine="709"/>
        <w:jc w:val="both"/>
      </w:pPr>
      <w:r>
        <w:rPr>
          <w:rFonts w:ascii="Times New Roman" w:hAnsi="Times New Roman"/>
          <w:sz w:val="28"/>
          <w:szCs w:val="28"/>
        </w:rPr>
        <w:t>4 ноября: День народного единства;</w:t>
      </w:r>
    </w:p>
    <w:p w:rsidR="001E5BF0" w:rsidRDefault="007F6AD9">
      <w:pPr>
        <w:spacing w:after="0"/>
        <w:ind w:firstLine="709"/>
        <w:jc w:val="both"/>
      </w:pPr>
      <w:r>
        <w:rPr>
          <w:rFonts w:ascii="Times New Roman" w:hAnsi="Times New Roman"/>
          <w:sz w:val="28"/>
          <w:szCs w:val="28"/>
        </w:rPr>
        <w:t>8 ноября: День памяти погибших при исполнении служебных обязанностей сотрудников органов внутренних дел России;</w:t>
      </w:r>
    </w:p>
    <w:p w:rsidR="001E5BF0" w:rsidRDefault="007F6AD9">
      <w:pPr>
        <w:spacing w:after="0"/>
        <w:ind w:firstLine="709"/>
        <w:jc w:val="both"/>
      </w:pPr>
      <w:r>
        <w:rPr>
          <w:rFonts w:ascii="Times New Roman" w:hAnsi="Times New Roman"/>
          <w:sz w:val="28"/>
          <w:szCs w:val="28"/>
        </w:rPr>
        <w:t>Последнее воскресенье ноября: День матери в России;</w:t>
      </w:r>
    </w:p>
    <w:p w:rsidR="001E5BF0" w:rsidRDefault="007F6AD9">
      <w:pPr>
        <w:spacing w:after="0"/>
        <w:ind w:firstLine="709"/>
        <w:jc w:val="both"/>
      </w:pPr>
      <w:r>
        <w:rPr>
          <w:rFonts w:ascii="Times New Roman" w:hAnsi="Times New Roman"/>
          <w:sz w:val="28"/>
          <w:szCs w:val="28"/>
        </w:rPr>
        <w:t>30 ноября: День Государственного герба Российской Федерации.</w:t>
      </w:r>
    </w:p>
    <w:p w:rsidR="001E5BF0" w:rsidRDefault="007F6AD9">
      <w:pPr>
        <w:spacing w:after="0"/>
        <w:ind w:firstLine="709"/>
        <w:jc w:val="both"/>
      </w:pPr>
      <w:r>
        <w:rPr>
          <w:rFonts w:ascii="Times New Roman" w:hAnsi="Times New Roman"/>
          <w:b/>
          <w:sz w:val="28"/>
          <w:szCs w:val="28"/>
        </w:rPr>
        <w:t>Декабрь:</w:t>
      </w:r>
    </w:p>
    <w:p w:rsidR="001E5BF0" w:rsidRDefault="007F6AD9">
      <w:pPr>
        <w:spacing w:after="0"/>
        <w:ind w:firstLine="709"/>
        <w:jc w:val="both"/>
      </w:pPr>
      <w:r>
        <w:rPr>
          <w:rFonts w:ascii="Times New Roman" w:hAnsi="Times New Roman"/>
          <w:sz w:val="28"/>
          <w:szCs w:val="28"/>
        </w:rPr>
        <w:t>3 декабря: День неизвестного солдата; Международный день инвалидов (рекомендуется включать в план воспитательной работы с дошкольниками регионально и/или ситуативно);</w:t>
      </w:r>
    </w:p>
    <w:p w:rsidR="001E5BF0" w:rsidRDefault="007F6AD9">
      <w:pPr>
        <w:spacing w:after="0"/>
        <w:ind w:firstLine="709"/>
        <w:jc w:val="both"/>
      </w:pPr>
      <w:r>
        <w:rPr>
          <w:rFonts w:ascii="Times New Roman" w:hAnsi="Times New Roman"/>
          <w:sz w:val="28"/>
          <w:szCs w:val="28"/>
        </w:rPr>
        <w:t>5 декабря: День добровольца (волонтера) в России;</w:t>
      </w:r>
    </w:p>
    <w:p w:rsidR="001E5BF0" w:rsidRDefault="007F6AD9">
      <w:pPr>
        <w:spacing w:after="0"/>
        <w:ind w:firstLine="709"/>
        <w:jc w:val="both"/>
      </w:pPr>
      <w:r>
        <w:rPr>
          <w:rFonts w:ascii="Times New Roman" w:hAnsi="Times New Roman"/>
          <w:sz w:val="28"/>
          <w:szCs w:val="28"/>
        </w:rPr>
        <w:t>8 декабря: Международный день художника;</w:t>
      </w:r>
    </w:p>
    <w:p w:rsidR="001E5BF0" w:rsidRDefault="007F6AD9">
      <w:pPr>
        <w:spacing w:after="0"/>
        <w:ind w:firstLine="709"/>
        <w:jc w:val="both"/>
      </w:pPr>
      <w:r>
        <w:rPr>
          <w:rFonts w:ascii="Times New Roman" w:hAnsi="Times New Roman"/>
          <w:sz w:val="28"/>
          <w:szCs w:val="28"/>
        </w:rPr>
        <w:t>9 декабря: День Героев Отечества;</w:t>
      </w:r>
    </w:p>
    <w:p w:rsidR="001E5BF0" w:rsidRDefault="007F6AD9">
      <w:pPr>
        <w:spacing w:after="0"/>
        <w:ind w:firstLine="709"/>
        <w:jc w:val="both"/>
      </w:pPr>
      <w:r>
        <w:rPr>
          <w:rFonts w:ascii="Times New Roman" w:hAnsi="Times New Roman"/>
          <w:sz w:val="28"/>
          <w:szCs w:val="28"/>
        </w:rPr>
        <w:t>12 декабря: День Конституции Российской Федерации;</w:t>
      </w:r>
    </w:p>
    <w:p w:rsidR="001E5BF0" w:rsidRDefault="007F6AD9">
      <w:pPr>
        <w:spacing w:after="0"/>
        <w:ind w:firstLine="709"/>
        <w:jc w:val="both"/>
      </w:pPr>
      <w:r>
        <w:rPr>
          <w:rFonts w:ascii="Times New Roman" w:hAnsi="Times New Roman"/>
          <w:sz w:val="28"/>
          <w:szCs w:val="28"/>
        </w:rPr>
        <w:t>31 декабря: Новый год.</w:t>
      </w:r>
    </w:p>
    <w:p w:rsidR="001E5BF0" w:rsidRDefault="001E5BF0">
      <w:pPr>
        <w:spacing w:after="0" w:line="276" w:lineRule="auto"/>
        <w:jc w:val="both"/>
        <w:rPr>
          <w:rFonts w:ascii="Times New Roman" w:hAnsi="Times New Roman" w:cs="Times New Roman"/>
          <w:sz w:val="28"/>
          <w:szCs w:val="28"/>
          <w:lang w:eastAsia="en-US"/>
        </w:rPr>
      </w:pPr>
    </w:p>
    <w:sectPr w:rsidR="001E5BF0">
      <w:headerReference w:type="default" r:id="rId8"/>
      <w:footerReference w:type="default" r:id="rId9"/>
      <w:headerReference w:type="first" r:id="rId10"/>
      <w:type w:val="continuous"/>
      <w:pgSz w:w="11906" w:h="16838"/>
      <w:pgMar w:top="766" w:right="709" w:bottom="766" w:left="1134" w:header="709" w:footer="720" w:gutter="0"/>
      <w:cols w:space="720"/>
      <w:formProt w:val="0"/>
      <w:noEndnote/>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C7820" w:rsidRDefault="003C7820">
      <w:pPr>
        <w:spacing w:after="0" w:line="240" w:lineRule="auto"/>
      </w:pPr>
      <w:r>
        <w:separator/>
      </w:r>
    </w:p>
  </w:endnote>
  <w:endnote w:type="continuationSeparator" w:id="0">
    <w:p w:rsidR="003C7820" w:rsidRDefault="003C78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Noto Sans Symbols">
    <w:panose1 w:val="00000000000000000000"/>
    <w:charset w:val="00"/>
    <w:family w:val="auto"/>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altName w:val="MS Gothic"/>
    <w:panose1 w:val="00000000000000000000"/>
    <w:charset w:val="80"/>
    <w:family w:val="roman"/>
    <w:notTrueType/>
    <w:pitch w:val="default"/>
    <w:sig w:usb0="00000000" w:usb1="08070000" w:usb2="00000010" w:usb3="00000000" w:csb0="00020000" w:csb1="00000000"/>
  </w:font>
  <w:font w:name="Noto Sans Devanagari">
    <w:altName w:val="Times New Roman"/>
    <w:panose1 w:val="00000000000000000000"/>
    <w:charset w:val="00"/>
    <w:family w:val="auto"/>
    <w:notTrueType/>
    <w:pitch w:val="variable"/>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5BF0" w:rsidRDefault="001E5BF0">
    <w:pPr>
      <w:tabs>
        <w:tab w:val="center" w:pos="4677"/>
        <w:tab w:val="right" w:pos="9355"/>
      </w:tabs>
      <w:spacing w:after="0" w:line="240" w:lineRule="auto"/>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C7820" w:rsidRDefault="003C7820">
      <w:r>
        <w:rPr>
          <w:rFonts w:eastAsiaTheme="minorEastAsia"/>
          <w:sz w:val="24"/>
          <w:szCs w:val="24"/>
          <w:lang w:val="en-US" w:eastAsia="en-US"/>
        </w:rPr>
        <w:separator/>
      </w:r>
    </w:p>
  </w:footnote>
  <w:footnote w:type="continuationSeparator" w:id="0">
    <w:p w:rsidR="003C7820" w:rsidRDefault="003C7820">
      <w:pPr>
        <w:spacing w:after="0" w:line="240" w:lineRule="auto"/>
      </w:pPr>
      <w:r>
        <w:continuationSeparator/>
      </w:r>
    </w:p>
  </w:footnote>
  <w:footnote w:id="1">
    <w:p w:rsidR="001E5BF0" w:rsidRDefault="007F6AD9">
      <w:pPr>
        <w:pStyle w:val="af2"/>
      </w:pPr>
      <w:r w:rsidRPr="007F6AD9">
        <w:rPr>
          <w:rStyle w:val="a3"/>
          <w:rFonts w:eastAsiaTheme="minorEastAsia"/>
        </w:rPr>
        <w:footnoteRef/>
      </w:r>
      <w:r>
        <w:rPr>
          <w:rFonts w:ascii="Times New Roman" w:hAnsi="Times New Roman" w:cs="Times New Roman"/>
        </w:rPr>
        <w:t xml:space="preserve"> Абзац 9 статьи 1 Федерального закона от 24.07.1998 № 124-ФЗ «Об основных гарантиях прав ребенка в Российской Федерации»</w:t>
      </w:r>
    </w:p>
  </w:footnote>
  <w:footnote w:id="2">
    <w:p w:rsidR="001E5BF0" w:rsidRDefault="007F6AD9">
      <w:pPr>
        <w:pStyle w:val="1"/>
      </w:pPr>
      <w:r w:rsidRPr="007F6AD9">
        <w:rPr>
          <w:rStyle w:val="a3"/>
          <w:rFonts w:eastAsiaTheme="minorEastAsia"/>
        </w:rPr>
        <w:footnoteRef/>
      </w:r>
      <w:r>
        <w:rPr>
          <w:rFonts w:ascii="Times New Roman" w:hAnsi="Times New Roman" w:cs="Times New Roman"/>
          <w:b w:val="0"/>
          <w:sz w:val="24"/>
          <w:szCs w:val="24"/>
        </w:rPr>
        <w:t xml:space="preserve"> Пункт «б» статьи 1 </w:t>
      </w:r>
      <w:r>
        <w:rPr>
          <w:rFonts w:ascii="Times New Roman" w:hAnsi="Times New Roman" w:cs="Times New Roman"/>
          <w:b w:val="0"/>
          <w:color w:val="22272F"/>
          <w:sz w:val="24"/>
          <w:szCs w:val="24"/>
        </w:rPr>
        <w:t xml:space="preserve">Федерального закона от 28 декабря 2024 г. № 543-ФЗ «О внесении изменений в Федеральный закон «Об основных гарантиях прав ребенка в Российской Федерации» </w:t>
      </w:r>
    </w:p>
    <w:p w:rsidR="001E5BF0" w:rsidRDefault="001E5BF0">
      <w:pPr>
        <w:pStyle w:val="af2"/>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5BF0" w:rsidRDefault="007F6AD9">
    <w:pPr>
      <w:pStyle w:val="afc"/>
      <w:jc w:val="center"/>
    </w:pPr>
    <w:r>
      <w:rPr>
        <w:rFonts w:ascii="Times New Roman" w:hAnsi="Times New Roman" w:cs="Times New Roman"/>
        <w:snapToGrid w:val="0"/>
        <w:sz w:val="24"/>
        <w:szCs w:val="24"/>
      </w:rPr>
      <w:fldChar w:fldCharType="begin"/>
    </w:r>
    <w:r>
      <w:rPr>
        <w:rFonts w:ascii="Times New Roman" w:hAnsi="Times New Roman" w:cs="Times New Roman"/>
        <w:snapToGrid w:val="0"/>
        <w:sz w:val="24"/>
        <w:szCs w:val="24"/>
      </w:rPr>
      <w:instrText xml:space="preserve"> PAGE </w:instrText>
    </w:r>
    <w:r>
      <w:rPr>
        <w:rFonts w:ascii="Times New Roman" w:hAnsi="Times New Roman" w:cs="Times New Roman"/>
        <w:snapToGrid w:val="0"/>
        <w:sz w:val="24"/>
        <w:szCs w:val="24"/>
      </w:rPr>
      <w:fldChar w:fldCharType="separate"/>
    </w:r>
    <w:r w:rsidR="00F32EE5">
      <w:rPr>
        <w:rFonts w:ascii="Times New Roman" w:hAnsi="Times New Roman" w:cs="Times New Roman"/>
        <w:noProof/>
        <w:snapToGrid w:val="0"/>
        <w:sz w:val="24"/>
        <w:szCs w:val="24"/>
      </w:rPr>
      <w:t>2</w:t>
    </w:r>
    <w:r>
      <w:rPr>
        <w:rFonts w:ascii="Times New Roman" w:hAnsi="Times New Roman" w:cs="Times New Roman"/>
        <w:snapToGrid w:val="0"/>
        <w:sz w:val="24"/>
        <w:szCs w:val="24"/>
      </w:rPr>
      <w:fldChar w:fldCharType="end"/>
    </w:r>
  </w:p>
  <w:p w:rsidR="001E5BF0" w:rsidRDefault="001E5BF0">
    <w:pPr>
      <w:pStyle w:val="afc"/>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5BF0" w:rsidRDefault="001E5BF0">
    <w:pPr>
      <w:pStyle w:val="afc"/>
      <w:jc w:val="center"/>
    </w:pPr>
  </w:p>
  <w:p w:rsidR="001E5BF0" w:rsidRDefault="001E5BF0">
    <w:pPr>
      <w:pStyle w:val="af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bullet"/>
      <w:lvlText w:val="−"/>
      <w:lvlJc w:val="left"/>
      <w:pPr>
        <w:ind w:left="927" w:hanging="360"/>
      </w:pPr>
      <w:rPr>
        <w:rFonts w:ascii="Calibri" w:hAnsi="Calibri" w:cs="Noto Sans Symbols"/>
      </w:rPr>
    </w:lvl>
    <w:lvl w:ilvl="1">
      <w:start w:val="1"/>
      <w:numFmt w:val="bullet"/>
      <w:lvlText w:val="o"/>
      <w:lvlJc w:val="left"/>
      <w:pPr>
        <w:ind w:left="2149" w:hanging="360"/>
      </w:pPr>
      <w:rPr>
        <w:rFonts w:ascii="Calibri" w:cs="Courier New"/>
      </w:rPr>
    </w:lvl>
    <w:lvl w:ilvl="2">
      <w:start w:val="1"/>
      <w:numFmt w:val="bullet"/>
      <w:lvlText w:val="▪"/>
      <w:lvlJc w:val="left"/>
      <w:pPr>
        <w:ind w:left="2869" w:hanging="360"/>
      </w:pPr>
      <w:rPr>
        <w:rFonts w:ascii="Calibri" w:cs="Noto Sans Symbols"/>
      </w:rPr>
    </w:lvl>
    <w:lvl w:ilvl="3">
      <w:start w:val="1"/>
      <w:numFmt w:val="bullet"/>
      <w:lvlText w:val="●"/>
      <w:lvlJc w:val="left"/>
      <w:pPr>
        <w:ind w:left="3589" w:hanging="360"/>
      </w:pPr>
      <w:rPr>
        <w:rFonts w:ascii="Calibri" w:cs="Noto Sans Symbols"/>
      </w:rPr>
    </w:lvl>
    <w:lvl w:ilvl="4">
      <w:start w:val="1"/>
      <w:numFmt w:val="bullet"/>
      <w:lvlText w:val="o"/>
      <w:lvlJc w:val="left"/>
      <w:pPr>
        <w:ind w:left="4309" w:hanging="360"/>
      </w:pPr>
      <w:rPr>
        <w:rFonts w:ascii="Calibri" w:cs="Courier New"/>
      </w:rPr>
    </w:lvl>
    <w:lvl w:ilvl="5">
      <w:start w:val="1"/>
      <w:numFmt w:val="bullet"/>
      <w:lvlText w:val="▪"/>
      <w:lvlJc w:val="left"/>
      <w:pPr>
        <w:ind w:left="5029" w:hanging="360"/>
      </w:pPr>
      <w:rPr>
        <w:rFonts w:ascii="Calibri" w:cs="Noto Sans Symbols"/>
      </w:rPr>
    </w:lvl>
    <w:lvl w:ilvl="6">
      <w:start w:val="1"/>
      <w:numFmt w:val="bullet"/>
      <w:lvlText w:val="●"/>
      <w:lvlJc w:val="left"/>
      <w:pPr>
        <w:ind w:left="5749" w:hanging="360"/>
      </w:pPr>
      <w:rPr>
        <w:rFonts w:ascii="Calibri" w:cs="Noto Sans Symbols"/>
      </w:rPr>
    </w:lvl>
    <w:lvl w:ilvl="7">
      <w:start w:val="1"/>
      <w:numFmt w:val="bullet"/>
      <w:lvlText w:val="o"/>
      <w:lvlJc w:val="left"/>
      <w:pPr>
        <w:ind w:left="6469" w:hanging="360"/>
      </w:pPr>
      <w:rPr>
        <w:rFonts w:ascii="Calibri" w:cs="Courier New"/>
      </w:rPr>
    </w:lvl>
    <w:lvl w:ilvl="8">
      <w:start w:val="1"/>
      <w:numFmt w:val="bullet"/>
      <w:lvlText w:val="▪"/>
      <w:lvlJc w:val="left"/>
      <w:pPr>
        <w:ind w:left="7189" w:hanging="360"/>
      </w:pPr>
      <w:rPr>
        <w:rFonts w:ascii="Calibri" w:cs="Noto Sans Symbols"/>
      </w:rPr>
    </w:lvl>
  </w:abstractNum>
  <w:abstractNum w:abstractNumId="1">
    <w:nsid w:val="00000002"/>
    <w:multiLevelType w:val="multilevel"/>
    <w:tmpl w:val="00000002"/>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00000003"/>
    <w:multiLevelType w:val="multilevel"/>
    <w:tmpl w:val="00000003"/>
    <w:lvl w:ilvl="0">
      <w:start w:val="1"/>
      <w:numFmt w:val="none"/>
      <w:suff w:val="nothing"/>
      <w:lvlText w:val=""/>
      <w:lvlJc w:val="left"/>
    </w:lvl>
    <w:lvl w:ilvl="1">
      <w:start w:val="1"/>
      <w:numFmt w:val="none"/>
      <w:suff w:val="nothing"/>
      <w:lvlText w:val=""/>
      <w:lvlJc w:val="left"/>
    </w:lvl>
    <w:lvl w:ilvl="2">
      <w:start w:val="1"/>
      <w:numFmt w:val="none"/>
      <w:suff w:val="nothing"/>
      <w:lvlText w:val=""/>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defaultTabStop w:val="720"/>
  <w:autoHyphenation/>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6AD9"/>
    <w:rsid w:val="001E5BF0"/>
    <w:rsid w:val="003C7820"/>
    <w:rsid w:val="007F6AD9"/>
    <w:rsid w:val="00F32E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0" w:defQFormat="0" w:count="267">
    <w:lsdException w:name="Normal" w:semiHidden="0" w:uiPriority="0" w:qFormat="1"/>
    <w:lsdException w:name="heading 1" w:semiHidden="0" w:qFormat="1"/>
    <w:lsdException w:name="heading 2" w:semiHidden="0" w:qFormat="1"/>
    <w:lsdException w:name="heading 3" w:semiHidden="0" w:qFormat="1"/>
    <w:lsdException w:name="heading 4" w:semiHidden="0" w:qFormat="1"/>
    <w:lsdException w:name="heading 5" w:semiHidden="0" w:qFormat="1"/>
    <w:lsdException w:name="heading 6" w:semiHidden="0" w:qFormat="1"/>
    <w:lsdException w:name="heading 7" w:uiPriority="9" w:unhideWhenUsed="1" w:qFormat="1"/>
    <w:lsdException w:name="heading 8" w:uiPriority="9" w:unhideWhenUsed="1" w:qFormat="1"/>
    <w:lsdException w:name="heading 9" w:uiPriority="9"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unhideWhenUsed="1"/>
    <w:lsdException w:name="index heading" w:unhideWhenUsed="1"/>
    <w:lsdException w:name="caption" w:semiHidden="0" w:qFormat="1"/>
    <w:lsdException w:name="table of figures" w:unhideWhenUsed="1"/>
    <w:lsdException w:name="envelope address" w:unhideWhenUsed="1"/>
    <w:lsdException w:name="envelope return" w:unhideWhenUsed="1"/>
    <w:lsdException w:name="line number" w:unhideWhenUsed="1"/>
    <w:lsdException w:name="page number" w:unhideWhenUsed="1"/>
    <w:lsdException w:name="endnote text" w:unhideWhenUsed="1"/>
    <w:lsdException w:name="table of authorities" w:unhideWhenUsed="1"/>
    <w:lsdException w:name="macro" w:unhideWhenUsed="1"/>
    <w:lsdException w:name="toa heading"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qFormat="1"/>
    <w:lsdException w:name="Closing" w:unhideWhenUsed="1"/>
    <w:lsdException w:name="Signature"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FollowedHyperlink" w:unhideWhenUsed="1"/>
    <w:lsdException w:name="Strong" w:semiHidden="0" w:qFormat="1"/>
    <w:lsdException w:name="Emphasis" w:semiHidden="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Table Grid" w:semiHidden="0" w:uiPriority="39"/>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a">
    <w:name w:val="Normal"/>
    <w:qFormat/>
    <w:pPr>
      <w:suppressAutoHyphens/>
      <w:autoSpaceDE w:val="0"/>
      <w:autoSpaceDN w:val="0"/>
      <w:adjustRightInd w:val="0"/>
    </w:pPr>
    <w:rPr>
      <w:rFonts w:ascii="Calibri" w:eastAsia="Times New Roman" w:hAnsi="Calibri" w:cs="Calibri"/>
      <w:lang w:val="ru-RU" w:eastAsia="ru-RU"/>
    </w:rPr>
  </w:style>
  <w:style w:type="paragraph" w:styleId="1">
    <w:name w:val="heading 1"/>
    <w:basedOn w:val="a"/>
    <w:next w:val="a"/>
    <w:link w:val="10"/>
    <w:uiPriority w:val="99"/>
    <w:qFormat/>
    <w:pPr>
      <w:keepNext/>
      <w:keepLines/>
      <w:spacing w:before="480" w:after="120"/>
      <w:outlineLvl w:val="0"/>
    </w:pPr>
    <w:rPr>
      <w:b/>
      <w:sz w:val="48"/>
      <w:szCs w:val="48"/>
    </w:rPr>
  </w:style>
  <w:style w:type="paragraph" w:styleId="2">
    <w:name w:val="heading 2"/>
    <w:basedOn w:val="a"/>
    <w:next w:val="a"/>
    <w:link w:val="20"/>
    <w:uiPriority w:val="99"/>
    <w:qFormat/>
    <w:pPr>
      <w:keepNext/>
      <w:keepLines/>
      <w:spacing w:before="360" w:after="80"/>
      <w:outlineLvl w:val="1"/>
    </w:pPr>
    <w:rPr>
      <w:b/>
      <w:sz w:val="36"/>
      <w:szCs w:val="36"/>
    </w:rPr>
  </w:style>
  <w:style w:type="paragraph" w:styleId="3">
    <w:name w:val="heading 3"/>
    <w:basedOn w:val="a"/>
    <w:next w:val="a"/>
    <w:link w:val="30"/>
    <w:uiPriority w:val="99"/>
    <w:qFormat/>
    <w:pPr>
      <w:keepNext/>
      <w:keepLines/>
      <w:spacing w:before="280" w:after="80"/>
      <w:outlineLvl w:val="2"/>
    </w:pPr>
    <w:rPr>
      <w:b/>
      <w:sz w:val="28"/>
      <w:szCs w:val="28"/>
    </w:rPr>
  </w:style>
  <w:style w:type="paragraph" w:styleId="4">
    <w:name w:val="heading 4"/>
    <w:basedOn w:val="a"/>
    <w:next w:val="a"/>
    <w:link w:val="40"/>
    <w:uiPriority w:val="99"/>
    <w:qFormat/>
    <w:pPr>
      <w:keepNext/>
      <w:keepLines/>
      <w:spacing w:before="240" w:after="40"/>
      <w:outlineLvl w:val="3"/>
    </w:pPr>
    <w:rPr>
      <w:b/>
      <w:sz w:val="24"/>
      <w:szCs w:val="24"/>
    </w:rPr>
  </w:style>
  <w:style w:type="paragraph" w:styleId="5">
    <w:name w:val="heading 5"/>
    <w:basedOn w:val="a"/>
    <w:next w:val="a"/>
    <w:link w:val="50"/>
    <w:uiPriority w:val="99"/>
    <w:qFormat/>
    <w:pPr>
      <w:keepNext/>
      <w:keepLines/>
      <w:spacing w:before="220" w:after="40"/>
      <w:outlineLvl w:val="4"/>
    </w:pPr>
    <w:rPr>
      <w:b/>
    </w:rPr>
  </w:style>
  <w:style w:type="paragraph" w:styleId="6">
    <w:name w:val="heading 6"/>
    <w:basedOn w:val="a"/>
    <w:next w:val="a"/>
    <w:link w:val="60"/>
    <w:uiPriority w:val="99"/>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Theme="majorHAnsi" w:eastAsiaTheme="majorEastAsia" w:hAnsiTheme="majorHAnsi" w:cstheme="majorBidi"/>
      <w:b/>
      <w:bCs/>
      <w:kern w:val="32"/>
      <w:sz w:val="32"/>
      <w:szCs w:val="32"/>
      <w:lang w:val="ru-RU" w:eastAsia="ru-RU"/>
    </w:rPr>
  </w:style>
  <w:style w:type="character" w:customStyle="1" w:styleId="20">
    <w:name w:val="Заголовок 2 Знак"/>
    <w:basedOn w:val="a0"/>
    <w:link w:val="2"/>
    <w:uiPriority w:val="9"/>
    <w:semiHidden/>
    <w:rPr>
      <w:rFonts w:asciiTheme="majorHAnsi" w:eastAsiaTheme="majorEastAsia" w:hAnsiTheme="majorHAnsi" w:cstheme="majorBidi"/>
      <w:b/>
      <w:bCs/>
      <w:i/>
      <w:iCs/>
      <w:sz w:val="28"/>
      <w:szCs w:val="28"/>
      <w:lang w:val="ru-RU" w:eastAsia="ru-RU"/>
    </w:rPr>
  </w:style>
  <w:style w:type="character" w:customStyle="1" w:styleId="30">
    <w:name w:val="Заголовок 3 Знак"/>
    <w:basedOn w:val="a0"/>
    <w:link w:val="3"/>
    <w:uiPriority w:val="9"/>
    <w:semiHidden/>
    <w:rPr>
      <w:rFonts w:asciiTheme="majorHAnsi" w:eastAsiaTheme="majorEastAsia" w:hAnsiTheme="majorHAnsi" w:cstheme="majorBidi"/>
      <w:b/>
      <w:bCs/>
      <w:sz w:val="26"/>
      <w:szCs w:val="26"/>
      <w:lang w:val="ru-RU" w:eastAsia="ru-RU"/>
    </w:rPr>
  </w:style>
  <w:style w:type="character" w:customStyle="1" w:styleId="40">
    <w:name w:val="Заголовок 4 Знак"/>
    <w:basedOn w:val="a0"/>
    <w:link w:val="4"/>
    <w:uiPriority w:val="9"/>
    <w:semiHidden/>
    <w:rPr>
      <w:b/>
      <w:bCs/>
      <w:sz w:val="28"/>
      <w:szCs w:val="28"/>
      <w:lang w:val="ru-RU" w:eastAsia="ru-RU"/>
    </w:rPr>
  </w:style>
  <w:style w:type="character" w:customStyle="1" w:styleId="50">
    <w:name w:val="Заголовок 5 Знак"/>
    <w:basedOn w:val="a0"/>
    <w:link w:val="5"/>
    <w:uiPriority w:val="9"/>
    <w:semiHidden/>
    <w:rPr>
      <w:b/>
      <w:bCs/>
      <w:i/>
      <w:iCs/>
      <w:sz w:val="26"/>
      <w:szCs w:val="26"/>
      <w:lang w:val="ru-RU" w:eastAsia="ru-RU"/>
    </w:rPr>
  </w:style>
  <w:style w:type="character" w:customStyle="1" w:styleId="60">
    <w:name w:val="Заголовок 6 Знак"/>
    <w:basedOn w:val="a0"/>
    <w:link w:val="6"/>
    <w:uiPriority w:val="9"/>
    <w:semiHidden/>
    <w:rPr>
      <w:b/>
      <w:bCs/>
      <w:lang w:val="ru-RU" w:eastAsia="ru-RU"/>
    </w:rPr>
  </w:style>
  <w:style w:type="character" w:customStyle="1" w:styleId="4S4u444444y4Hp">
    <w:name w:val="Т4Sе4uк4[с4・т・?4с4~н4о4・с[?кy и4H?З~?нp?а["/>
    <w:basedOn w:val="a0"/>
    <w:uiPriority w:val="99"/>
    <w:rPr>
      <w:sz w:val="20"/>
      <w:szCs w:val="20"/>
    </w:rPr>
  </w:style>
  <w:style w:type="character" w:customStyle="1" w:styleId="4R4y44r44444">
    <w:name w:val="С4Rи4yм4]в4rо4л4| с4・н~?о?с・4к?4и"/>
    <w:uiPriority w:val="99"/>
    <w:rPr>
      <w:vertAlign w:val="superscript"/>
    </w:rPr>
  </w:style>
  <w:style w:type="character" w:styleId="a3">
    <w:name w:val="footnote reference"/>
    <w:basedOn w:val="a0"/>
    <w:uiPriority w:val="99"/>
    <w:rPr>
      <w:vertAlign w:val="superscript"/>
    </w:rPr>
  </w:style>
  <w:style w:type="character" w:styleId="a4">
    <w:name w:val="Hyperlink"/>
    <w:basedOn w:val="a0"/>
    <w:uiPriority w:val="99"/>
    <w:rPr>
      <w:color w:val="0000FF"/>
      <w:u w:val="single"/>
    </w:rPr>
  </w:style>
  <w:style w:type="character" w:styleId="a5">
    <w:name w:val="Strong"/>
    <w:basedOn w:val="a0"/>
    <w:uiPriority w:val="99"/>
    <w:qFormat/>
    <w:rPr>
      <w:b/>
      <w:bCs/>
    </w:rPr>
  </w:style>
  <w:style w:type="character" w:customStyle="1" w:styleId="s1mrcssattr">
    <w:name w:val="s1_mr_css_attr"/>
    <w:basedOn w:val="a0"/>
    <w:uiPriority w:val="99"/>
  </w:style>
  <w:style w:type="character" w:customStyle="1" w:styleId="apple-converted-spacemrcssattr">
    <w:name w:val="apple-converted-space_mr_css_attr"/>
    <w:basedOn w:val="a0"/>
    <w:uiPriority w:val="99"/>
  </w:style>
  <w:style w:type="character" w:customStyle="1" w:styleId="4S4u4444444y4Hp">
    <w:name w:val="Т4Sе4uк4[с4・т・?4в?4ы4~н4о4・с[?кy и4H?З~?нp?а["/>
    <w:basedOn w:val="a0"/>
    <w:uiPriority w:val="99"/>
    <w:rPr>
      <w:rFonts w:ascii="Tahoma" w:hAnsi="Tahoma" w:cs="Tahoma"/>
      <w:sz w:val="16"/>
      <w:szCs w:val="16"/>
    </w:rPr>
  </w:style>
  <w:style w:type="character" w:styleId="a6">
    <w:name w:val="annotation reference"/>
    <w:basedOn w:val="a0"/>
    <w:uiPriority w:val="99"/>
    <w:rPr>
      <w:sz w:val="16"/>
      <w:szCs w:val="16"/>
    </w:rPr>
  </w:style>
  <w:style w:type="character" w:customStyle="1" w:styleId="4S4u4444yu4444444p4">
    <w:name w:val="Т4Sе4uк4[с4・т・?4п4・рy?и]?мu?е・4ч?4а?4н?4и?4я?4~З4pн4[а"/>
    <w:basedOn w:val="a0"/>
    <w:uiPriority w:val="99"/>
    <w:rPr>
      <w:sz w:val="20"/>
      <w:szCs w:val="20"/>
    </w:rPr>
  </w:style>
  <w:style w:type="character" w:customStyle="1" w:styleId="4S4u44p444444p44y44Hp">
    <w:name w:val="Т4Sе4uм4]а4p п4・р・4и?4м?4е?4ч4pа4~н4yи4・я4H?З~?нp?а["/>
    <w:basedOn w:val="4S4u4444yu4444444p4"/>
    <w:uiPriority w:val="99"/>
    <w:rPr>
      <w:b/>
      <w:bCs/>
      <w:sz w:val="20"/>
      <w:szCs w:val="20"/>
    </w:rPr>
  </w:style>
  <w:style w:type="character" w:styleId="a7">
    <w:name w:val="Emphasis"/>
    <w:basedOn w:val="a0"/>
    <w:uiPriority w:val="99"/>
    <w:qFormat/>
    <w:rPr>
      <w:i/>
      <w:iCs/>
    </w:rPr>
  </w:style>
  <w:style w:type="character" w:customStyle="1" w:styleId="4B4u44444444444y44H444">
    <w:name w:val="В4Bе4uр4・х・4н?4и?4й ?4к?4о?4л?4о?4н?4т4yи4・т・4у ?лH?4З?4н?4а"/>
    <w:basedOn w:val="a0"/>
    <w:uiPriority w:val="99"/>
  </w:style>
  <w:style w:type="character" w:customStyle="1" w:styleId="4N4y4w44y4z444444y444H44p4">
    <w:name w:val="Н4Nи4yж4wн4~и4yй4z к4[о4л4|о4н4~т4・иy?т・4у4|л?4HЗ4~н4pа4[к"/>
    <w:basedOn w:val="a0"/>
    <w:uiPriority w:val="99"/>
  </w:style>
  <w:style w:type="character" w:customStyle="1" w:styleId="4R4y44r444444urz44444y">
    <w:name w:val="С4Rи4yм4]в4rо4л4| к4[о4н4~ц4・еu?вr?о?йz ?с・4н?4о?4с4[к4yи"/>
    <w:uiPriority w:val="99"/>
  </w:style>
  <w:style w:type="character" w:styleId="a8">
    <w:name w:val="endnote reference"/>
    <w:basedOn w:val="a0"/>
    <w:uiPriority w:val="99"/>
    <w:rPr>
      <w:vertAlign w:val="superscript"/>
    </w:rPr>
  </w:style>
  <w:style w:type="character" w:customStyle="1" w:styleId="ListLabel1">
    <w:name w:val="ListLabel 1"/>
    <w:uiPriority w:val="99"/>
    <w:rPr>
      <w:rFonts w:ascii="Noto Sans Symbols" w:cs="Noto Sans Symbols"/>
    </w:rPr>
  </w:style>
  <w:style w:type="character" w:customStyle="1" w:styleId="ListLabel2">
    <w:name w:val="ListLabel 2"/>
    <w:uiPriority w:val="99"/>
    <w:rPr>
      <w:rFonts w:cs="Courier New"/>
    </w:rPr>
  </w:style>
  <w:style w:type="character" w:customStyle="1" w:styleId="ListLabel3">
    <w:name w:val="ListLabel 3"/>
    <w:uiPriority w:val="99"/>
    <w:rPr>
      <w:rFonts w:cs="Noto Sans Symbols"/>
    </w:rPr>
  </w:style>
  <w:style w:type="character" w:customStyle="1" w:styleId="ListLabel4">
    <w:name w:val="ListLabel 4"/>
    <w:uiPriority w:val="99"/>
    <w:rPr>
      <w:rFonts w:cs="Noto Sans Symbols"/>
    </w:rPr>
  </w:style>
  <w:style w:type="character" w:customStyle="1" w:styleId="ListLabel5">
    <w:name w:val="ListLabel 5"/>
    <w:uiPriority w:val="99"/>
    <w:rPr>
      <w:rFonts w:cs="Courier New"/>
    </w:rPr>
  </w:style>
  <w:style w:type="character" w:customStyle="1" w:styleId="ListLabel6">
    <w:name w:val="ListLabel 6"/>
    <w:uiPriority w:val="99"/>
    <w:rPr>
      <w:rFonts w:cs="Noto Sans Symbols"/>
    </w:rPr>
  </w:style>
  <w:style w:type="character" w:customStyle="1" w:styleId="ListLabel7">
    <w:name w:val="ListLabel 7"/>
    <w:uiPriority w:val="99"/>
    <w:rPr>
      <w:rFonts w:cs="Noto Sans Symbols"/>
    </w:rPr>
  </w:style>
  <w:style w:type="character" w:customStyle="1" w:styleId="ListLabel8">
    <w:name w:val="ListLabel 8"/>
    <w:uiPriority w:val="99"/>
    <w:rPr>
      <w:rFonts w:cs="Courier New"/>
    </w:rPr>
  </w:style>
  <w:style w:type="character" w:customStyle="1" w:styleId="ListLabel9">
    <w:name w:val="ListLabel 9"/>
    <w:uiPriority w:val="99"/>
    <w:rPr>
      <w:rFonts w:cs="Noto Sans Symbols"/>
    </w:rPr>
  </w:style>
  <w:style w:type="character" w:customStyle="1" w:styleId="ListLabel10">
    <w:name w:val="ListLabel 10"/>
    <w:uiPriority w:val="99"/>
  </w:style>
  <w:style w:type="character" w:customStyle="1" w:styleId="ListLabel11">
    <w:name w:val="ListLabel 11"/>
    <w:uiPriority w:val="99"/>
  </w:style>
  <w:style w:type="character" w:customStyle="1" w:styleId="ListLabel12">
    <w:name w:val="ListLabel 12"/>
    <w:uiPriority w:val="99"/>
  </w:style>
  <w:style w:type="character" w:customStyle="1" w:styleId="ListLabel13">
    <w:name w:val="ListLabel 13"/>
    <w:uiPriority w:val="99"/>
  </w:style>
  <w:style w:type="character" w:customStyle="1" w:styleId="ListLabel14">
    <w:name w:val="ListLabel 14"/>
    <w:uiPriority w:val="99"/>
  </w:style>
  <w:style w:type="character" w:customStyle="1" w:styleId="ListLabel15">
    <w:name w:val="ListLabel 15"/>
    <w:uiPriority w:val="99"/>
  </w:style>
  <w:style w:type="character" w:customStyle="1" w:styleId="ListLabel16">
    <w:name w:val="ListLabel 16"/>
    <w:uiPriority w:val="99"/>
  </w:style>
  <w:style w:type="character" w:customStyle="1" w:styleId="ListLabel17">
    <w:name w:val="ListLabel 17"/>
    <w:uiPriority w:val="99"/>
  </w:style>
  <w:style w:type="character" w:customStyle="1" w:styleId="ListLabel18">
    <w:name w:val="ListLabel 18"/>
    <w:uiPriority w:val="99"/>
  </w:style>
  <w:style w:type="character" w:customStyle="1" w:styleId="ListLabel19">
    <w:name w:val="ListLabel 19"/>
    <w:uiPriority w:val="99"/>
  </w:style>
  <w:style w:type="character" w:customStyle="1" w:styleId="ListLabel20">
    <w:name w:val="ListLabel 20"/>
    <w:uiPriority w:val="99"/>
  </w:style>
  <w:style w:type="character" w:customStyle="1" w:styleId="ListLabel21">
    <w:name w:val="ListLabel 21"/>
    <w:uiPriority w:val="99"/>
  </w:style>
  <w:style w:type="character" w:customStyle="1" w:styleId="ListLabel22">
    <w:name w:val="ListLabel 22"/>
    <w:uiPriority w:val="99"/>
  </w:style>
  <w:style w:type="character" w:customStyle="1" w:styleId="ListLabel23">
    <w:name w:val="ListLabel 23"/>
    <w:uiPriority w:val="99"/>
  </w:style>
  <w:style w:type="character" w:customStyle="1" w:styleId="ListLabel24">
    <w:name w:val="ListLabel 24"/>
    <w:uiPriority w:val="99"/>
  </w:style>
  <w:style w:type="character" w:customStyle="1" w:styleId="ListLabel25">
    <w:name w:val="ListLabel 25"/>
    <w:uiPriority w:val="99"/>
  </w:style>
  <w:style w:type="character" w:customStyle="1" w:styleId="ListLabel26">
    <w:name w:val="ListLabel 26"/>
    <w:uiPriority w:val="99"/>
  </w:style>
  <w:style w:type="character" w:customStyle="1" w:styleId="ListLabel27">
    <w:name w:val="ListLabel 27"/>
    <w:uiPriority w:val="99"/>
  </w:style>
  <w:style w:type="paragraph" w:customStyle="1" w:styleId="4H4p4s4444r44">
    <w:name w:val="З4Hа4pг4sо4л4|о4в4rо4к4["/>
    <w:basedOn w:val="a"/>
    <w:next w:val="a9"/>
    <w:uiPriority w:val="99"/>
    <w:pPr>
      <w:keepNext/>
      <w:spacing w:before="240" w:after="120"/>
    </w:pPr>
    <w:rPr>
      <w:rFonts w:ascii="PT Astra Serif" w:hAnsi="PT Astra Serif" w:cs="Noto Sans Devanagari"/>
      <w:sz w:val="28"/>
      <w:szCs w:val="28"/>
    </w:rPr>
  </w:style>
  <w:style w:type="paragraph" w:styleId="a9">
    <w:name w:val="Body Text"/>
    <w:basedOn w:val="a"/>
    <w:link w:val="aa"/>
    <w:uiPriority w:val="99"/>
    <w:pPr>
      <w:spacing w:after="140" w:line="276" w:lineRule="auto"/>
    </w:pPr>
  </w:style>
  <w:style w:type="character" w:customStyle="1" w:styleId="aa">
    <w:name w:val="Основной текст Знак"/>
    <w:basedOn w:val="a0"/>
    <w:link w:val="a9"/>
    <w:uiPriority w:val="99"/>
    <w:semiHidden/>
    <w:rPr>
      <w:rFonts w:ascii="Calibri" w:eastAsia="Times New Roman" w:hAnsi="Calibri" w:cs="Calibri"/>
      <w:lang w:val="ru-RU" w:eastAsia="ru-RU"/>
    </w:rPr>
  </w:style>
  <w:style w:type="paragraph" w:styleId="ab">
    <w:name w:val="List"/>
    <w:basedOn w:val="a9"/>
    <w:uiPriority w:val="99"/>
    <w:rPr>
      <w:rFonts w:ascii="PT Astra Serif" w:hAnsi="PT Astra Serif" w:cs="Noto Sans Devanagari"/>
    </w:rPr>
  </w:style>
  <w:style w:type="paragraph" w:styleId="ac">
    <w:name w:val="caption"/>
    <w:basedOn w:val="a"/>
    <w:uiPriority w:val="99"/>
    <w:qFormat/>
    <w:pPr>
      <w:suppressLineNumbers/>
      <w:spacing w:before="120" w:after="120"/>
    </w:pPr>
    <w:rPr>
      <w:rFonts w:ascii="PT Astra Serif" w:hAnsi="PT Astra Serif" w:cs="Noto Sans Devanagari"/>
      <w:i/>
      <w:iCs/>
      <w:sz w:val="24"/>
      <w:szCs w:val="24"/>
    </w:rPr>
  </w:style>
  <w:style w:type="paragraph" w:customStyle="1" w:styleId="4T44p4x4p4u">
    <w:name w:val="У4Tк4[а4pз4xа4pт4・еu?л|?ь・"/>
    <w:basedOn w:val="a"/>
    <w:uiPriority w:val="99"/>
    <w:pPr>
      <w:suppressLineNumbers/>
    </w:pPr>
    <w:rPr>
      <w:rFonts w:ascii="PT Astra Serif" w:hAnsi="PT Astra Serif" w:cs="Noto Sans Devanagari"/>
    </w:rPr>
  </w:style>
  <w:style w:type="paragraph" w:styleId="ad">
    <w:name w:val="Title"/>
    <w:basedOn w:val="a"/>
    <w:next w:val="a"/>
    <w:link w:val="ae"/>
    <w:uiPriority w:val="99"/>
    <w:qFormat/>
    <w:pPr>
      <w:keepNext/>
      <w:keepLines/>
      <w:spacing w:before="480" w:after="120"/>
    </w:pPr>
    <w:rPr>
      <w:b/>
      <w:sz w:val="72"/>
      <w:szCs w:val="72"/>
    </w:rPr>
  </w:style>
  <w:style w:type="character" w:customStyle="1" w:styleId="ae">
    <w:name w:val="Название Знак"/>
    <w:basedOn w:val="a0"/>
    <w:link w:val="ad"/>
    <w:uiPriority w:val="10"/>
    <w:rPr>
      <w:rFonts w:asciiTheme="majorHAnsi" w:eastAsiaTheme="majorEastAsia" w:hAnsiTheme="majorHAnsi" w:cstheme="majorBidi"/>
      <w:b/>
      <w:bCs/>
      <w:kern w:val="28"/>
      <w:sz w:val="32"/>
      <w:szCs w:val="32"/>
      <w:lang w:val="ru-RU" w:eastAsia="ru-RU"/>
    </w:rPr>
  </w:style>
  <w:style w:type="paragraph" w:styleId="af">
    <w:name w:val="Subtitle"/>
    <w:basedOn w:val="a"/>
    <w:next w:val="a"/>
    <w:link w:val="af0"/>
    <w:uiPriority w:val="99"/>
    <w:qFormat/>
    <w:pPr>
      <w:keepNext/>
      <w:keepLines/>
      <w:spacing w:before="360" w:after="80"/>
    </w:pPr>
    <w:rPr>
      <w:rFonts w:ascii="Georgia" w:hAnsi="Georgia" w:cs="Georgia"/>
      <w:i/>
      <w:color w:val="666666"/>
      <w:sz w:val="48"/>
      <w:szCs w:val="48"/>
    </w:rPr>
  </w:style>
  <w:style w:type="character" w:customStyle="1" w:styleId="af0">
    <w:name w:val="Подзаголовок Знак"/>
    <w:basedOn w:val="a0"/>
    <w:link w:val="af"/>
    <w:uiPriority w:val="11"/>
    <w:rPr>
      <w:rFonts w:asciiTheme="majorHAnsi" w:eastAsiaTheme="majorEastAsia" w:hAnsiTheme="majorHAnsi" w:cstheme="majorBidi"/>
      <w:sz w:val="24"/>
      <w:szCs w:val="24"/>
      <w:lang w:val="ru-RU" w:eastAsia="ru-RU"/>
    </w:rPr>
  </w:style>
  <w:style w:type="paragraph" w:styleId="af1">
    <w:name w:val="List Paragraph"/>
    <w:basedOn w:val="a"/>
    <w:uiPriority w:val="99"/>
    <w:qFormat/>
    <w:pPr>
      <w:ind w:left="720"/>
      <w:contextualSpacing/>
    </w:pPr>
  </w:style>
  <w:style w:type="paragraph" w:styleId="af2">
    <w:name w:val="footnote text"/>
    <w:basedOn w:val="a"/>
    <w:link w:val="af3"/>
    <w:uiPriority w:val="99"/>
    <w:pPr>
      <w:spacing w:after="0" w:line="240" w:lineRule="auto"/>
    </w:pPr>
    <w:rPr>
      <w:sz w:val="20"/>
      <w:szCs w:val="20"/>
    </w:rPr>
  </w:style>
  <w:style w:type="character" w:customStyle="1" w:styleId="af3">
    <w:name w:val="Текст сноски Знак"/>
    <w:basedOn w:val="a0"/>
    <w:link w:val="af2"/>
    <w:uiPriority w:val="99"/>
    <w:semiHidden/>
    <w:rPr>
      <w:rFonts w:ascii="Calibri" w:eastAsia="Times New Roman" w:hAnsi="Calibri" w:cs="Calibri"/>
      <w:sz w:val="20"/>
      <w:szCs w:val="20"/>
      <w:lang w:val="ru-RU" w:eastAsia="ru-RU"/>
    </w:rPr>
  </w:style>
  <w:style w:type="paragraph" w:customStyle="1" w:styleId="p1mrcssattr">
    <w:name w:val="p1_mr_css_attr"/>
    <w:basedOn w:val="a"/>
    <w:uiPriority w:val="99"/>
    <w:pPr>
      <w:spacing w:beforeAutospacing="1" w:after="0" w:afterAutospacing="1" w:line="240" w:lineRule="auto"/>
    </w:pPr>
    <w:rPr>
      <w:rFonts w:ascii="Times New Roman" w:hAnsi="Times New Roman" w:cs="Times New Roman"/>
      <w:sz w:val="24"/>
      <w:szCs w:val="24"/>
    </w:rPr>
  </w:style>
  <w:style w:type="paragraph" w:customStyle="1" w:styleId="p2mrcssattr">
    <w:name w:val="p2_mr_css_attr"/>
    <w:basedOn w:val="a"/>
    <w:uiPriority w:val="99"/>
    <w:pPr>
      <w:spacing w:beforeAutospacing="1" w:after="0" w:afterAutospacing="1" w:line="240" w:lineRule="auto"/>
    </w:pPr>
    <w:rPr>
      <w:rFonts w:ascii="Times New Roman" w:hAnsi="Times New Roman" w:cs="Times New Roman"/>
      <w:sz w:val="24"/>
      <w:szCs w:val="24"/>
    </w:rPr>
  </w:style>
  <w:style w:type="paragraph" w:styleId="af4">
    <w:name w:val="Normal (Web)"/>
    <w:basedOn w:val="a"/>
    <w:uiPriority w:val="99"/>
    <w:pPr>
      <w:spacing w:beforeAutospacing="1" w:after="0" w:afterAutospacing="1" w:line="240" w:lineRule="auto"/>
    </w:pPr>
    <w:rPr>
      <w:rFonts w:ascii="Times New Roman" w:hAnsi="Times New Roman" w:cs="Times New Roman"/>
      <w:sz w:val="24"/>
      <w:szCs w:val="24"/>
    </w:rPr>
  </w:style>
  <w:style w:type="paragraph" w:styleId="af5">
    <w:name w:val="Balloon Text"/>
    <w:basedOn w:val="a"/>
    <w:link w:val="af6"/>
    <w:uiPriority w:val="99"/>
    <w:pPr>
      <w:spacing w:after="0" w:line="240" w:lineRule="auto"/>
    </w:pPr>
    <w:rPr>
      <w:rFonts w:ascii="Tahoma" w:hAnsi="Tahoma" w:cs="Tahoma"/>
      <w:sz w:val="16"/>
      <w:szCs w:val="16"/>
    </w:rPr>
  </w:style>
  <w:style w:type="character" w:customStyle="1" w:styleId="af6">
    <w:name w:val="Текст выноски Знак"/>
    <w:basedOn w:val="a0"/>
    <w:link w:val="af5"/>
    <w:uiPriority w:val="99"/>
    <w:semiHidden/>
    <w:rPr>
      <w:rFonts w:ascii="Segoe UI" w:eastAsia="Times New Roman" w:hAnsi="Segoe UI" w:cs="Segoe UI"/>
      <w:sz w:val="18"/>
      <w:szCs w:val="18"/>
      <w:lang w:val="ru-RU" w:eastAsia="ru-RU"/>
    </w:rPr>
  </w:style>
  <w:style w:type="paragraph" w:styleId="af7">
    <w:name w:val="annotation text"/>
    <w:basedOn w:val="a"/>
    <w:link w:val="af8"/>
    <w:uiPriority w:val="99"/>
    <w:pPr>
      <w:spacing w:line="240" w:lineRule="auto"/>
    </w:pPr>
    <w:rPr>
      <w:sz w:val="20"/>
      <w:szCs w:val="20"/>
    </w:rPr>
  </w:style>
  <w:style w:type="character" w:customStyle="1" w:styleId="af8">
    <w:name w:val="Текст примечания Знак"/>
    <w:basedOn w:val="a0"/>
    <w:link w:val="af7"/>
    <w:uiPriority w:val="99"/>
    <w:semiHidden/>
    <w:rPr>
      <w:rFonts w:ascii="Calibri" w:eastAsia="Times New Roman" w:hAnsi="Calibri" w:cs="Calibri"/>
      <w:sz w:val="20"/>
      <w:szCs w:val="20"/>
      <w:lang w:val="ru-RU" w:eastAsia="ru-RU"/>
    </w:rPr>
  </w:style>
  <w:style w:type="paragraph" w:styleId="af9">
    <w:name w:val="annotation subject"/>
    <w:basedOn w:val="af7"/>
    <w:next w:val="af7"/>
    <w:link w:val="afa"/>
    <w:uiPriority w:val="99"/>
    <w:rPr>
      <w:b/>
      <w:bCs/>
    </w:rPr>
  </w:style>
  <w:style w:type="character" w:customStyle="1" w:styleId="afa">
    <w:name w:val="Тема примечания Знак"/>
    <w:basedOn w:val="af8"/>
    <w:link w:val="af9"/>
    <w:uiPriority w:val="99"/>
    <w:semiHidden/>
    <w:rPr>
      <w:rFonts w:ascii="Calibri" w:eastAsia="Times New Roman" w:hAnsi="Calibri" w:cs="Calibri"/>
      <w:b/>
      <w:bCs/>
      <w:sz w:val="20"/>
      <w:szCs w:val="20"/>
      <w:lang w:val="ru-RU" w:eastAsia="ru-RU"/>
    </w:rPr>
  </w:style>
  <w:style w:type="paragraph" w:styleId="afb">
    <w:name w:val="Revision"/>
    <w:uiPriority w:val="99"/>
    <w:pPr>
      <w:suppressAutoHyphens/>
      <w:autoSpaceDE w:val="0"/>
      <w:autoSpaceDN w:val="0"/>
      <w:adjustRightInd w:val="0"/>
      <w:spacing w:after="0" w:line="240" w:lineRule="auto"/>
    </w:pPr>
    <w:rPr>
      <w:rFonts w:ascii="Calibri" w:eastAsia="Times New Roman" w:hAnsi="Calibri" w:cs="Calibri"/>
      <w:lang w:val="ru-RU" w:eastAsia="ru-RU"/>
    </w:rPr>
  </w:style>
  <w:style w:type="paragraph" w:customStyle="1" w:styleId="4K44444y44">
    <w:name w:val="К4Kо4л4|о4н4~т4・иy?т・4у4|л"/>
    <w:basedOn w:val="a"/>
    <w:uiPriority w:val="99"/>
  </w:style>
  <w:style w:type="paragraph" w:styleId="afc">
    <w:name w:val="header"/>
    <w:basedOn w:val="a"/>
    <w:link w:val="afd"/>
    <w:uiPriority w:val="99"/>
    <w:pPr>
      <w:tabs>
        <w:tab w:val="center" w:pos="4677"/>
        <w:tab w:val="right" w:pos="9355"/>
      </w:tabs>
      <w:spacing w:after="0" w:line="240" w:lineRule="auto"/>
    </w:pPr>
  </w:style>
  <w:style w:type="character" w:customStyle="1" w:styleId="afd">
    <w:name w:val="Верхний колонтитул Знак"/>
    <w:basedOn w:val="a0"/>
    <w:link w:val="afc"/>
    <w:uiPriority w:val="99"/>
    <w:semiHidden/>
    <w:rPr>
      <w:rFonts w:ascii="Calibri" w:eastAsia="Times New Roman" w:hAnsi="Calibri" w:cs="Calibri"/>
      <w:lang w:val="ru-RU" w:eastAsia="ru-RU"/>
    </w:rPr>
  </w:style>
  <w:style w:type="paragraph" w:styleId="afe">
    <w:name w:val="footer"/>
    <w:basedOn w:val="a"/>
    <w:link w:val="aff"/>
    <w:uiPriority w:val="99"/>
    <w:pPr>
      <w:tabs>
        <w:tab w:val="center" w:pos="4677"/>
        <w:tab w:val="right" w:pos="9355"/>
      </w:tabs>
      <w:spacing w:after="0" w:line="240" w:lineRule="auto"/>
    </w:pPr>
  </w:style>
  <w:style w:type="character" w:customStyle="1" w:styleId="aff">
    <w:name w:val="Нижний колонтитул Знак"/>
    <w:basedOn w:val="a0"/>
    <w:link w:val="afe"/>
    <w:uiPriority w:val="99"/>
    <w:semiHidden/>
    <w:rPr>
      <w:rFonts w:ascii="Calibri" w:eastAsia="Times New Roman" w:hAnsi="Calibri" w:cs="Calibri"/>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0" w:defQFormat="0" w:count="267">
    <w:lsdException w:name="Normal" w:semiHidden="0" w:uiPriority="0" w:qFormat="1"/>
    <w:lsdException w:name="heading 1" w:semiHidden="0" w:qFormat="1"/>
    <w:lsdException w:name="heading 2" w:semiHidden="0" w:qFormat="1"/>
    <w:lsdException w:name="heading 3" w:semiHidden="0" w:qFormat="1"/>
    <w:lsdException w:name="heading 4" w:semiHidden="0" w:qFormat="1"/>
    <w:lsdException w:name="heading 5" w:semiHidden="0" w:qFormat="1"/>
    <w:lsdException w:name="heading 6" w:semiHidden="0" w:qFormat="1"/>
    <w:lsdException w:name="heading 7" w:uiPriority="9" w:unhideWhenUsed="1" w:qFormat="1"/>
    <w:lsdException w:name="heading 8" w:uiPriority="9" w:unhideWhenUsed="1" w:qFormat="1"/>
    <w:lsdException w:name="heading 9" w:uiPriority="9"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unhideWhenUsed="1"/>
    <w:lsdException w:name="index heading" w:unhideWhenUsed="1"/>
    <w:lsdException w:name="caption" w:semiHidden="0" w:qFormat="1"/>
    <w:lsdException w:name="table of figures" w:unhideWhenUsed="1"/>
    <w:lsdException w:name="envelope address" w:unhideWhenUsed="1"/>
    <w:lsdException w:name="envelope return" w:unhideWhenUsed="1"/>
    <w:lsdException w:name="line number" w:unhideWhenUsed="1"/>
    <w:lsdException w:name="page number" w:unhideWhenUsed="1"/>
    <w:lsdException w:name="endnote text" w:unhideWhenUsed="1"/>
    <w:lsdException w:name="table of authorities" w:unhideWhenUsed="1"/>
    <w:lsdException w:name="macro" w:unhideWhenUsed="1"/>
    <w:lsdException w:name="toa heading"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qFormat="1"/>
    <w:lsdException w:name="Closing" w:unhideWhenUsed="1"/>
    <w:lsdException w:name="Signature"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FollowedHyperlink" w:unhideWhenUsed="1"/>
    <w:lsdException w:name="Strong" w:semiHidden="0" w:qFormat="1"/>
    <w:lsdException w:name="Emphasis" w:semiHidden="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Table Grid" w:semiHidden="0" w:uiPriority="39"/>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a">
    <w:name w:val="Normal"/>
    <w:qFormat/>
    <w:pPr>
      <w:suppressAutoHyphens/>
      <w:autoSpaceDE w:val="0"/>
      <w:autoSpaceDN w:val="0"/>
      <w:adjustRightInd w:val="0"/>
    </w:pPr>
    <w:rPr>
      <w:rFonts w:ascii="Calibri" w:eastAsia="Times New Roman" w:hAnsi="Calibri" w:cs="Calibri"/>
      <w:lang w:val="ru-RU" w:eastAsia="ru-RU"/>
    </w:rPr>
  </w:style>
  <w:style w:type="paragraph" w:styleId="1">
    <w:name w:val="heading 1"/>
    <w:basedOn w:val="a"/>
    <w:next w:val="a"/>
    <w:link w:val="10"/>
    <w:uiPriority w:val="99"/>
    <w:qFormat/>
    <w:pPr>
      <w:keepNext/>
      <w:keepLines/>
      <w:spacing w:before="480" w:after="120"/>
      <w:outlineLvl w:val="0"/>
    </w:pPr>
    <w:rPr>
      <w:b/>
      <w:sz w:val="48"/>
      <w:szCs w:val="48"/>
    </w:rPr>
  </w:style>
  <w:style w:type="paragraph" w:styleId="2">
    <w:name w:val="heading 2"/>
    <w:basedOn w:val="a"/>
    <w:next w:val="a"/>
    <w:link w:val="20"/>
    <w:uiPriority w:val="99"/>
    <w:qFormat/>
    <w:pPr>
      <w:keepNext/>
      <w:keepLines/>
      <w:spacing w:before="360" w:after="80"/>
      <w:outlineLvl w:val="1"/>
    </w:pPr>
    <w:rPr>
      <w:b/>
      <w:sz w:val="36"/>
      <w:szCs w:val="36"/>
    </w:rPr>
  </w:style>
  <w:style w:type="paragraph" w:styleId="3">
    <w:name w:val="heading 3"/>
    <w:basedOn w:val="a"/>
    <w:next w:val="a"/>
    <w:link w:val="30"/>
    <w:uiPriority w:val="99"/>
    <w:qFormat/>
    <w:pPr>
      <w:keepNext/>
      <w:keepLines/>
      <w:spacing w:before="280" w:after="80"/>
      <w:outlineLvl w:val="2"/>
    </w:pPr>
    <w:rPr>
      <w:b/>
      <w:sz w:val="28"/>
      <w:szCs w:val="28"/>
    </w:rPr>
  </w:style>
  <w:style w:type="paragraph" w:styleId="4">
    <w:name w:val="heading 4"/>
    <w:basedOn w:val="a"/>
    <w:next w:val="a"/>
    <w:link w:val="40"/>
    <w:uiPriority w:val="99"/>
    <w:qFormat/>
    <w:pPr>
      <w:keepNext/>
      <w:keepLines/>
      <w:spacing w:before="240" w:after="40"/>
      <w:outlineLvl w:val="3"/>
    </w:pPr>
    <w:rPr>
      <w:b/>
      <w:sz w:val="24"/>
      <w:szCs w:val="24"/>
    </w:rPr>
  </w:style>
  <w:style w:type="paragraph" w:styleId="5">
    <w:name w:val="heading 5"/>
    <w:basedOn w:val="a"/>
    <w:next w:val="a"/>
    <w:link w:val="50"/>
    <w:uiPriority w:val="99"/>
    <w:qFormat/>
    <w:pPr>
      <w:keepNext/>
      <w:keepLines/>
      <w:spacing w:before="220" w:after="40"/>
      <w:outlineLvl w:val="4"/>
    </w:pPr>
    <w:rPr>
      <w:b/>
    </w:rPr>
  </w:style>
  <w:style w:type="paragraph" w:styleId="6">
    <w:name w:val="heading 6"/>
    <w:basedOn w:val="a"/>
    <w:next w:val="a"/>
    <w:link w:val="60"/>
    <w:uiPriority w:val="99"/>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Theme="majorHAnsi" w:eastAsiaTheme="majorEastAsia" w:hAnsiTheme="majorHAnsi" w:cstheme="majorBidi"/>
      <w:b/>
      <w:bCs/>
      <w:kern w:val="32"/>
      <w:sz w:val="32"/>
      <w:szCs w:val="32"/>
      <w:lang w:val="ru-RU" w:eastAsia="ru-RU"/>
    </w:rPr>
  </w:style>
  <w:style w:type="character" w:customStyle="1" w:styleId="20">
    <w:name w:val="Заголовок 2 Знак"/>
    <w:basedOn w:val="a0"/>
    <w:link w:val="2"/>
    <w:uiPriority w:val="9"/>
    <w:semiHidden/>
    <w:rPr>
      <w:rFonts w:asciiTheme="majorHAnsi" w:eastAsiaTheme="majorEastAsia" w:hAnsiTheme="majorHAnsi" w:cstheme="majorBidi"/>
      <w:b/>
      <w:bCs/>
      <w:i/>
      <w:iCs/>
      <w:sz w:val="28"/>
      <w:szCs w:val="28"/>
      <w:lang w:val="ru-RU" w:eastAsia="ru-RU"/>
    </w:rPr>
  </w:style>
  <w:style w:type="character" w:customStyle="1" w:styleId="30">
    <w:name w:val="Заголовок 3 Знак"/>
    <w:basedOn w:val="a0"/>
    <w:link w:val="3"/>
    <w:uiPriority w:val="9"/>
    <w:semiHidden/>
    <w:rPr>
      <w:rFonts w:asciiTheme="majorHAnsi" w:eastAsiaTheme="majorEastAsia" w:hAnsiTheme="majorHAnsi" w:cstheme="majorBidi"/>
      <w:b/>
      <w:bCs/>
      <w:sz w:val="26"/>
      <w:szCs w:val="26"/>
      <w:lang w:val="ru-RU" w:eastAsia="ru-RU"/>
    </w:rPr>
  </w:style>
  <w:style w:type="character" w:customStyle="1" w:styleId="40">
    <w:name w:val="Заголовок 4 Знак"/>
    <w:basedOn w:val="a0"/>
    <w:link w:val="4"/>
    <w:uiPriority w:val="9"/>
    <w:semiHidden/>
    <w:rPr>
      <w:b/>
      <w:bCs/>
      <w:sz w:val="28"/>
      <w:szCs w:val="28"/>
      <w:lang w:val="ru-RU" w:eastAsia="ru-RU"/>
    </w:rPr>
  </w:style>
  <w:style w:type="character" w:customStyle="1" w:styleId="50">
    <w:name w:val="Заголовок 5 Знак"/>
    <w:basedOn w:val="a0"/>
    <w:link w:val="5"/>
    <w:uiPriority w:val="9"/>
    <w:semiHidden/>
    <w:rPr>
      <w:b/>
      <w:bCs/>
      <w:i/>
      <w:iCs/>
      <w:sz w:val="26"/>
      <w:szCs w:val="26"/>
      <w:lang w:val="ru-RU" w:eastAsia="ru-RU"/>
    </w:rPr>
  </w:style>
  <w:style w:type="character" w:customStyle="1" w:styleId="60">
    <w:name w:val="Заголовок 6 Знак"/>
    <w:basedOn w:val="a0"/>
    <w:link w:val="6"/>
    <w:uiPriority w:val="9"/>
    <w:semiHidden/>
    <w:rPr>
      <w:b/>
      <w:bCs/>
      <w:lang w:val="ru-RU" w:eastAsia="ru-RU"/>
    </w:rPr>
  </w:style>
  <w:style w:type="character" w:customStyle="1" w:styleId="4S4u444444y4Hp">
    <w:name w:val="Т4Sе4uк4[с4・т・?4с4~н4о4・с[?кy и4H?З~?нp?а["/>
    <w:basedOn w:val="a0"/>
    <w:uiPriority w:val="99"/>
    <w:rPr>
      <w:sz w:val="20"/>
      <w:szCs w:val="20"/>
    </w:rPr>
  </w:style>
  <w:style w:type="character" w:customStyle="1" w:styleId="4R4y44r44444">
    <w:name w:val="С4Rи4yм4]в4rо4л4| с4・н~?о?с・4к?4и"/>
    <w:uiPriority w:val="99"/>
    <w:rPr>
      <w:vertAlign w:val="superscript"/>
    </w:rPr>
  </w:style>
  <w:style w:type="character" w:styleId="a3">
    <w:name w:val="footnote reference"/>
    <w:basedOn w:val="a0"/>
    <w:uiPriority w:val="99"/>
    <w:rPr>
      <w:vertAlign w:val="superscript"/>
    </w:rPr>
  </w:style>
  <w:style w:type="character" w:styleId="a4">
    <w:name w:val="Hyperlink"/>
    <w:basedOn w:val="a0"/>
    <w:uiPriority w:val="99"/>
    <w:rPr>
      <w:color w:val="0000FF"/>
      <w:u w:val="single"/>
    </w:rPr>
  </w:style>
  <w:style w:type="character" w:styleId="a5">
    <w:name w:val="Strong"/>
    <w:basedOn w:val="a0"/>
    <w:uiPriority w:val="99"/>
    <w:qFormat/>
    <w:rPr>
      <w:b/>
      <w:bCs/>
    </w:rPr>
  </w:style>
  <w:style w:type="character" w:customStyle="1" w:styleId="s1mrcssattr">
    <w:name w:val="s1_mr_css_attr"/>
    <w:basedOn w:val="a0"/>
    <w:uiPriority w:val="99"/>
  </w:style>
  <w:style w:type="character" w:customStyle="1" w:styleId="apple-converted-spacemrcssattr">
    <w:name w:val="apple-converted-space_mr_css_attr"/>
    <w:basedOn w:val="a0"/>
    <w:uiPriority w:val="99"/>
  </w:style>
  <w:style w:type="character" w:customStyle="1" w:styleId="4S4u4444444y4Hp">
    <w:name w:val="Т4Sе4uк4[с4・т・?4в?4ы4~н4о4・с[?кy и4H?З~?нp?а["/>
    <w:basedOn w:val="a0"/>
    <w:uiPriority w:val="99"/>
    <w:rPr>
      <w:rFonts w:ascii="Tahoma" w:hAnsi="Tahoma" w:cs="Tahoma"/>
      <w:sz w:val="16"/>
      <w:szCs w:val="16"/>
    </w:rPr>
  </w:style>
  <w:style w:type="character" w:styleId="a6">
    <w:name w:val="annotation reference"/>
    <w:basedOn w:val="a0"/>
    <w:uiPriority w:val="99"/>
    <w:rPr>
      <w:sz w:val="16"/>
      <w:szCs w:val="16"/>
    </w:rPr>
  </w:style>
  <w:style w:type="character" w:customStyle="1" w:styleId="4S4u4444yu4444444p4">
    <w:name w:val="Т4Sе4uк4[с4・т・?4п4・рy?и]?мu?е・4ч?4а?4н?4и?4я?4~З4pн4[а"/>
    <w:basedOn w:val="a0"/>
    <w:uiPriority w:val="99"/>
    <w:rPr>
      <w:sz w:val="20"/>
      <w:szCs w:val="20"/>
    </w:rPr>
  </w:style>
  <w:style w:type="character" w:customStyle="1" w:styleId="4S4u44p444444p44y44Hp">
    <w:name w:val="Т4Sе4uм4]а4p п4・р・4и?4м?4е?4ч4pа4~н4yи4・я4H?З~?нp?а["/>
    <w:basedOn w:val="4S4u4444yu4444444p4"/>
    <w:uiPriority w:val="99"/>
    <w:rPr>
      <w:b/>
      <w:bCs/>
      <w:sz w:val="20"/>
      <w:szCs w:val="20"/>
    </w:rPr>
  </w:style>
  <w:style w:type="character" w:styleId="a7">
    <w:name w:val="Emphasis"/>
    <w:basedOn w:val="a0"/>
    <w:uiPriority w:val="99"/>
    <w:qFormat/>
    <w:rPr>
      <w:i/>
      <w:iCs/>
    </w:rPr>
  </w:style>
  <w:style w:type="character" w:customStyle="1" w:styleId="4B4u44444444444y44H444">
    <w:name w:val="В4Bе4uр4・х・4н?4и?4й ?4к?4о?4л?4о?4н?4т4yи4・т・4у ?лH?4З?4н?4а"/>
    <w:basedOn w:val="a0"/>
    <w:uiPriority w:val="99"/>
  </w:style>
  <w:style w:type="character" w:customStyle="1" w:styleId="4N4y4w44y4z444444y444H44p4">
    <w:name w:val="Н4Nи4yж4wн4~и4yй4z к4[о4л4|о4н4~т4・иy?т・4у4|л?4HЗ4~н4pа4[к"/>
    <w:basedOn w:val="a0"/>
    <w:uiPriority w:val="99"/>
  </w:style>
  <w:style w:type="character" w:customStyle="1" w:styleId="4R4y44r444444urz44444y">
    <w:name w:val="С4Rи4yм4]в4rо4л4| к4[о4н4~ц4・еu?вr?о?йz ?с・4н?4о?4с4[к4yи"/>
    <w:uiPriority w:val="99"/>
  </w:style>
  <w:style w:type="character" w:styleId="a8">
    <w:name w:val="endnote reference"/>
    <w:basedOn w:val="a0"/>
    <w:uiPriority w:val="99"/>
    <w:rPr>
      <w:vertAlign w:val="superscript"/>
    </w:rPr>
  </w:style>
  <w:style w:type="character" w:customStyle="1" w:styleId="ListLabel1">
    <w:name w:val="ListLabel 1"/>
    <w:uiPriority w:val="99"/>
    <w:rPr>
      <w:rFonts w:ascii="Noto Sans Symbols" w:cs="Noto Sans Symbols"/>
    </w:rPr>
  </w:style>
  <w:style w:type="character" w:customStyle="1" w:styleId="ListLabel2">
    <w:name w:val="ListLabel 2"/>
    <w:uiPriority w:val="99"/>
    <w:rPr>
      <w:rFonts w:cs="Courier New"/>
    </w:rPr>
  </w:style>
  <w:style w:type="character" w:customStyle="1" w:styleId="ListLabel3">
    <w:name w:val="ListLabel 3"/>
    <w:uiPriority w:val="99"/>
    <w:rPr>
      <w:rFonts w:cs="Noto Sans Symbols"/>
    </w:rPr>
  </w:style>
  <w:style w:type="character" w:customStyle="1" w:styleId="ListLabel4">
    <w:name w:val="ListLabel 4"/>
    <w:uiPriority w:val="99"/>
    <w:rPr>
      <w:rFonts w:cs="Noto Sans Symbols"/>
    </w:rPr>
  </w:style>
  <w:style w:type="character" w:customStyle="1" w:styleId="ListLabel5">
    <w:name w:val="ListLabel 5"/>
    <w:uiPriority w:val="99"/>
    <w:rPr>
      <w:rFonts w:cs="Courier New"/>
    </w:rPr>
  </w:style>
  <w:style w:type="character" w:customStyle="1" w:styleId="ListLabel6">
    <w:name w:val="ListLabel 6"/>
    <w:uiPriority w:val="99"/>
    <w:rPr>
      <w:rFonts w:cs="Noto Sans Symbols"/>
    </w:rPr>
  </w:style>
  <w:style w:type="character" w:customStyle="1" w:styleId="ListLabel7">
    <w:name w:val="ListLabel 7"/>
    <w:uiPriority w:val="99"/>
    <w:rPr>
      <w:rFonts w:cs="Noto Sans Symbols"/>
    </w:rPr>
  </w:style>
  <w:style w:type="character" w:customStyle="1" w:styleId="ListLabel8">
    <w:name w:val="ListLabel 8"/>
    <w:uiPriority w:val="99"/>
    <w:rPr>
      <w:rFonts w:cs="Courier New"/>
    </w:rPr>
  </w:style>
  <w:style w:type="character" w:customStyle="1" w:styleId="ListLabel9">
    <w:name w:val="ListLabel 9"/>
    <w:uiPriority w:val="99"/>
    <w:rPr>
      <w:rFonts w:cs="Noto Sans Symbols"/>
    </w:rPr>
  </w:style>
  <w:style w:type="character" w:customStyle="1" w:styleId="ListLabel10">
    <w:name w:val="ListLabel 10"/>
    <w:uiPriority w:val="99"/>
  </w:style>
  <w:style w:type="character" w:customStyle="1" w:styleId="ListLabel11">
    <w:name w:val="ListLabel 11"/>
    <w:uiPriority w:val="99"/>
  </w:style>
  <w:style w:type="character" w:customStyle="1" w:styleId="ListLabel12">
    <w:name w:val="ListLabel 12"/>
    <w:uiPriority w:val="99"/>
  </w:style>
  <w:style w:type="character" w:customStyle="1" w:styleId="ListLabel13">
    <w:name w:val="ListLabel 13"/>
    <w:uiPriority w:val="99"/>
  </w:style>
  <w:style w:type="character" w:customStyle="1" w:styleId="ListLabel14">
    <w:name w:val="ListLabel 14"/>
    <w:uiPriority w:val="99"/>
  </w:style>
  <w:style w:type="character" w:customStyle="1" w:styleId="ListLabel15">
    <w:name w:val="ListLabel 15"/>
    <w:uiPriority w:val="99"/>
  </w:style>
  <w:style w:type="character" w:customStyle="1" w:styleId="ListLabel16">
    <w:name w:val="ListLabel 16"/>
    <w:uiPriority w:val="99"/>
  </w:style>
  <w:style w:type="character" w:customStyle="1" w:styleId="ListLabel17">
    <w:name w:val="ListLabel 17"/>
    <w:uiPriority w:val="99"/>
  </w:style>
  <w:style w:type="character" w:customStyle="1" w:styleId="ListLabel18">
    <w:name w:val="ListLabel 18"/>
    <w:uiPriority w:val="99"/>
  </w:style>
  <w:style w:type="character" w:customStyle="1" w:styleId="ListLabel19">
    <w:name w:val="ListLabel 19"/>
    <w:uiPriority w:val="99"/>
  </w:style>
  <w:style w:type="character" w:customStyle="1" w:styleId="ListLabel20">
    <w:name w:val="ListLabel 20"/>
    <w:uiPriority w:val="99"/>
  </w:style>
  <w:style w:type="character" w:customStyle="1" w:styleId="ListLabel21">
    <w:name w:val="ListLabel 21"/>
    <w:uiPriority w:val="99"/>
  </w:style>
  <w:style w:type="character" w:customStyle="1" w:styleId="ListLabel22">
    <w:name w:val="ListLabel 22"/>
    <w:uiPriority w:val="99"/>
  </w:style>
  <w:style w:type="character" w:customStyle="1" w:styleId="ListLabel23">
    <w:name w:val="ListLabel 23"/>
    <w:uiPriority w:val="99"/>
  </w:style>
  <w:style w:type="character" w:customStyle="1" w:styleId="ListLabel24">
    <w:name w:val="ListLabel 24"/>
    <w:uiPriority w:val="99"/>
  </w:style>
  <w:style w:type="character" w:customStyle="1" w:styleId="ListLabel25">
    <w:name w:val="ListLabel 25"/>
    <w:uiPriority w:val="99"/>
  </w:style>
  <w:style w:type="character" w:customStyle="1" w:styleId="ListLabel26">
    <w:name w:val="ListLabel 26"/>
    <w:uiPriority w:val="99"/>
  </w:style>
  <w:style w:type="character" w:customStyle="1" w:styleId="ListLabel27">
    <w:name w:val="ListLabel 27"/>
    <w:uiPriority w:val="99"/>
  </w:style>
  <w:style w:type="paragraph" w:customStyle="1" w:styleId="4H4p4s4444r44">
    <w:name w:val="З4Hа4pг4sо4л4|о4в4rо4к4["/>
    <w:basedOn w:val="a"/>
    <w:next w:val="a9"/>
    <w:uiPriority w:val="99"/>
    <w:pPr>
      <w:keepNext/>
      <w:spacing w:before="240" w:after="120"/>
    </w:pPr>
    <w:rPr>
      <w:rFonts w:ascii="PT Astra Serif" w:hAnsi="PT Astra Serif" w:cs="Noto Sans Devanagari"/>
      <w:sz w:val="28"/>
      <w:szCs w:val="28"/>
    </w:rPr>
  </w:style>
  <w:style w:type="paragraph" w:styleId="a9">
    <w:name w:val="Body Text"/>
    <w:basedOn w:val="a"/>
    <w:link w:val="aa"/>
    <w:uiPriority w:val="99"/>
    <w:pPr>
      <w:spacing w:after="140" w:line="276" w:lineRule="auto"/>
    </w:pPr>
  </w:style>
  <w:style w:type="character" w:customStyle="1" w:styleId="aa">
    <w:name w:val="Основной текст Знак"/>
    <w:basedOn w:val="a0"/>
    <w:link w:val="a9"/>
    <w:uiPriority w:val="99"/>
    <w:semiHidden/>
    <w:rPr>
      <w:rFonts w:ascii="Calibri" w:eastAsia="Times New Roman" w:hAnsi="Calibri" w:cs="Calibri"/>
      <w:lang w:val="ru-RU" w:eastAsia="ru-RU"/>
    </w:rPr>
  </w:style>
  <w:style w:type="paragraph" w:styleId="ab">
    <w:name w:val="List"/>
    <w:basedOn w:val="a9"/>
    <w:uiPriority w:val="99"/>
    <w:rPr>
      <w:rFonts w:ascii="PT Astra Serif" w:hAnsi="PT Astra Serif" w:cs="Noto Sans Devanagari"/>
    </w:rPr>
  </w:style>
  <w:style w:type="paragraph" w:styleId="ac">
    <w:name w:val="caption"/>
    <w:basedOn w:val="a"/>
    <w:uiPriority w:val="99"/>
    <w:qFormat/>
    <w:pPr>
      <w:suppressLineNumbers/>
      <w:spacing w:before="120" w:after="120"/>
    </w:pPr>
    <w:rPr>
      <w:rFonts w:ascii="PT Astra Serif" w:hAnsi="PT Astra Serif" w:cs="Noto Sans Devanagari"/>
      <w:i/>
      <w:iCs/>
      <w:sz w:val="24"/>
      <w:szCs w:val="24"/>
    </w:rPr>
  </w:style>
  <w:style w:type="paragraph" w:customStyle="1" w:styleId="4T44p4x4p4u">
    <w:name w:val="У4Tк4[а4pз4xа4pт4・еu?л|?ь・"/>
    <w:basedOn w:val="a"/>
    <w:uiPriority w:val="99"/>
    <w:pPr>
      <w:suppressLineNumbers/>
    </w:pPr>
    <w:rPr>
      <w:rFonts w:ascii="PT Astra Serif" w:hAnsi="PT Astra Serif" w:cs="Noto Sans Devanagari"/>
    </w:rPr>
  </w:style>
  <w:style w:type="paragraph" w:styleId="ad">
    <w:name w:val="Title"/>
    <w:basedOn w:val="a"/>
    <w:next w:val="a"/>
    <w:link w:val="ae"/>
    <w:uiPriority w:val="99"/>
    <w:qFormat/>
    <w:pPr>
      <w:keepNext/>
      <w:keepLines/>
      <w:spacing w:before="480" w:after="120"/>
    </w:pPr>
    <w:rPr>
      <w:b/>
      <w:sz w:val="72"/>
      <w:szCs w:val="72"/>
    </w:rPr>
  </w:style>
  <w:style w:type="character" w:customStyle="1" w:styleId="ae">
    <w:name w:val="Название Знак"/>
    <w:basedOn w:val="a0"/>
    <w:link w:val="ad"/>
    <w:uiPriority w:val="10"/>
    <w:rPr>
      <w:rFonts w:asciiTheme="majorHAnsi" w:eastAsiaTheme="majorEastAsia" w:hAnsiTheme="majorHAnsi" w:cstheme="majorBidi"/>
      <w:b/>
      <w:bCs/>
      <w:kern w:val="28"/>
      <w:sz w:val="32"/>
      <w:szCs w:val="32"/>
      <w:lang w:val="ru-RU" w:eastAsia="ru-RU"/>
    </w:rPr>
  </w:style>
  <w:style w:type="paragraph" w:styleId="af">
    <w:name w:val="Subtitle"/>
    <w:basedOn w:val="a"/>
    <w:next w:val="a"/>
    <w:link w:val="af0"/>
    <w:uiPriority w:val="99"/>
    <w:qFormat/>
    <w:pPr>
      <w:keepNext/>
      <w:keepLines/>
      <w:spacing w:before="360" w:after="80"/>
    </w:pPr>
    <w:rPr>
      <w:rFonts w:ascii="Georgia" w:hAnsi="Georgia" w:cs="Georgia"/>
      <w:i/>
      <w:color w:val="666666"/>
      <w:sz w:val="48"/>
      <w:szCs w:val="48"/>
    </w:rPr>
  </w:style>
  <w:style w:type="character" w:customStyle="1" w:styleId="af0">
    <w:name w:val="Подзаголовок Знак"/>
    <w:basedOn w:val="a0"/>
    <w:link w:val="af"/>
    <w:uiPriority w:val="11"/>
    <w:rPr>
      <w:rFonts w:asciiTheme="majorHAnsi" w:eastAsiaTheme="majorEastAsia" w:hAnsiTheme="majorHAnsi" w:cstheme="majorBidi"/>
      <w:sz w:val="24"/>
      <w:szCs w:val="24"/>
      <w:lang w:val="ru-RU" w:eastAsia="ru-RU"/>
    </w:rPr>
  </w:style>
  <w:style w:type="paragraph" w:styleId="af1">
    <w:name w:val="List Paragraph"/>
    <w:basedOn w:val="a"/>
    <w:uiPriority w:val="99"/>
    <w:qFormat/>
    <w:pPr>
      <w:ind w:left="720"/>
      <w:contextualSpacing/>
    </w:pPr>
  </w:style>
  <w:style w:type="paragraph" w:styleId="af2">
    <w:name w:val="footnote text"/>
    <w:basedOn w:val="a"/>
    <w:link w:val="af3"/>
    <w:uiPriority w:val="99"/>
    <w:pPr>
      <w:spacing w:after="0" w:line="240" w:lineRule="auto"/>
    </w:pPr>
    <w:rPr>
      <w:sz w:val="20"/>
      <w:szCs w:val="20"/>
    </w:rPr>
  </w:style>
  <w:style w:type="character" w:customStyle="1" w:styleId="af3">
    <w:name w:val="Текст сноски Знак"/>
    <w:basedOn w:val="a0"/>
    <w:link w:val="af2"/>
    <w:uiPriority w:val="99"/>
    <w:semiHidden/>
    <w:rPr>
      <w:rFonts w:ascii="Calibri" w:eastAsia="Times New Roman" w:hAnsi="Calibri" w:cs="Calibri"/>
      <w:sz w:val="20"/>
      <w:szCs w:val="20"/>
      <w:lang w:val="ru-RU" w:eastAsia="ru-RU"/>
    </w:rPr>
  </w:style>
  <w:style w:type="paragraph" w:customStyle="1" w:styleId="p1mrcssattr">
    <w:name w:val="p1_mr_css_attr"/>
    <w:basedOn w:val="a"/>
    <w:uiPriority w:val="99"/>
    <w:pPr>
      <w:spacing w:beforeAutospacing="1" w:after="0" w:afterAutospacing="1" w:line="240" w:lineRule="auto"/>
    </w:pPr>
    <w:rPr>
      <w:rFonts w:ascii="Times New Roman" w:hAnsi="Times New Roman" w:cs="Times New Roman"/>
      <w:sz w:val="24"/>
      <w:szCs w:val="24"/>
    </w:rPr>
  </w:style>
  <w:style w:type="paragraph" w:customStyle="1" w:styleId="p2mrcssattr">
    <w:name w:val="p2_mr_css_attr"/>
    <w:basedOn w:val="a"/>
    <w:uiPriority w:val="99"/>
    <w:pPr>
      <w:spacing w:beforeAutospacing="1" w:after="0" w:afterAutospacing="1" w:line="240" w:lineRule="auto"/>
    </w:pPr>
    <w:rPr>
      <w:rFonts w:ascii="Times New Roman" w:hAnsi="Times New Roman" w:cs="Times New Roman"/>
      <w:sz w:val="24"/>
      <w:szCs w:val="24"/>
    </w:rPr>
  </w:style>
  <w:style w:type="paragraph" w:styleId="af4">
    <w:name w:val="Normal (Web)"/>
    <w:basedOn w:val="a"/>
    <w:uiPriority w:val="99"/>
    <w:pPr>
      <w:spacing w:beforeAutospacing="1" w:after="0" w:afterAutospacing="1" w:line="240" w:lineRule="auto"/>
    </w:pPr>
    <w:rPr>
      <w:rFonts w:ascii="Times New Roman" w:hAnsi="Times New Roman" w:cs="Times New Roman"/>
      <w:sz w:val="24"/>
      <w:szCs w:val="24"/>
    </w:rPr>
  </w:style>
  <w:style w:type="paragraph" w:styleId="af5">
    <w:name w:val="Balloon Text"/>
    <w:basedOn w:val="a"/>
    <w:link w:val="af6"/>
    <w:uiPriority w:val="99"/>
    <w:pPr>
      <w:spacing w:after="0" w:line="240" w:lineRule="auto"/>
    </w:pPr>
    <w:rPr>
      <w:rFonts w:ascii="Tahoma" w:hAnsi="Tahoma" w:cs="Tahoma"/>
      <w:sz w:val="16"/>
      <w:szCs w:val="16"/>
    </w:rPr>
  </w:style>
  <w:style w:type="character" w:customStyle="1" w:styleId="af6">
    <w:name w:val="Текст выноски Знак"/>
    <w:basedOn w:val="a0"/>
    <w:link w:val="af5"/>
    <w:uiPriority w:val="99"/>
    <w:semiHidden/>
    <w:rPr>
      <w:rFonts w:ascii="Segoe UI" w:eastAsia="Times New Roman" w:hAnsi="Segoe UI" w:cs="Segoe UI"/>
      <w:sz w:val="18"/>
      <w:szCs w:val="18"/>
      <w:lang w:val="ru-RU" w:eastAsia="ru-RU"/>
    </w:rPr>
  </w:style>
  <w:style w:type="paragraph" w:styleId="af7">
    <w:name w:val="annotation text"/>
    <w:basedOn w:val="a"/>
    <w:link w:val="af8"/>
    <w:uiPriority w:val="99"/>
    <w:pPr>
      <w:spacing w:line="240" w:lineRule="auto"/>
    </w:pPr>
    <w:rPr>
      <w:sz w:val="20"/>
      <w:szCs w:val="20"/>
    </w:rPr>
  </w:style>
  <w:style w:type="character" w:customStyle="1" w:styleId="af8">
    <w:name w:val="Текст примечания Знак"/>
    <w:basedOn w:val="a0"/>
    <w:link w:val="af7"/>
    <w:uiPriority w:val="99"/>
    <w:semiHidden/>
    <w:rPr>
      <w:rFonts w:ascii="Calibri" w:eastAsia="Times New Roman" w:hAnsi="Calibri" w:cs="Calibri"/>
      <w:sz w:val="20"/>
      <w:szCs w:val="20"/>
      <w:lang w:val="ru-RU" w:eastAsia="ru-RU"/>
    </w:rPr>
  </w:style>
  <w:style w:type="paragraph" w:styleId="af9">
    <w:name w:val="annotation subject"/>
    <w:basedOn w:val="af7"/>
    <w:next w:val="af7"/>
    <w:link w:val="afa"/>
    <w:uiPriority w:val="99"/>
    <w:rPr>
      <w:b/>
      <w:bCs/>
    </w:rPr>
  </w:style>
  <w:style w:type="character" w:customStyle="1" w:styleId="afa">
    <w:name w:val="Тема примечания Знак"/>
    <w:basedOn w:val="af8"/>
    <w:link w:val="af9"/>
    <w:uiPriority w:val="99"/>
    <w:semiHidden/>
    <w:rPr>
      <w:rFonts w:ascii="Calibri" w:eastAsia="Times New Roman" w:hAnsi="Calibri" w:cs="Calibri"/>
      <w:b/>
      <w:bCs/>
      <w:sz w:val="20"/>
      <w:szCs w:val="20"/>
      <w:lang w:val="ru-RU" w:eastAsia="ru-RU"/>
    </w:rPr>
  </w:style>
  <w:style w:type="paragraph" w:styleId="afb">
    <w:name w:val="Revision"/>
    <w:uiPriority w:val="99"/>
    <w:pPr>
      <w:suppressAutoHyphens/>
      <w:autoSpaceDE w:val="0"/>
      <w:autoSpaceDN w:val="0"/>
      <w:adjustRightInd w:val="0"/>
      <w:spacing w:after="0" w:line="240" w:lineRule="auto"/>
    </w:pPr>
    <w:rPr>
      <w:rFonts w:ascii="Calibri" w:eastAsia="Times New Roman" w:hAnsi="Calibri" w:cs="Calibri"/>
      <w:lang w:val="ru-RU" w:eastAsia="ru-RU"/>
    </w:rPr>
  </w:style>
  <w:style w:type="paragraph" w:customStyle="1" w:styleId="4K44444y44">
    <w:name w:val="К4Kо4л4|о4н4~т4・иy?т・4у4|л"/>
    <w:basedOn w:val="a"/>
    <w:uiPriority w:val="99"/>
  </w:style>
  <w:style w:type="paragraph" w:styleId="afc">
    <w:name w:val="header"/>
    <w:basedOn w:val="a"/>
    <w:link w:val="afd"/>
    <w:uiPriority w:val="99"/>
    <w:pPr>
      <w:tabs>
        <w:tab w:val="center" w:pos="4677"/>
        <w:tab w:val="right" w:pos="9355"/>
      </w:tabs>
      <w:spacing w:after="0" w:line="240" w:lineRule="auto"/>
    </w:pPr>
  </w:style>
  <w:style w:type="character" w:customStyle="1" w:styleId="afd">
    <w:name w:val="Верхний колонтитул Знак"/>
    <w:basedOn w:val="a0"/>
    <w:link w:val="afc"/>
    <w:uiPriority w:val="99"/>
    <w:semiHidden/>
    <w:rPr>
      <w:rFonts w:ascii="Calibri" w:eastAsia="Times New Roman" w:hAnsi="Calibri" w:cs="Calibri"/>
      <w:lang w:val="ru-RU" w:eastAsia="ru-RU"/>
    </w:rPr>
  </w:style>
  <w:style w:type="paragraph" w:styleId="afe">
    <w:name w:val="footer"/>
    <w:basedOn w:val="a"/>
    <w:link w:val="aff"/>
    <w:uiPriority w:val="99"/>
    <w:pPr>
      <w:tabs>
        <w:tab w:val="center" w:pos="4677"/>
        <w:tab w:val="right" w:pos="9355"/>
      </w:tabs>
      <w:spacing w:after="0" w:line="240" w:lineRule="auto"/>
    </w:pPr>
  </w:style>
  <w:style w:type="character" w:customStyle="1" w:styleId="aff">
    <w:name w:val="Нижний колонтитул Знак"/>
    <w:basedOn w:val="a0"/>
    <w:link w:val="afe"/>
    <w:uiPriority w:val="99"/>
    <w:semiHidden/>
    <w:rPr>
      <w:rFonts w:ascii="Calibri" w:eastAsia="Times New Roman" w:hAnsi="Calibri" w:cs="Calibri"/>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19681</Words>
  <Characters>112188</Characters>
  <Application>Microsoft Office Word</Application>
  <DocSecurity>0</DocSecurity>
  <Lines>934</Lines>
  <Paragraphs>263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131606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Давыденко Анна Юрьевна</dc:creator>
  <cp:lastModifiedBy>Габоева Мадина Ибрагимовна</cp:lastModifiedBy>
  <cp:revision>2</cp:revision>
  <cp:lastPrinted>2025-01-20T21:27:00Z</cp:lastPrinted>
  <dcterms:created xsi:type="dcterms:W3CDTF">2025-03-25T07:17:00Z</dcterms:created>
  <dcterms:modified xsi:type="dcterms:W3CDTF">2025-03-25T07:17:00Z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ies>
</file>