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336" w:rsidRDefault="00571121">
      <w:pPr>
        <w:rPr>
          <w:sz w:val="28"/>
          <w:szCs w:val="28"/>
        </w:rPr>
      </w:pPr>
      <w:r w:rsidRPr="00571121">
        <w:rPr>
          <w:sz w:val="28"/>
          <w:szCs w:val="28"/>
        </w:rPr>
        <w:t>Использование</w:t>
      </w:r>
      <w:r>
        <w:rPr>
          <w:sz w:val="28"/>
          <w:szCs w:val="28"/>
        </w:rPr>
        <w:t xml:space="preserve"> различных подходов к вопросу осуществления контрольно-оценочной деятельности учащихся на уроках математики в рамках ФГОС. </w:t>
      </w:r>
    </w:p>
    <w:p w:rsidR="00571121" w:rsidRDefault="00571121">
      <w:pPr>
        <w:rPr>
          <w:sz w:val="28"/>
          <w:szCs w:val="28"/>
        </w:rPr>
      </w:pPr>
    </w:p>
    <w:p w:rsidR="00B072EB" w:rsidRDefault="00571121">
      <w:pPr>
        <w:rPr>
          <w:sz w:val="28"/>
          <w:szCs w:val="28"/>
        </w:rPr>
      </w:pPr>
      <w:r>
        <w:rPr>
          <w:sz w:val="28"/>
          <w:szCs w:val="28"/>
        </w:rPr>
        <w:t>В вопросах организации контрольно-оценочной деятельности накоплен большой опыт. Но, по</w:t>
      </w:r>
      <w:r w:rsidR="00B072EB">
        <w:rPr>
          <w:sz w:val="28"/>
          <w:szCs w:val="28"/>
        </w:rPr>
        <w:t>-</w:t>
      </w:r>
      <w:r>
        <w:rPr>
          <w:sz w:val="28"/>
          <w:szCs w:val="28"/>
        </w:rPr>
        <w:t>прежнему актуальность вопроса оценочной деятельности учащихся не снижается, по-прежнему эти вопросы остаются сложнейшими педагогическими проблемами.</w:t>
      </w:r>
      <w:r w:rsidR="00B072EB">
        <w:rPr>
          <w:sz w:val="28"/>
          <w:szCs w:val="28"/>
        </w:rPr>
        <w:t xml:space="preserve"> Учебный процесс это деятельность трехсторонняя. Ее участниками являются</w:t>
      </w:r>
      <w:proofErr w:type="gramStart"/>
      <w:r w:rsidR="00B072EB">
        <w:rPr>
          <w:sz w:val="28"/>
          <w:szCs w:val="28"/>
        </w:rPr>
        <w:t xml:space="preserve"> :</w:t>
      </w:r>
      <w:proofErr w:type="gramEnd"/>
      <w:r w:rsidR="00B072EB">
        <w:rPr>
          <w:sz w:val="28"/>
          <w:szCs w:val="28"/>
        </w:rPr>
        <w:t xml:space="preserve"> учащиеся, учителя и родители. Каждый участник заинтересован в достижении учебных результатов</w:t>
      </w:r>
      <w:proofErr w:type="gramStart"/>
      <w:r w:rsidR="00B072EB">
        <w:rPr>
          <w:sz w:val="28"/>
          <w:szCs w:val="28"/>
        </w:rPr>
        <w:t xml:space="preserve"> ,</w:t>
      </w:r>
      <w:proofErr w:type="gramEnd"/>
      <w:r w:rsidR="00B072EB">
        <w:rPr>
          <w:sz w:val="28"/>
          <w:szCs w:val="28"/>
        </w:rPr>
        <w:t xml:space="preserve"> и в том, чтобы эти результаты оценены объективно, чтобы отметки отражали действительную успеваемость учащихся. Я часто вспоминаю слова Е. Ильина «В оценке зачастую мало педагогики и много власти». И наша задача как педагогов сделать так, чтобы в оценке было мало власти и много педагогики.</w:t>
      </w:r>
    </w:p>
    <w:p w:rsidR="00B072EB" w:rsidRDefault="00B072EB">
      <w:pPr>
        <w:rPr>
          <w:sz w:val="28"/>
          <w:szCs w:val="28"/>
        </w:rPr>
      </w:pPr>
      <w:r>
        <w:rPr>
          <w:sz w:val="28"/>
          <w:szCs w:val="28"/>
        </w:rPr>
        <w:t xml:space="preserve">Прежде </w:t>
      </w:r>
      <w:proofErr w:type="gramStart"/>
      <w:r>
        <w:rPr>
          <w:sz w:val="28"/>
          <w:szCs w:val="28"/>
        </w:rPr>
        <w:t>всего</w:t>
      </w:r>
      <w:proofErr w:type="gramEnd"/>
      <w:r>
        <w:rPr>
          <w:sz w:val="28"/>
          <w:szCs w:val="28"/>
        </w:rPr>
        <w:t xml:space="preserve"> хочу уточнить понятия: «Отметка» и «Оценка»</w:t>
      </w:r>
      <w:r w:rsidR="00AB744C">
        <w:rPr>
          <w:sz w:val="28"/>
          <w:szCs w:val="28"/>
        </w:rPr>
        <w:t xml:space="preserve"> т.к. от понимания сути того или иного термина зависит, что каждый из нас вкладывает в его понимание. </w:t>
      </w:r>
    </w:p>
    <w:p w:rsidR="00AB744C" w:rsidRDefault="00AB744C">
      <w:pPr>
        <w:rPr>
          <w:sz w:val="28"/>
          <w:szCs w:val="28"/>
        </w:rPr>
      </w:pPr>
      <w:r>
        <w:rPr>
          <w:sz w:val="28"/>
          <w:szCs w:val="28"/>
        </w:rPr>
        <w:t>В педагогике  под проверкой и оценкой знаний учащихся понимают выявление и сравнение на том или ином этапе обучения результатов учебной деятельности учащихся с требованиями программы. Согласно толковым словарям русского языка оценка и отметка не являются синонимами.</w:t>
      </w:r>
    </w:p>
    <w:p w:rsidR="00AB744C" w:rsidRDefault="00AB744C">
      <w:pPr>
        <w:rPr>
          <w:sz w:val="28"/>
          <w:szCs w:val="28"/>
        </w:rPr>
      </w:pPr>
      <w:r>
        <w:rPr>
          <w:sz w:val="28"/>
          <w:szCs w:val="28"/>
        </w:rPr>
        <w:t>Оценк</w:t>
      </w:r>
      <w:proofErr w:type="gramStart"/>
      <w:r>
        <w:rPr>
          <w:sz w:val="28"/>
          <w:szCs w:val="28"/>
        </w:rPr>
        <w:t>а-</w:t>
      </w:r>
      <w:proofErr w:type="gramEnd"/>
      <w:r>
        <w:rPr>
          <w:sz w:val="28"/>
          <w:szCs w:val="28"/>
        </w:rPr>
        <w:t xml:space="preserve"> это мнение о ценности, уровне или качества чего-либо.</w:t>
      </w:r>
    </w:p>
    <w:p w:rsidR="00AB744C" w:rsidRDefault="00AB744C">
      <w:pPr>
        <w:rPr>
          <w:sz w:val="28"/>
          <w:szCs w:val="28"/>
        </w:rPr>
      </w:pPr>
      <w:r>
        <w:rPr>
          <w:sz w:val="28"/>
          <w:szCs w:val="28"/>
        </w:rPr>
        <w:t>Отметк</w:t>
      </w:r>
      <w:proofErr w:type="gramStart"/>
      <w:r>
        <w:rPr>
          <w:sz w:val="28"/>
          <w:szCs w:val="28"/>
        </w:rPr>
        <w:t>а-</w:t>
      </w:r>
      <w:proofErr w:type="gramEnd"/>
      <w:r>
        <w:rPr>
          <w:sz w:val="28"/>
          <w:szCs w:val="28"/>
        </w:rPr>
        <w:t xml:space="preserve"> это установленное государственными стандартами обозначение степени знаний ученика.</w:t>
      </w:r>
    </w:p>
    <w:p w:rsidR="00D710E5" w:rsidRDefault="00AB744C">
      <w:pPr>
        <w:rPr>
          <w:sz w:val="28"/>
          <w:szCs w:val="28"/>
        </w:rPr>
      </w:pPr>
      <w:r>
        <w:rPr>
          <w:sz w:val="28"/>
          <w:szCs w:val="28"/>
        </w:rPr>
        <w:t>Согласно нормативному документу: оценк</w:t>
      </w:r>
      <w:proofErr w:type="gramStart"/>
      <w:r>
        <w:rPr>
          <w:sz w:val="28"/>
          <w:szCs w:val="28"/>
        </w:rPr>
        <w:t>а-</w:t>
      </w:r>
      <w:proofErr w:type="gramEnd"/>
      <w:r>
        <w:rPr>
          <w:sz w:val="28"/>
          <w:szCs w:val="28"/>
        </w:rPr>
        <w:t xml:space="preserve"> развернутая словесная характеристика результатов, прилежания</w:t>
      </w:r>
      <w:r w:rsidR="00D710E5">
        <w:rPr>
          <w:sz w:val="28"/>
          <w:szCs w:val="28"/>
        </w:rPr>
        <w:t>, усилий и творчества учащегося. Оценит</w:t>
      </w:r>
      <w:proofErr w:type="gramStart"/>
      <w:r w:rsidR="00D710E5">
        <w:rPr>
          <w:sz w:val="28"/>
          <w:szCs w:val="28"/>
        </w:rPr>
        <w:t>ь-</w:t>
      </w:r>
      <w:proofErr w:type="gramEnd"/>
      <w:r w:rsidR="00D710E5">
        <w:rPr>
          <w:sz w:val="28"/>
          <w:szCs w:val="28"/>
        </w:rPr>
        <w:t xml:space="preserve"> значит определить степень. Уровень, качество выполнения учащимися задач, поставленными перед ними в процессе обучения. Когда учитель оценивает учащегося, он высказывает свое личное мнение о конкретной работе конкретного учащегося.</w:t>
      </w:r>
    </w:p>
    <w:p w:rsidR="00D710E5" w:rsidRDefault="00D710E5">
      <w:pPr>
        <w:rPr>
          <w:sz w:val="28"/>
          <w:szCs w:val="28"/>
        </w:rPr>
      </w:pPr>
      <w:r>
        <w:rPr>
          <w:sz w:val="28"/>
          <w:szCs w:val="28"/>
        </w:rPr>
        <w:t>Отметк</w:t>
      </w:r>
      <w:proofErr w:type="gramStart"/>
      <w:r>
        <w:rPr>
          <w:sz w:val="28"/>
          <w:szCs w:val="28"/>
        </w:rPr>
        <w:t>а-</w:t>
      </w:r>
      <w:proofErr w:type="gramEnd"/>
      <w:r>
        <w:rPr>
          <w:sz w:val="28"/>
          <w:szCs w:val="28"/>
        </w:rPr>
        <w:t xml:space="preserve"> это результат процесса оценивания, его условно- формальное (знаковое) количественное выражение оценки учебных достижений в цифрах и баллах. Отметка выводится из оценки, а поэтому оценка должна предшествовать отметки. В учительской практике  наблюдается обратная </w:t>
      </w:r>
      <w:r>
        <w:rPr>
          <w:sz w:val="28"/>
          <w:szCs w:val="28"/>
        </w:rPr>
        <w:lastRenderedPageBreak/>
        <w:t>картина: учителя вначале ставят учащимся отметки и лишь, потом комментируют их.</w:t>
      </w:r>
      <w:r w:rsidR="00712787">
        <w:rPr>
          <w:sz w:val="28"/>
          <w:szCs w:val="28"/>
        </w:rPr>
        <w:t xml:space="preserve"> </w:t>
      </w:r>
    </w:p>
    <w:p w:rsidR="00712787" w:rsidRPr="00712787" w:rsidRDefault="00712787" w:rsidP="00712787">
      <w:pPr>
        <w:spacing w:before="100" w:beforeAutospacing="1" w:after="100" w:afterAutospacing="1" w:line="240" w:lineRule="auto"/>
        <w:rPr>
          <w:rFonts w:eastAsia="Times New Roman" w:cs="Times New Roman"/>
          <w:color w:val="000000"/>
          <w:sz w:val="28"/>
          <w:szCs w:val="28"/>
          <w:shd w:val="clear" w:color="auto" w:fill="FFFFFF"/>
          <w:lang w:eastAsia="ru-RU"/>
        </w:rPr>
      </w:pPr>
      <w:r w:rsidRPr="00712787">
        <w:rPr>
          <w:rFonts w:eastAsia="Times New Roman" w:cs="Times New Roman"/>
          <w:color w:val="000000"/>
          <w:sz w:val="28"/>
          <w:szCs w:val="28"/>
          <w:shd w:val="clear" w:color="auto" w:fill="FFFFFF"/>
          <w:lang w:eastAsia="ru-RU"/>
        </w:rPr>
        <w:t>Р</w:t>
      </w:r>
      <w:r w:rsidRPr="00712787">
        <w:rPr>
          <w:rFonts w:eastAsia="Times New Roman" w:cs="Times New Roman"/>
          <w:color w:val="000000"/>
          <w:sz w:val="28"/>
          <w:szCs w:val="28"/>
          <w:shd w:val="clear" w:color="auto" w:fill="FFFFFF"/>
          <w:lang w:eastAsia="ru-RU"/>
        </w:rPr>
        <w:t xml:space="preserve">оссийская школа не одно десятилетие существует в условиях пятибалльного оценивания, - фактически </w:t>
      </w:r>
      <w:proofErr w:type="spellStart"/>
      <w:r w:rsidRPr="00712787">
        <w:rPr>
          <w:rFonts w:eastAsia="Times New Roman" w:cs="Times New Roman"/>
          <w:color w:val="000000"/>
          <w:sz w:val="28"/>
          <w:szCs w:val="28"/>
          <w:shd w:val="clear" w:color="auto" w:fill="FFFFFF"/>
          <w:lang w:eastAsia="ru-RU"/>
        </w:rPr>
        <w:t>четырехбального</w:t>
      </w:r>
      <w:proofErr w:type="spellEnd"/>
      <w:r>
        <w:rPr>
          <w:rFonts w:eastAsia="Times New Roman" w:cs="Times New Roman"/>
          <w:color w:val="000000"/>
          <w:sz w:val="28"/>
          <w:szCs w:val="28"/>
          <w:shd w:val="clear" w:color="auto" w:fill="FFFFFF"/>
          <w:lang w:eastAsia="ru-RU"/>
        </w:rPr>
        <w:t>, и</w:t>
      </w:r>
      <w:r w:rsidRPr="00712787">
        <w:rPr>
          <w:rFonts w:eastAsia="Times New Roman" w:cs="Times New Roman"/>
          <w:color w:val="000000"/>
          <w:sz w:val="28"/>
          <w:szCs w:val="28"/>
          <w:shd w:val="clear" w:color="auto" w:fill="FFFFFF"/>
          <w:lang w:eastAsia="ru-RU"/>
        </w:rPr>
        <w:t xml:space="preserve">ли иногда </w:t>
      </w:r>
      <w:proofErr w:type="spellStart"/>
      <w:r w:rsidRPr="00712787">
        <w:rPr>
          <w:rFonts w:eastAsia="Times New Roman" w:cs="Times New Roman"/>
          <w:color w:val="000000"/>
          <w:sz w:val="28"/>
          <w:szCs w:val="28"/>
          <w:shd w:val="clear" w:color="auto" w:fill="FFFFFF"/>
          <w:lang w:eastAsia="ru-RU"/>
        </w:rPr>
        <w:t>трехбального</w:t>
      </w:r>
      <w:proofErr w:type="spellEnd"/>
      <w:r w:rsidRPr="00712787">
        <w:rPr>
          <w:rFonts w:eastAsia="Times New Roman" w:cs="Times New Roman"/>
          <w:color w:val="000000"/>
          <w:sz w:val="28"/>
          <w:szCs w:val="28"/>
          <w:shd w:val="clear" w:color="auto" w:fill="FFFFFF"/>
          <w:lang w:eastAsia="ru-RU"/>
        </w:rPr>
        <w:t>. Но в данный момент в обществе накопилась неудовлетворенность этой системой оценивания, так как она не в состоянии отразить все различия в уровнях достижений школьников.</w:t>
      </w:r>
    </w:p>
    <w:p w:rsidR="00712787" w:rsidRPr="00712787" w:rsidRDefault="00712787" w:rsidP="00712787">
      <w:pPr>
        <w:spacing w:before="100" w:beforeAutospacing="1" w:after="100" w:afterAutospacing="1" w:line="240" w:lineRule="auto"/>
        <w:rPr>
          <w:rFonts w:eastAsia="Times New Roman" w:cs="Times New Roman"/>
          <w:color w:val="000000"/>
          <w:sz w:val="28"/>
          <w:szCs w:val="28"/>
          <w:shd w:val="clear" w:color="auto" w:fill="FFFFFF"/>
          <w:lang w:eastAsia="ru-RU"/>
        </w:rPr>
      </w:pPr>
      <w:r w:rsidRPr="00712787">
        <w:rPr>
          <w:rFonts w:eastAsia="Times New Roman" w:cs="Times New Roman"/>
          <w:color w:val="000000"/>
          <w:sz w:val="28"/>
          <w:szCs w:val="28"/>
          <w:shd w:val="clear" w:color="auto" w:fill="FFFFFF"/>
          <w:lang w:eastAsia="ru-RU"/>
        </w:rPr>
        <w:t xml:space="preserve">Среди недостатков пятибалльного оценивания можно отметить </w:t>
      </w:r>
      <w:proofErr w:type="gramStart"/>
      <w:r w:rsidRPr="00712787">
        <w:rPr>
          <w:rFonts w:eastAsia="Times New Roman" w:cs="Times New Roman"/>
          <w:color w:val="000000"/>
          <w:sz w:val="28"/>
          <w:szCs w:val="28"/>
          <w:shd w:val="clear" w:color="auto" w:fill="FFFFFF"/>
          <w:lang w:eastAsia="ru-RU"/>
        </w:rPr>
        <w:t>следующие</w:t>
      </w:r>
      <w:proofErr w:type="gramEnd"/>
      <w:r w:rsidRPr="00712787">
        <w:rPr>
          <w:rFonts w:eastAsia="Times New Roman" w:cs="Times New Roman"/>
          <w:color w:val="000000"/>
          <w:sz w:val="28"/>
          <w:szCs w:val="28"/>
          <w:shd w:val="clear" w:color="auto" w:fill="FFFFFF"/>
          <w:lang w:eastAsia="ru-RU"/>
        </w:rPr>
        <w:t>:</w:t>
      </w:r>
    </w:p>
    <w:p w:rsidR="00712787" w:rsidRPr="00712787" w:rsidRDefault="00712787" w:rsidP="00712787">
      <w:pPr>
        <w:numPr>
          <w:ilvl w:val="0"/>
          <w:numId w:val="1"/>
        </w:numPr>
        <w:spacing w:before="100" w:beforeAutospacing="1" w:after="100" w:afterAutospacing="1" w:line="240" w:lineRule="auto"/>
        <w:rPr>
          <w:rFonts w:eastAsia="Times New Roman" w:cs="Times New Roman"/>
          <w:color w:val="000000"/>
          <w:sz w:val="28"/>
          <w:szCs w:val="28"/>
          <w:shd w:val="clear" w:color="auto" w:fill="FFFFFF"/>
          <w:lang w:eastAsia="ru-RU"/>
        </w:rPr>
      </w:pPr>
      <w:r w:rsidRPr="00712787">
        <w:rPr>
          <w:rFonts w:eastAsia="Times New Roman" w:cs="Times New Roman"/>
          <w:bCs/>
          <w:color w:val="000000"/>
          <w:sz w:val="28"/>
          <w:szCs w:val="28"/>
          <w:shd w:val="clear" w:color="auto" w:fill="FFFFFF"/>
          <w:lang w:eastAsia="ru-RU"/>
        </w:rPr>
        <w:t>отсутствуют чёткие критерии оценки</w:t>
      </w:r>
      <w:r w:rsidRPr="00712787">
        <w:rPr>
          <w:rFonts w:eastAsia="Times New Roman" w:cs="Times New Roman"/>
          <w:color w:val="000000"/>
          <w:sz w:val="28"/>
          <w:szCs w:val="28"/>
          <w:shd w:val="clear" w:color="auto" w:fill="FFFFFF"/>
          <w:lang w:eastAsia="ru-RU"/>
        </w:rPr>
        <w:t>, понятные учащимся, родителям и педагогам, отношения учитель-ученик определяются </w:t>
      </w:r>
      <w:r w:rsidRPr="00712787">
        <w:rPr>
          <w:rFonts w:eastAsia="Times New Roman" w:cs="Times New Roman"/>
          <w:bCs/>
          <w:color w:val="000000"/>
          <w:sz w:val="28"/>
          <w:szCs w:val="28"/>
          <w:shd w:val="clear" w:color="auto" w:fill="FFFFFF"/>
          <w:lang w:eastAsia="ru-RU"/>
        </w:rPr>
        <w:t>субъективностью оценивания</w:t>
      </w:r>
      <w:r w:rsidRPr="00712787">
        <w:rPr>
          <w:rFonts w:eastAsia="Times New Roman" w:cs="Times New Roman"/>
          <w:b/>
          <w:bCs/>
          <w:color w:val="000000"/>
          <w:sz w:val="28"/>
          <w:szCs w:val="28"/>
          <w:shd w:val="clear" w:color="auto" w:fill="FFFFFF"/>
          <w:lang w:eastAsia="ru-RU"/>
        </w:rPr>
        <w:t>, </w:t>
      </w:r>
      <w:r w:rsidRPr="00712787">
        <w:rPr>
          <w:rFonts w:eastAsia="Times New Roman" w:cs="Times New Roman"/>
          <w:color w:val="000000"/>
          <w:sz w:val="28"/>
          <w:szCs w:val="28"/>
          <w:shd w:val="clear" w:color="auto" w:fill="FFFFFF"/>
          <w:lang w:eastAsia="ru-RU"/>
        </w:rPr>
        <w:t>педагог выставляет отметку, ориентируясь на средний уровень знаний класса в целом, а не на достижение каждым учеником единых критериев;</w:t>
      </w:r>
    </w:p>
    <w:p w:rsidR="00712787" w:rsidRPr="00712787" w:rsidRDefault="00712787" w:rsidP="00712787">
      <w:pPr>
        <w:numPr>
          <w:ilvl w:val="0"/>
          <w:numId w:val="1"/>
        </w:numPr>
        <w:spacing w:before="100" w:beforeAutospacing="1" w:after="100" w:afterAutospacing="1" w:line="240" w:lineRule="auto"/>
        <w:rPr>
          <w:rFonts w:eastAsia="Times New Roman" w:cs="Times New Roman"/>
          <w:color w:val="000000"/>
          <w:sz w:val="28"/>
          <w:szCs w:val="28"/>
          <w:shd w:val="clear" w:color="auto" w:fill="FFFFFF"/>
          <w:lang w:eastAsia="ru-RU"/>
        </w:rPr>
      </w:pPr>
      <w:r w:rsidRPr="00712787">
        <w:rPr>
          <w:rFonts w:eastAsia="Times New Roman" w:cs="Times New Roman"/>
          <w:color w:val="000000"/>
          <w:sz w:val="28"/>
          <w:szCs w:val="28"/>
          <w:shd w:val="clear" w:color="auto" w:fill="FFFFFF"/>
          <w:lang w:eastAsia="ru-RU"/>
        </w:rPr>
        <w:t>ученик крайне ограничен в возможностях увидеть </w:t>
      </w:r>
      <w:r w:rsidRPr="00712787">
        <w:rPr>
          <w:rFonts w:eastAsia="Times New Roman" w:cs="Times New Roman"/>
          <w:bCs/>
          <w:color w:val="000000"/>
          <w:sz w:val="28"/>
          <w:szCs w:val="28"/>
          <w:shd w:val="clear" w:color="auto" w:fill="FFFFFF"/>
          <w:lang w:eastAsia="ru-RU"/>
        </w:rPr>
        <w:t>динамику собственного развития</w:t>
      </w:r>
      <w:r w:rsidRPr="00712787">
        <w:rPr>
          <w:rFonts w:eastAsia="Times New Roman" w:cs="Times New Roman"/>
          <w:b/>
          <w:bCs/>
          <w:color w:val="000000"/>
          <w:sz w:val="28"/>
          <w:szCs w:val="28"/>
          <w:shd w:val="clear" w:color="auto" w:fill="FFFFFF"/>
          <w:lang w:eastAsia="ru-RU"/>
        </w:rPr>
        <w:t>.</w:t>
      </w:r>
      <w:r w:rsidRPr="00712787">
        <w:rPr>
          <w:rFonts w:eastAsia="Times New Roman" w:cs="Times New Roman"/>
          <w:color w:val="000000"/>
          <w:sz w:val="28"/>
          <w:szCs w:val="28"/>
          <w:shd w:val="clear" w:color="auto" w:fill="FFFFFF"/>
          <w:lang w:eastAsia="ru-RU"/>
        </w:rPr>
        <w:t> Отметки, выставляемые учащимся, не дают представления об усвоении конкретных элементов знаний, умений, навыков по отдельным разделам учебной программы, что не позволяет определить индивидуальную траекторию обучения каждого ученика;</w:t>
      </w:r>
    </w:p>
    <w:p w:rsidR="00712787" w:rsidRPr="00712787" w:rsidRDefault="00712787" w:rsidP="00712787">
      <w:pPr>
        <w:numPr>
          <w:ilvl w:val="0"/>
          <w:numId w:val="1"/>
        </w:numPr>
        <w:spacing w:before="100" w:beforeAutospacing="1" w:after="100" w:afterAutospacing="1" w:line="240" w:lineRule="auto"/>
        <w:rPr>
          <w:rFonts w:eastAsia="Times New Roman" w:cs="Times New Roman"/>
          <w:color w:val="000000"/>
          <w:sz w:val="28"/>
          <w:szCs w:val="28"/>
          <w:shd w:val="clear" w:color="auto" w:fill="FFFFFF"/>
          <w:lang w:eastAsia="ru-RU"/>
        </w:rPr>
      </w:pPr>
      <w:r w:rsidRPr="00712787">
        <w:rPr>
          <w:rFonts w:eastAsia="Times New Roman" w:cs="Times New Roman"/>
          <w:b/>
          <w:bCs/>
          <w:color w:val="000000"/>
          <w:sz w:val="28"/>
          <w:szCs w:val="28"/>
          <w:shd w:val="clear" w:color="auto" w:fill="FFFFFF"/>
          <w:lang w:eastAsia="ru-RU"/>
        </w:rPr>
        <w:t> </w:t>
      </w:r>
      <w:r w:rsidRPr="00712787">
        <w:rPr>
          <w:rFonts w:eastAsia="Times New Roman" w:cs="Times New Roman"/>
          <w:color w:val="000000"/>
          <w:sz w:val="28"/>
          <w:szCs w:val="28"/>
          <w:shd w:val="clear" w:color="auto" w:fill="FFFFFF"/>
          <w:lang w:eastAsia="ru-RU"/>
        </w:rPr>
        <w:t>отношения «учитель-ученик» определены контролирующей функцией наставника. Образ учителя в сознании общества в целом и ученика в частности слился с образом контролера, что</w:t>
      </w:r>
      <w:r w:rsidRPr="00712787">
        <w:rPr>
          <w:rFonts w:eastAsia="Times New Roman" w:cs="Times New Roman"/>
          <w:b/>
          <w:bCs/>
          <w:color w:val="000000"/>
          <w:sz w:val="28"/>
          <w:szCs w:val="28"/>
          <w:shd w:val="clear" w:color="auto" w:fill="FFFFFF"/>
          <w:lang w:eastAsia="ru-RU"/>
        </w:rPr>
        <w:t> </w:t>
      </w:r>
      <w:r w:rsidRPr="00712787">
        <w:rPr>
          <w:rFonts w:eastAsia="Times New Roman" w:cs="Times New Roman"/>
          <w:bCs/>
          <w:color w:val="000000"/>
          <w:sz w:val="28"/>
          <w:szCs w:val="28"/>
          <w:shd w:val="clear" w:color="auto" w:fill="FFFFFF"/>
          <w:lang w:eastAsia="ru-RU"/>
        </w:rPr>
        <w:t>не способствует мотивации учения</w:t>
      </w:r>
      <w:r w:rsidRPr="00712787">
        <w:rPr>
          <w:rFonts w:eastAsia="Times New Roman" w:cs="Times New Roman"/>
          <w:color w:val="000000"/>
          <w:sz w:val="28"/>
          <w:szCs w:val="28"/>
          <w:shd w:val="clear" w:color="auto" w:fill="FFFFFF"/>
          <w:lang w:eastAsia="ru-RU"/>
        </w:rPr>
        <w:t>;</w:t>
      </w:r>
    </w:p>
    <w:p w:rsidR="00712787" w:rsidRDefault="00712787" w:rsidP="00712787">
      <w:pPr>
        <w:numPr>
          <w:ilvl w:val="0"/>
          <w:numId w:val="1"/>
        </w:numPr>
        <w:spacing w:before="100" w:beforeAutospacing="1" w:after="100" w:afterAutospacing="1" w:line="240" w:lineRule="auto"/>
        <w:rPr>
          <w:rFonts w:eastAsia="Times New Roman" w:cs="Times New Roman"/>
          <w:color w:val="000000"/>
          <w:sz w:val="28"/>
          <w:szCs w:val="28"/>
          <w:shd w:val="clear" w:color="auto" w:fill="FFFFFF"/>
          <w:lang w:eastAsia="ru-RU"/>
        </w:rPr>
      </w:pPr>
      <w:r w:rsidRPr="00712787">
        <w:rPr>
          <w:rFonts w:eastAsia="Times New Roman" w:cs="Times New Roman"/>
          <w:color w:val="000000"/>
          <w:sz w:val="28"/>
          <w:szCs w:val="28"/>
          <w:shd w:val="clear" w:color="auto" w:fill="FFFFFF"/>
          <w:lang w:eastAsia="ru-RU"/>
        </w:rPr>
        <w:t>ребенок в условиях традиционного оценивания не учится контролировать и оценивать себя сам, а ведь во взрослой жизни именно это ему нужно будет делать изо дня в день. Как следствие этого, отсутствие у многих детей </w:t>
      </w:r>
      <w:r w:rsidRPr="00712787">
        <w:rPr>
          <w:rFonts w:eastAsia="Times New Roman" w:cs="Times New Roman"/>
          <w:bCs/>
          <w:color w:val="000000"/>
          <w:sz w:val="28"/>
          <w:szCs w:val="28"/>
          <w:shd w:val="clear" w:color="auto" w:fill="FFFFFF"/>
          <w:lang w:eastAsia="ru-RU"/>
        </w:rPr>
        <w:t>адекватной самооценки</w:t>
      </w:r>
      <w:r w:rsidRPr="00712787">
        <w:rPr>
          <w:rFonts w:eastAsia="Times New Roman" w:cs="Times New Roman"/>
          <w:color w:val="000000"/>
          <w:sz w:val="28"/>
          <w:szCs w:val="28"/>
          <w:shd w:val="clear" w:color="auto" w:fill="FFFFFF"/>
          <w:lang w:eastAsia="ru-RU"/>
        </w:rPr>
        <w:t>.</w:t>
      </w:r>
      <w:r>
        <w:rPr>
          <w:rFonts w:eastAsia="Times New Roman" w:cs="Times New Roman"/>
          <w:color w:val="000000"/>
          <w:sz w:val="28"/>
          <w:szCs w:val="28"/>
          <w:shd w:val="clear" w:color="auto" w:fill="FFFFFF"/>
          <w:lang w:eastAsia="ru-RU"/>
        </w:rPr>
        <w:t xml:space="preserve">    </w:t>
      </w:r>
    </w:p>
    <w:p w:rsidR="00712787" w:rsidRDefault="00712787" w:rsidP="00712787">
      <w:pPr>
        <w:spacing w:before="100" w:beforeAutospacing="1" w:after="100" w:afterAutospacing="1" w:line="240" w:lineRule="auto"/>
        <w:rPr>
          <w:rFonts w:eastAsia="Times New Roman" w:cs="Times New Roman"/>
          <w:color w:val="000000"/>
          <w:sz w:val="28"/>
          <w:szCs w:val="28"/>
          <w:shd w:val="clear" w:color="auto" w:fill="FFFFFF"/>
          <w:lang w:eastAsia="ru-RU"/>
        </w:rPr>
      </w:pPr>
      <w:r>
        <w:rPr>
          <w:rFonts w:eastAsia="Times New Roman" w:cs="Times New Roman"/>
          <w:color w:val="000000"/>
          <w:sz w:val="28"/>
          <w:szCs w:val="28"/>
          <w:shd w:val="clear" w:color="auto" w:fill="FFFFFF"/>
          <w:lang w:eastAsia="ru-RU"/>
        </w:rPr>
        <w:t>В некоторых странах существует 10- бальная система оценки. Идея не новая. Еще в 18 веке М.В. Ломоносов предложил критерии, которые включали в себя все</w:t>
      </w:r>
      <w:r w:rsidR="000805AA">
        <w:rPr>
          <w:rFonts w:eastAsia="Times New Roman" w:cs="Times New Roman"/>
          <w:color w:val="000000"/>
          <w:sz w:val="28"/>
          <w:szCs w:val="28"/>
          <w:shd w:val="clear" w:color="auto" w:fill="FFFFFF"/>
          <w:lang w:eastAsia="ru-RU"/>
        </w:rPr>
        <w:t>, что учеником сделано или упущено, усвоено или не совсем и обозначались они следующим образом:</w:t>
      </w:r>
    </w:p>
    <w:tbl>
      <w:tblPr>
        <w:tblStyle w:val="a3"/>
        <w:tblW w:w="0" w:type="auto"/>
        <w:tblLook w:val="04A0" w:firstRow="1" w:lastRow="0" w:firstColumn="1" w:lastColumn="0" w:noHBand="0" w:noVBand="1"/>
      </w:tblPr>
      <w:tblGrid>
        <w:gridCol w:w="2624"/>
        <w:gridCol w:w="6805"/>
      </w:tblGrid>
      <w:tr w:rsidR="000805AA" w:rsidTr="000805AA">
        <w:tc>
          <w:tcPr>
            <w:tcW w:w="2660" w:type="dxa"/>
          </w:tcPr>
          <w:p w:rsidR="000805AA" w:rsidRDefault="000805AA">
            <w:pPr>
              <w:rPr>
                <w:sz w:val="28"/>
                <w:szCs w:val="28"/>
              </w:rPr>
            </w:pPr>
            <w:r>
              <w:rPr>
                <w:sz w:val="28"/>
                <w:szCs w:val="28"/>
              </w:rPr>
              <w:t>ВИ</w:t>
            </w:r>
          </w:p>
        </w:tc>
        <w:tc>
          <w:tcPr>
            <w:tcW w:w="6911" w:type="dxa"/>
          </w:tcPr>
          <w:p w:rsidR="000805AA" w:rsidRDefault="000805AA">
            <w:pPr>
              <w:rPr>
                <w:sz w:val="28"/>
                <w:szCs w:val="28"/>
              </w:rPr>
            </w:pPr>
            <w:r>
              <w:rPr>
                <w:sz w:val="28"/>
                <w:szCs w:val="28"/>
              </w:rPr>
              <w:t>Все исполнено</w:t>
            </w:r>
          </w:p>
        </w:tc>
      </w:tr>
      <w:tr w:rsidR="000805AA" w:rsidTr="000805AA">
        <w:tc>
          <w:tcPr>
            <w:tcW w:w="2660" w:type="dxa"/>
          </w:tcPr>
          <w:p w:rsidR="000805AA" w:rsidRDefault="000805AA">
            <w:pPr>
              <w:rPr>
                <w:sz w:val="28"/>
                <w:szCs w:val="28"/>
              </w:rPr>
            </w:pPr>
            <w:r>
              <w:rPr>
                <w:sz w:val="28"/>
                <w:szCs w:val="28"/>
              </w:rPr>
              <w:t>НУ</w:t>
            </w:r>
          </w:p>
        </w:tc>
        <w:tc>
          <w:tcPr>
            <w:tcW w:w="6911" w:type="dxa"/>
          </w:tcPr>
          <w:p w:rsidR="000805AA" w:rsidRDefault="000805AA">
            <w:pPr>
              <w:rPr>
                <w:sz w:val="28"/>
                <w:szCs w:val="28"/>
              </w:rPr>
            </w:pPr>
            <w:r>
              <w:rPr>
                <w:sz w:val="28"/>
                <w:szCs w:val="28"/>
              </w:rPr>
              <w:t>Не знал урока</w:t>
            </w:r>
          </w:p>
        </w:tc>
      </w:tr>
      <w:tr w:rsidR="000805AA" w:rsidTr="000805AA">
        <w:tc>
          <w:tcPr>
            <w:tcW w:w="2660" w:type="dxa"/>
          </w:tcPr>
          <w:p w:rsidR="000805AA" w:rsidRDefault="000805AA">
            <w:pPr>
              <w:rPr>
                <w:sz w:val="28"/>
                <w:szCs w:val="28"/>
              </w:rPr>
            </w:pPr>
            <w:r>
              <w:rPr>
                <w:sz w:val="28"/>
                <w:szCs w:val="28"/>
              </w:rPr>
              <w:t>НЧУ</w:t>
            </w:r>
          </w:p>
        </w:tc>
        <w:tc>
          <w:tcPr>
            <w:tcW w:w="6911" w:type="dxa"/>
          </w:tcPr>
          <w:p w:rsidR="000805AA" w:rsidRDefault="000805AA">
            <w:pPr>
              <w:rPr>
                <w:sz w:val="28"/>
                <w:szCs w:val="28"/>
              </w:rPr>
            </w:pPr>
            <w:r>
              <w:rPr>
                <w:sz w:val="28"/>
                <w:szCs w:val="28"/>
              </w:rPr>
              <w:t>Не знал части урока</w:t>
            </w:r>
          </w:p>
        </w:tc>
      </w:tr>
      <w:tr w:rsidR="000805AA" w:rsidTr="000805AA">
        <w:tc>
          <w:tcPr>
            <w:tcW w:w="2660" w:type="dxa"/>
          </w:tcPr>
          <w:p w:rsidR="000805AA" w:rsidRDefault="000805AA">
            <w:pPr>
              <w:rPr>
                <w:sz w:val="28"/>
                <w:szCs w:val="28"/>
              </w:rPr>
            </w:pPr>
            <w:r>
              <w:rPr>
                <w:sz w:val="28"/>
                <w:szCs w:val="28"/>
              </w:rPr>
              <w:t>ЗУНТ</w:t>
            </w:r>
          </w:p>
        </w:tc>
        <w:tc>
          <w:tcPr>
            <w:tcW w:w="6911" w:type="dxa"/>
          </w:tcPr>
          <w:p w:rsidR="000805AA" w:rsidRDefault="000805AA">
            <w:pPr>
              <w:rPr>
                <w:sz w:val="28"/>
                <w:szCs w:val="28"/>
              </w:rPr>
            </w:pPr>
            <w:r>
              <w:rPr>
                <w:sz w:val="28"/>
                <w:szCs w:val="28"/>
              </w:rPr>
              <w:t>Знал урок не твердо</w:t>
            </w:r>
          </w:p>
        </w:tc>
      </w:tr>
      <w:tr w:rsidR="000805AA" w:rsidTr="000805AA">
        <w:tc>
          <w:tcPr>
            <w:tcW w:w="2660" w:type="dxa"/>
          </w:tcPr>
          <w:p w:rsidR="000805AA" w:rsidRDefault="000805AA">
            <w:pPr>
              <w:rPr>
                <w:sz w:val="28"/>
                <w:szCs w:val="28"/>
              </w:rPr>
            </w:pPr>
            <w:r>
              <w:rPr>
                <w:sz w:val="28"/>
                <w:szCs w:val="28"/>
              </w:rPr>
              <w:t>НЗ</w:t>
            </w:r>
          </w:p>
        </w:tc>
        <w:tc>
          <w:tcPr>
            <w:tcW w:w="6911" w:type="dxa"/>
          </w:tcPr>
          <w:p w:rsidR="000805AA" w:rsidRDefault="000805AA">
            <w:pPr>
              <w:rPr>
                <w:sz w:val="28"/>
                <w:szCs w:val="28"/>
              </w:rPr>
            </w:pPr>
            <w:r>
              <w:rPr>
                <w:sz w:val="28"/>
                <w:szCs w:val="28"/>
              </w:rPr>
              <w:t>Не знал задачи</w:t>
            </w:r>
          </w:p>
        </w:tc>
      </w:tr>
      <w:tr w:rsidR="000805AA" w:rsidTr="000805AA">
        <w:tc>
          <w:tcPr>
            <w:tcW w:w="2660" w:type="dxa"/>
          </w:tcPr>
          <w:p w:rsidR="000805AA" w:rsidRDefault="000805AA">
            <w:pPr>
              <w:rPr>
                <w:sz w:val="28"/>
                <w:szCs w:val="28"/>
              </w:rPr>
            </w:pPr>
            <w:r>
              <w:rPr>
                <w:sz w:val="28"/>
                <w:szCs w:val="28"/>
              </w:rPr>
              <w:t>ВИЗ</w:t>
            </w:r>
          </w:p>
        </w:tc>
        <w:tc>
          <w:tcPr>
            <w:tcW w:w="6911" w:type="dxa"/>
          </w:tcPr>
          <w:p w:rsidR="000805AA" w:rsidRDefault="000805AA">
            <w:pPr>
              <w:rPr>
                <w:sz w:val="28"/>
                <w:szCs w:val="28"/>
              </w:rPr>
            </w:pPr>
            <w:r>
              <w:rPr>
                <w:sz w:val="28"/>
                <w:szCs w:val="28"/>
              </w:rPr>
              <w:t xml:space="preserve"> Все выполнил с избытком</w:t>
            </w:r>
          </w:p>
        </w:tc>
      </w:tr>
    </w:tbl>
    <w:p w:rsidR="00712787" w:rsidRDefault="000805AA">
      <w:pPr>
        <w:rPr>
          <w:sz w:val="28"/>
          <w:szCs w:val="28"/>
        </w:rPr>
      </w:pPr>
      <w:r>
        <w:rPr>
          <w:sz w:val="28"/>
          <w:szCs w:val="28"/>
        </w:rPr>
        <w:t xml:space="preserve">Можно наблюдать определенное сходство с пятью уровнями </w:t>
      </w:r>
      <w:proofErr w:type="spellStart"/>
      <w:r>
        <w:rPr>
          <w:sz w:val="28"/>
          <w:szCs w:val="28"/>
        </w:rPr>
        <w:t>десятибальной</w:t>
      </w:r>
      <w:proofErr w:type="spellEnd"/>
      <w:r>
        <w:rPr>
          <w:sz w:val="28"/>
          <w:szCs w:val="28"/>
        </w:rPr>
        <w:t xml:space="preserve"> системы оценивания</w:t>
      </w:r>
      <w:r w:rsidR="00BD114C">
        <w:rPr>
          <w:sz w:val="28"/>
          <w:szCs w:val="28"/>
        </w:rPr>
        <w:t xml:space="preserve">. </w:t>
      </w:r>
    </w:p>
    <w:p w:rsidR="00BD114C" w:rsidRDefault="00BD114C">
      <w:pPr>
        <w:rPr>
          <w:sz w:val="28"/>
          <w:szCs w:val="28"/>
        </w:rPr>
      </w:pPr>
    </w:p>
    <w:tbl>
      <w:tblPr>
        <w:tblStyle w:val="a3"/>
        <w:tblW w:w="0" w:type="auto"/>
        <w:tblLook w:val="04A0" w:firstRow="1" w:lastRow="0" w:firstColumn="1" w:lastColumn="0" w:noHBand="0" w:noVBand="1"/>
      </w:tblPr>
      <w:tblGrid>
        <w:gridCol w:w="2611"/>
        <w:gridCol w:w="6818"/>
      </w:tblGrid>
      <w:tr w:rsidR="000805AA" w:rsidTr="000805AA">
        <w:tc>
          <w:tcPr>
            <w:tcW w:w="2660" w:type="dxa"/>
          </w:tcPr>
          <w:p w:rsidR="000805AA" w:rsidRDefault="000805AA">
            <w:pPr>
              <w:rPr>
                <w:sz w:val="28"/>
                <w:szCs w:val="28"/>
              </w:rPr>
            </w:pPr>
            <w:r>
              <w:rPr>
                <w:sz w:val="28"/>
                <w:szCs w:val="28"/>
              </w:rPr>
              <w:lastRenderedPageBreak/>
              <w:t>1-2</w:t>
            </w:r>
          </w:p>
        </w:tc>
        <w:tc>
          <w:tcPr>
            <w:tcW w:w="6911" w:type="dxa"/>
          </w:tcPr>
          <w:p w:rsidR="000805AA" w:rsidRDefault="000805AA">
            <w:pPr>
              <w:rPr>
                <w:sz w:val="28"/>
                <w:szCs w:val="28"/>
              </w:rPr>
            </w:pPr>
            <w:r>
              <w:rPr>
                <w:sz w:val="28"/>
                <w:szCs w:val="28"/>
              </w:rPr>
              <w:t>Низкий уровень</w:t>
            </w:r>
          </w:p>
        </w:tc>
      </w:tr>
      <w:tr w:rsidR="000805AA" w:rsidTr="000805AA">
        <w:tc>
          <w:tcPr>
            <w:tcW w:w="2660" w:type="dxa"/>
          </w:tcPr>
          <w:p w:rsidR="000805AA" w:rsidRDefault="000805AA">
            <w:pPr>
              <w:rPr>
                <w:sz w:val="28"/>
                <w:szCs w:val="28"/>
              </w:rPr>
            </w:pPr>
            <w:r>
              <w:rPr>
                <w:sz w:val="28"/>
                <w:szCs w:val="28"/>
              </w:rPr>
              <w:t>3-4</w:t>
            </w:r>
          </w:p>
        </w:tc>
        <w:tc>
          <w:tcPr>
            <w:tcW w:w="6911" w:type="dxa"/>
          </w:tcPr>
          <w:p w:rsidR="000805AA" w:rsidRDefault="000805AA">
            <w:pPr>
              <w:rPr>
                <w:sz w:val="28"/>
                <w:szCs w:val="28"/>
              </w:rPr>
            </w:pPr>
            <w:r>
              <w:rPr>
                <w:sz w:val="28"/>
                <w:szCs w:val="28"/>
              </w:rPr>
              <w:t>удовлетворительный</w:t>
            </w:r>
          </w:p>
        </w:tc>
      </w:tr>
      <w:tr w:rsidR="000805AA" w:rsidTr="000805AA">
        <w:tc>
          <w:tcPr>
            <w:tcW w:w="2660" w:type="dxa"/>
          </w:tcPr>
          <w:p w:rsidR="000805AA" w:rsidRDefault="000805AA">
            <w:pPr>
              <w:rPr>
                <w:sz w:val="28"/>
                <w:szCs w:val="28"/>
              </w:rPr>
            </w:pPr>
            <w:r>
              <w:rPr>
                <w:sz w:val="28"/>
                <w:szCs w:val="28"/>
              </w:rPr>
              <w:t>5-6</w:t>
            </w:r>
          </w:p>
        </w:tc>
        <w:tc>
          <w:tcPr>
            <w:tcW w:w="6911" w:type="dxa"/>
          </w:tcPr>
          <w:p w:rsidR="000805AA" w:rsidRDefault="000805AA">
            <w:pPr>
              <w:rPr>
                <w:sz w:val="28"/>
                <w:szCs w:val="28"/>
              </w:rPr>
            </w:pPr>
            <w:r>
              <w:rPr>
                <w:sz w:val="28"/>
                <w:szCs w:val="28"/>
              </w:rPr>
              <w:t>средний</w:t>
            </w:r>
          </w:p>
        </w:tc>
      </w:tr>
      <w:tr w:rsidR="000805AA" w:rsidTr="000805AA">
        <w:tc>
          <w:tcPr>
            <w:tcW w:w="2660" w:type="dxa"/>
          </w:tcPr>
          <w:p w:rsidR="000805AA" w:rsidRDefault="000805AA">
            <w:pPr>
              <w:rPr>
                <w:sz w:val="28"/>
                <w:szCs w:val="28"/>
              </w:rPr>
            </w:pPr>
            <w:r>
              <w:rPr>
                <w:sz w:val="28"/>
                <w:szCs w:val="28"/>
              </w:rPr>
              <w:t>7-8</w:t>
            </w:r>
          </w:p>
        </w:tc>
        <w:tc>
          <w:tcPr>
            <w:tcW w:w="6911" w:type="dxa"/>
          </w:tcPr>
          <w:p w:rsidR="000805AA" w:rsidRDefault="000805AA">
            <w:pPr>
              <w:rPr>
                <w:sz w:val="28"/>
                <w:szCs w:val="28"/>
              </w:rPr>
            </w:pPr>
            <w:r>
              <w:rPr>
                <w:sz w:val="28"/>
                <w:szCs w:val="28"/>
              </w:rPr>
              <w:t>достаточный</w:t>
            </w:r>
          </w:p>
        </w:tc>
      </w:tr>
      <w:tr w:rsidR="000805AA" w:rsidTr="000805AA">
        <w:tc>
          <w:tcPr>
            <w:tcW w:w="2660" w:type="dxa"/>
          </w:tcPr>
          <w:p w:rsidR="000805AA" w:rsidRDefault="000805AA">
            <w:pPr>
              <w:rPr>
                <w:sz w:val="28"/>
                <w:szCs w:val="28"/>
              </w:rPr>
            </w:pPr>
            <w:r>
              <w:rPr>
                <w:sz w:val="28"/>
                <w:szCs w:val="28"/>
              </w:rPr>
              <w:t>9-10</w:t>
            </w:r>
          </w:p>
        </w:tc>
        <w:tc>
          <w:tcPr>
            <w:tcW w:w="6911" w:type="dxa"/>
          </w:tcPr>
          <w:p w:rsidR="000805AA" w:rsidRDefault="000805AA">
            <w:pPr>
              <w:rPr>
                <w:sz w:val="28"/>
                <w:szCs w:val="28"/>
              </w:rPr>
            </w:pPr>
            <w:r>
              <w:rPr>
                <w:sz w:val="28"/>
                <w:szCs w:val="28"/>
              </w:rPr>
              <w:t>высокий</w:t>
            </w:r>
          </w:p>
        </w:tc>
      </w:tr>
    </w:tbl>
    <w:p w:rsidR="000805AA" w:rsidRDefault="000805AA">
      <w:pPr>
        <w:rPr>
          <w:sz w:val="28"/>
          <w:szCs w:val="28"/>
        </w:rPr>
      </w:pPr>
      <w:r>
        <w:rPr>
          <w:sz w:val="28"/>
          <w:szCs w:val="28"/>
        </w:rPr>
        <w:t>Также существует ряд психологических факторов</w:t>
      </w:r>
      <w:r w:rsidR="001908FA">
        <w:rPr>
          <w:sz w:val="28"/>
          <w:szCs w:val="28"/>
        </w:rPr>
        <w:t>, которые могут повлиять на объективность оценивания.</w:t>
      </w:r>
    </w:p>
    <w:p w:rsidR="001908FA" w:rsidRDefault="001908FA">
      <w:pPr>
        <w:rPr>
          <w:sz w:val="28"/>
          <w:szCs w:val="28"/>
        </w:rPr>
      </w:pPr>
      <w:r>
        <w:rPr>
          <w:sz w:val="28"/>
          <w:szCs w:val="28"/>
        </w:rPr>
        <w:t xml:space="preserve">-при оценивании свою роль может сыграть негативная установка. Например, у вас в  классе новый ученик </w:t>
      </w:r>
      <w:r>
        <w:rPr>
          <w:sz w:val="28"/>
          <w:szCs w:val="28"/>
        </w:rPr>
        <w:t>и его бывший учитель</w:t>
      </w:r>
      <w:r>
        <w:rPr>
          <w:sz w:val="28"/>
          <w:szCs w:val="28"/>
        </w:rPr>
        <w:t xml:space="preserve"> отзывается о нем как </w:t>
      </w:r>
      <w:proofErr w:type="gramStart"/>
      <w:r>
        <w:rPr>
          <w:sz w:val="28"/>
          <w:szCs w:val="28"/>
        </w:rPr>
        <w:t>лентяе</w:t>
      </w:r>
      <w:proofErr w:type="gramEnd"/>
      <w:r>
        <w:rPr>
          <w:sz w:val="28"/>
          <w:szCs w:val="28"/>
        </w:rPr>
        <w:t xml:space="preserve"> и глупце. При оценивании ребенка вы невольно будете опираться на эту оценку личности ребенка. </w:t>
      </w:r>
    </w:p>
    <w:p w:rsidR="001908FA" w:rsidRDefault="001908FA">
      <w:pPr>
        <w:rPr>
          <w:sz w:val="28"/>
          <w:szCs w:val="28"/>
        </w:rPr>
      </w:pPr>
      <w:r>
        <w:rPr>
          <w:sz w:val="28"/>
          <w:szCs w:val="28"/>
        </w:rPr>
        <w:t xml:space="preserve">- существует так называемый «Эффект ореола». Например, ребенок внешне несимпатичен, неопрятен, из неблагополучной среды может связаться в вашем сознании с образом неспособного ученика. </w:t>
      </w:r>
    </w:p>
    <w:p w:rsidR="001908FA" w:rsidRPr="00F6107B" w:rsidRDefault="001908FA" w:rsidP="001908FA">
      <w:pPr>
        <w:spacing w:before="100" w:beforeAutospacing="1" w:after="100" w:afterAutospacing="1" w:line="240" w:lineRule="auto"/>
        <w:rPr>
          <w:rFonts w:eastAsia="Times New Roman" w:cs="Times New Roman"/>
          <w:color w:val="000000"/>
          <w:sz w:val="28"/>
          <w:szCs w:val="28"/>
          <w:shd w:val="clear" w:color="auto" w:fill="FFFFFF"/>
          <w:lang w:eastAsia="ru-RU"/>
        </w:rPr>
      </w:pPr>
      <w:r w:rsidRPr="00F6107B">
        <w:rPr>
          <w:rFonts w:eastAsia="Times New Roman" w:cs="Times New Roman"/>
          <w:color w:val="000000"/>
          <w:sz w:val="28"/>
          <w:szCs w:val="28"/>
          <w:shd w:val="clear" w:color="auto" w:fill="FFFFFF"/>
          <w:lang w:eastAsia="ru-RU"/>
        </w:rPr>
        <w:t>Пересмотр целевых установок и приоритетов в определении образовательных результатов влечёт за собой возникновение новых подходов к оцениванию качества учебных достижений обучающихся.</w:t>
      </w:r>
    </w:p>
    <w:p w:rsidR="001908FA" w:rsidRPr="00F6107B" w:rsidRDefault="001908FA" w:rsidP="001908FA">
      <w:pPr>
        <w:spacing w:before="100" w:beforeAutospacing="1" w:after="100" w:afterAutospacing="1" w:line="240" w:lineRule="auto"/>
        <w:rPr>
          <w:rFonts w:eastAsia="Times New Roman" w:cs="Times New Roman"/>
          <w:color w:val="000000"/>
          <w:sz w:val="28"/>
          <w:szCs w:val="28"/>
          <w:shd w:val="clear" w:color="auto" w:fill="FFFFFF"/>
          <w:lang w:eastAsia="ru-RU"/>
        </w:rPr>
      </w:pPr>
      <w:r w:rsidRPr="00F6107B">
        <w:rPr>
          <w:rFonts w:eastAsia="Times New Roman" w:cs="Times New Roman"/>
          <w:color w:val="000000"/>
          <w:sz w:val="28"/>
          <w:szCs w:val="28"/>
          <w:shd w:val="clear" w:color="auto" w:fill="FFFFFF"/>
          <w:lang w:eastAsia="ru-RU"/>
        </w:rPr>
        <w:t>Потребность в объективной оценке результатов - необходимое условие успешности любой деятельности человека, и чем разнообразнее эта деятельность, тем сложнее её оценить.</w:t>
      </w:r>
    </w:p>
    <w:p w:rsidR="001908FA" w:rsidRPr="00F6107B" w:rsidRDefault="001908FA" w:rsidP="001908FA">
      <w:pPr>
        <w:spacing w:before="100" w:beforeAutospacing="1" w:after="100" w:afterAutospacing="1" w:line="240" w:lineRule="auto"/>
        <w:rPr>
          <w:rFonts w:eastAsia="Times New Roman" w:cs="Times New Roman"/>
          <w:color w:val="000000"/>
          <w:sz w:val="28"/>
          <w:szCs w:val="28"/>
          <w:shd w:val="clear" w:color="auto" w:fill="FFFFFF"/>
          <w:lang w:eastAsia="ru-RU"/>
        </w:rPr>
      </w:pPr>
      <w:r w:rsidRPr="00F6107B">
        <w:rPr>
          <w:rFonts w:eastAsia="Times New Roman" w:cs="Times New Roman"/>
          <w:color w:val="000000"/>
          <w:sz w:val="28"/>
          <w:szCs w:val="28"/>
          <w:shd w:val="clear" w:color="auto" w:fill="FFFFFF"/>
          <w:lang w:eastAsia="ru-RU"/>
        </w:rPr>
        <w:t xml:space="preserve">Уровень </w:t>
      </w:r>
      <w:proofErr w:type="spellStart"/>
      <w:r w:rsidRPr="00F6107B">
        <w:rPr>
          <w:rFonts w:eastAsia="Times New Roman" w:cs="Times New Roman"/>
          <w:color w:val="000000"/>
          <w:sz w:val="28"/>
          <w:szCs w:val="28"/>
          <w:shd w:val="clear" w:color="auto" w:fill="FFFFFF"/>
          <w:lang w:eastAsia="ru-RU"/>
        </w:rPr>
        <w:t>сформированности</w:t>
      </w:r>
      <w:proofErr w:type="spellEnd"/>
      <w:r w:rsidRPr="00F6107B">
        <w:rPr>
          <w:rFonts w:eastAsia="Times New Roman" w:cs="Times New Roman"/>
          <w:color w:val="000000"/>
          <w:sz w:val="28"/>
          <w:szCs w:val="28"/>
          <w:shd w:val="clear" w:color="auto" w:fill="FFFFFF"/>
          <w:lang w:eastAsia="ru-RU"/>
        </w:rPr>
        <w:t xml:space="preserve"> УУД и навыков невозможно оценить с помощью традиционной системы, в </w:t>
      </w:r>
      <w:proofErr w:type="gramStart"/>
      <w:r w:rsidRPr="00F6107B">
        <w:rPr>
          <w:rFonts w:eastAsia="Times New Roman" w:cs="Times New Roman"/>
          <w:color w:val="000000"/>
          <w:sz w:val="28"/>
          <w:szCs w:val="28"/>
          <w:shd w:val="clear" w:color="auto" w:fill="FFFFFF"/>
          <w:lang w:eastAsia="ru-RU"/>
        </w:rPr>
        <w:t>связи</w:t>
      </w:r>
      <w:proofErr w:type="gramEnd"/>
      <w:r w:rsidRPr="00F6107B">
        <w:rPr>
          <w:rFonts w:eastAsia="Times New Roman" w:cs="Times New Roman"/>
          <w:color w:val="000000"/>
          <w:sz w:val="28"/>
          <w:szCs w:val="28"/>
          <w:shd w:val="clear" w:color="auto" w:fill="FFFFFF"/>
          <w:lang w:eastAsia="ru-RU"/>
        </w:rPr>
        <w:t xml:space="preserve"> с чем логичным становится переход на инновационные технологии, механизмы которых позволяют оценивать эффективность обучения на основе личностных результатов.</w:t>
      </w:r>
      <w:bookmarkStart w:id="0" w:name="3f8902240ee0c10c88a68fe0d669564095e0839e"/>
      <w:bookmarkStart w:id="1" w:name="0"/>
      <w:bookmarkEnd w:id="0"/>
      <w:bookmarkEnd w:id="1"/>
    </w:p>
    <w:p w:rsidR="001908FA" w:rsidRPr="00F6107B" w:rsidRDefault="001908FA" w:rsidP="001908FA">
      <w:pPr>
        <w:spacing w:before="100" w:beforeAutospacing="1" w:after="100" w:afterAutospacing="1" w:line="240" w:lineRule="auto"/>
        <w:rPr>
          <w:rFonts w:eastAsia="Times New Roman" w:cs="Times New Roman"/>
          <w:color w:val="000000"/>
          <w:sz w:val="28"/>
          <w:szCs w:val="28"/>
          <w:shd w:val="clear" w:color="auto" w:fill="FFFFFF"/>
          <w:lang w:eastAsia="ru-RU"/>
        </w:rPr>
      </w:pPr>
      <w:r w:rsidRPr="00F6107B">
        <w:rPr>
          <w:rFonts w:eastAsia="Times New Roman" w:cs="Times New Roman"/>
          <w:color w:val="000000"/>
          <w:sz w:val="28"/>
          <w:szCs w:val="28"/>
          <w:shd w:val="clear" w:color="auto" w:fill="FFFFFF"/>
          <w:lang w:eastAsia="ru-RU"/>
        </w:rPr>
        <w:t>На каких же принципах строится инновационная система оценивания?</w:t>
      </w:r>
    </w:p>
    <w:p w:rsidR="001908FA" w:rsidRPr="00F6107B" w:rsidRDefault="001908FA" w:rsidP="001908FA">
      <w:pPr>
        <w:numPr>
          <w:ilvl w:val="0"/>
          <w:numId w:val="2"/>
        </w:numPr>
        <w:spacing w:before="100" w:beforeAutospacing="1" w:after="100" w:afterAutospacing="1" w:line="240" w:lineRule="auto"/>
        <w:rPr>
          <w:rFonts w:eastAsia="Times New Roman" w:cs="Times New Roman"/>
          <w:color w:val="000000"/>
          <w:sz w:val="28"/>
          <w:szCs w:val="28"/>
          <w:shd w:val="clear" w:color="auto" w:fill="FFFFFF"/>
          <w:lang w:eastAsia="ru-RU"/>
        </w:rPr>
      </w:pPr>
      <w:r w:rsidRPr="00F6107B">
        <w:rPr>
          <w:rFonts w:eastAsia="Times New Roman" w:cs="Times New Roman"/>
          <w:bCs/>
          <w:color w:val="000000"/>
          <w:sz w:val="28"/>
          <w:szCs w:val="28"/>
          <w:shd w:val="clear" w:color="auto" w:fill="FFFFFF"/>
          <w:lang w:eastAsia="ru-RU"/>
        </w:rPr>
        <w:t>ориентация на достижения учащихся</w:t>
      </w:r>
      <w:r w:rsidRPr="00F6107B">
        <w:rPr>
          <w:rFonts w:eastAsia="Times New Roman" w:cs="Times New Roman"/>
          <w:b/>
          <w:bCs/>
          <w:color w:val="000000"/>
          <w:sz w:val="28"/>
          <w:szCs w:val="28"/>
          <w:shd w:val="clear" w:color="auto" w:fill="FFFFFF"/>
          <w:lang w:eastAsia="ru-RU"/>
        </w:rPr>
        <w:t>,</w:t>
      </w:r>
      <w:r w:rsidRPr="00F6107B">
        <w:rPr>
          <w:rFonts w:eastAsia="Times New Roman" w:cs="Times New Roman"/>
          <w:color w:val="000000"/>
          <w:sz w:val="28"/>
          <w:szCs w:val="28"/>
          <w:shd w:val="clear" w:color="auto" w:fill="FFFFFF"/>
          <w:lang w:eastAsia="ru-RU"/>
        </w:rPr>
        <w:t> а не на поиск неудачи, что отрицательно сказывается на мотивации ученика, его личностной самооценке;</w:t>
      </w:r>
    </w:p>
    <w:p w:rsidR="001908FA" w:rsidRPr="00F6107B" w:rsidRDefault="001908FA" w:rsidP="001908FA">
      <w:pPr>
        <w:numPr>
          <w:ilvl w:val="0"/>
          <w:numId w:val="2"/>
        </w:numPr>
        <w:spacing w:before="100" w:beforeAutospacing="1" w:after="100" w:afterAutospacing="1" w:line="240" w:lineRule="auto"/>
        <w:rPr>
          <w:rFonts w:eastAsia="Times New Roman" w:cs="Times New Roman"/>
          <w:color w:val="000000"/>
          <w:sz w:val="28"/>
          <w:szCs w:val="28"/>
          <w:shd w:val="clear" w:color="auto" w:fill="FFFFFF"/>
          <w:lang w:eastAsia="ru-RU"/>
        </w:rPr>
      </w:pPr>
      <w:r w:rsidRPr="00F6107B">
        <w:rPr>
          <w:rFonts w:eastAsia="Times New Roman" w:cs="Times New Roman"/>
          <w:bCs/>
          <w:color w:val="000000"/>
          <w:sz w:val="28"/>
          <w:szCs w:val="28"/>
          <w:shd w:val="clear" w:color="auto" w:fill="FFFFFF"/>
          <w:lang w:eastAsia="ru-RU"/>
        </w:rPr>
        <w:t>приоритет самооценки</w:t>
      </w:r>
      <w:r w:rsidRPr="00F6107B">
        <w:rPr>
          <w:rFonts w:eastAsia="Times New Roman" w:cs="Times New Roman"/>
          <w:color w:val="000000"/>
          <w:sz w:val="28"/>
          <w:szCs w:val="28"/>
          <w:shd w:val="clear" w:color="auto" w:fill="FFFFFF"/>
          <w:lang w:eastAsia="ru-RU"/>
        </w:rPr>
        <w:t> - для воспитания адекватной самооценки применяется сравнение двух самооценок учащихся - прогностической (оценка предстоящей работы) и ретроспективной (оценка выполненной работы).);</w:t>
      </w:r>
    </w:p>
    <w:p w:rsidR="001908FA" w:rsidRPr="00F6107B" w:rsidRDefault="001908FA" w:rsidP="001908FA">
      <w:pPr>
        <w:numPr>
          <w:ilvl w:val="0"/>
          <w:numId w:val="2"/>
        </w:numPr>
        <w:spacing w:before="100" w:beforeAutospacing="1" w:after="100" w:afterAutospacing="1" w:line="240" w:lineRule="auto"/>
        <w:rPr>
          <w:rFonts w:eastAsia="Times New Roman" w:cs="Times New Roman"/>
          <w:color w:val="000000"/>
          <w:sz w:val="28"/>
          <w:szCs w:val="28"/>
          <w:shd w:val="clear" w:color="auto" w:fill="FFFFFF"/>
          <w:lang w:eastAsia="ru-RU"/>
        </w:rPr>
      </w:pPr>
      <w:r w:rsidRPr="00F6107B">
        <w:rPr>
          <w:rFonts w:eastAsia="Times New Roman" w:cs="Times New Roman"/>
          <w:bCs/>
          <w:color w:val="000000"/>
          <w:sz w:val="28"/>
          <w:szCs w:val="28"/>
          <w:shd w:val="clear" w:color="auto" w:fill="FFFFFF"/>
          <w:lang w:eastAsia="ru-RU"/>
        </w:rPr>
        <w:t>использование разнообразных видов, методов, форм и объектов оценивания</w:t>
      </w:r>
      <w:r w:rsidRPr="00F6107B">
        <w:rPr>
          <w:rFonts w:eastAsia="Times New Roman" w:cs="Times New Roman"/>
          <w:color w:val="000000"/>
          <w:sz w:val="28"/>
          <w:szCs w:val="28"/>
          <w:shd w:val="clear" w:color="auto" w:fill="FFFFFF"/>
          <w:lang w:eastAsia="ru-RU"/>
        </w:rPr>
        <w:t>, выбор которых определяется этапом обучения, целями обучения, текущими учебными задачами.</w:t>
      </w:r>
    </w:p>
    <w:p w:rsidR="001908FA" w:rsidRPr="00F6107B" w:rsidRDefault="001908FA" w:rsidP="00F6107B">
      <w:pPr>
        <w:spacing w:before="100" w:beforeAutospacing="1" w:after="100" w:afterAutospacing="1" w:line="240" w:lineRule="auto"/>
        <w:rPr>
          <w:rFonts w:eastAsia="Times New Roman" w:cs="Times New Roman"/>
          <w:color w:val="000000"/>
          <w:sz w:val="28"/>
          <w:szCs w:val="28"/>
          <w:shd w:val="clear" w:color="auto" w:fill="FFFFFF"/>
          <w:lang w:eastAsia="ru-RU"/>
        </w:rPr>
      </w:pPr>
      <w:r w:rsidRPr="00F6107B">
        <w:rPr>
          <w:rFonts w:eastAsia="Times New Roman" w:cs="Times New Roman"/>
          <w:color w:val="000000"/>
          <w:sz w:val="28"/>
          <w:szCs w:val="28"/>
          <w:shd w:val="clear" w:color="auto" w:fill="FFFFFF"/>
          <w:lang w:eastAsia="ru-RU"/>
        </w:rPr>
        <w:t>В современном учебном процессе логичен и обоснован акцент на </w:t>
      </w:r>
      <w:proofErr w:type="spellStart"/>
      <w:r w:rsidRPr="00F6107B">
        <w:rPr>
          <w:rFonts w:eastAsia="Times New Roman" w:cs="Times New Roman"/>
          <w:bCs/>
          <w:color w:val="000000"/>
          <w:sz w:val="28"/>
          <w:szCs w:val="28"/>
          <w:shd w:val="clear" w:color="auto" w:fill="FFFFFF"/>
          <w:lang w:eastAsia="ru-RU"/>
        </w:rPr>
        <w:t>критериальное</w:t>
      </w:r>
      <w:proofErr w:type="spellEnd"/>
      <w:r w:rsidRPr="00F6107B">
        <w:rPr>
          <w:rFonts w:eastAsia="Times New Roman" w:cs="Times New Roman"/>
          <w:bCs/>
          <w:color w:val="000000"/>
          <w:sz w:val="28"/>
          <w:szCs w:val="28"/>
          <w:shd w:val="clear" w:color="auto" w:fill="FFFFFF"/>
          <w:lang w:eastAsia="ru-RU"/>
        </w:rPr>
        <w:t xml:space="preserve"> оценивание</w:t>
      </w:r>
      <w:r w:rsidRPr="00F6107B">
        <w:rPr>
          <w:rFonts w:eastAsia="Times New Roman" w:cs="Times New Roman"/>
          <w:b/>
          <w:bCs/>
          <w:color w:val="000000"/>
          <w:sz w:val="28"/>
          <w:szCs w:val="28"/>
          <w:shd w:val="clear" w:color="auto" w:fill="FFFFFF"/>
          <w:lang w:eastAsia="ru-RU"/>
        </w:rPr>
        <w:t> </w:t>
      </w:r>
      <w:r w:rsidRPr="00F6107B">
        <w:rPr>
          <w:rFonts w:eastAsia="Times New Roman" w:cs="Times New Roman"/>
          <w:color w:val="000000"/>
          <w:sz w:val="28"/>
          <w:szCs w:val="28"/>
          <w:shd w:val="clear" w:color="auto" w:fill="FFFFFF"/>
          <w:lang w:eastAsia="ru-RU"/>
        </w:rPr>
        <w:t>образовательных результатов учащихся.</w:t>
      </w:r>
    </w:p>
    <w:p w:rsidR="001908FA" w:rsidRPr="00F6107B" w:rsidRDefault="001908FA" w:rsidP="001908FA">
      <w:pPr>
        <w:spacing w:before="100" w:beforeAutospacing="1" w:after="100" w:afterAutospacing="1" w:line="240" w:lineRule="auto"/>
        <w:rPr>
          <w:rFonts w:eastAsia="Times New Roman" w:cs="Times New Roman"/>
          <w:color w:val="000000"/>
          <w:sz w:val="28"/>
          <w:szCs w:val="28"/>
          <w:shd w:val="clear" w:color="auto" w:fill="FFFFFF"/>
          <w:lang w:eastAsia="ru-RU"/>
        </w:rPr>
      </w:pPr>
      <w:r w:rsidRPr="00F6107B">
        <w:rPr>
          <w:rFonts w:eastAsia="Times New Roman" w:cs="Times New Roman"/>
          <w:color w:val="000000"/>
          <w:sz w:val="28"/>
          <w:szCs w:val="28"/>
          <w:shd w:val="clear" w:color="auto" w:fill="FFFFFF"/>
          <w:lang w:eastAsia="ru-RU"/>
        </w:rPr>
        <w:lastRenderedPageBreak/>
        <w:t xml:space="preserve">Смысл </w:t>
      </w:r>
      <w:proofErr w:type="spellStart"/>
      <w:r w:rsidRPr="00F6107B">
        <w:rPr>
          <w:rFonts w:eastAsia="Times New Roman" w:cs="Times New Roman"/>
          <w:color w:val="000000"/>
          <w:sz w:val="28"/>
          <w:szCs w:val="28"/>
          <w:shd w:val="clear" w:color="auto" w:fill="FFFFFF"/>
          <w:lang w:eastAsia="ru-RU"/>
        </w:rPr>
        <w:t>критериального</w:t>
      </w:r>
      <w:proofErr w:type="spellEnd"/>
      <w:r w:rsidRPr="00F6107B">
        <w:rPr>
          <w:rFonts w:eastAsia="Times New Roman" w:cs="Times New Roman"/>
          <w:color w:val="000000"/>
          <w:sz w:val="28"/>
          <w:szCs w:val="28"/>
          <w:shd w:val="clear" w:color="auto" w:fill="FFFFFF"/>
          <w:lang w:eastAsia="ru-RU"/>
        </w:rPr>
        <w:t xml:space="preserve"> оценивания заключается не в отказе от отметки. </w:t>
      </w:r>
      <w:proofErr w:type="spellStart"/>
      <w:r w:rsidRPr="00F6107B">
        <w:rPr>
          <w:rFonts w:eastAsia="Times New Roman" w:cs="Times New Roman"/>
          <w:color w:val="000000"/>
          <w:sz w:val="28"/>
          <w:szCs w:val="28"/>
          <w:shd w:val="clear" w:color="auto" w:fill="FFFFFF"/>
          <w:lang w:eastAsia="ru-RU"/>
        </w:rPr>
        <w:t>Критериальное</w:t>
      </w:r>
      <w:proofErr w:type="spellEnd"/>
      <w:r w:rsidRPr="00F6107B">
        <w:rPr>
          <w:rFonts w:eastAsia="Times New Roman" w:cs="Times New Roman"/>
          <w:color w:val="000000"/>
          <w:sz w:val="28"/>
          <w:szCs w:val="28"/>
          <w:shd w:val="clear" w:color="auto" w:fill="FFFFFF"/>
          <w:lang w:eastAsia="ru-RU"/>
        </w:rPr>
        <w:t xml:space="preserve"> оценивание позволяет ученику планировать свою учебную деятельность, определять цели, задачи, пути их достижения, оценивать результат своего труда, повышать качество своего образования.</w:t>
      </w:r>
    </w:p>
    <w:p w:rsidR="001908FA" w:rsidRPr="00F6107B" w:rsidRDefault="001908FA" w:rsidP="001908FA">
      <w:pPr>
        <w:spacing w:before="100" w:beforeAutospacing="1" w:after="100" w:afterAutospacing="1" w:line="240" w:lineRule="auto"/>
        <w:rPr>
          <w:rFonts w:eastAsia="Times New Roman" w:cs="Times New Roman"/>
          <w:color w:val="000000"/>
          <w:sz w:val="28"/>
          <w:szCs w:val="28"/>
          <w:shd w:val="clear" w:color="auto" w:fill="FFFFFF"/>
          <w:lang w:eastAsia="ru-RU"/>
        </w:rPr>
      </w:pPr>
      <w:r w:rsidRPr="00F6107B">
        <w:rPr>
          <w:rFonts w:eastAsia="Times New Roman" w:cs="Times New Roman"/>
          <w:color w:val="000000"/>
          <w:sz w:val="28"/>
          <w:szCs w:val="28"/>
          <w:shd w:val="clear" w:color="auto" w:fill="FFFFFF"/>
          <w:lang w:eastAsia="ru-RU"/>
        </w:rPr>
        <w:t>Разработка критериев вносит ясность для педагогов относительно стратегических целей и тактических задач обучения, а детям помогает ответить на вопросы:</w:t>
      </w:r>
    </w:p>
    <w:p w:rsidR="001908FA" w:rsidRPr="00F6107B" w:rsidRDefault="001908FA" w:rsidP="001908FA">
      <w:pPr>
        <w:spacing w:before="100" w:beforeAutospacing="1" w:after="100" w:afterAutospacing="1" w:line="240" w:lineRule="auto"/>
        <w:rPr>
          <w:rFonts w:eastAsia="Times New Roman" w:cs="Times New Roman"/>
          <w:color w:val="000000"/>
          <w:sz w:val="28"/>
          <w:szCs w:val="28"/>
          <w:shd w:val="clear" w:color="auto" w:fill="FFFFFF"/>
          <w:lang w:eastAsia="ru-RU"/>
        </w:rPr>
      </w:pPr>
      <w:r w:rsidRPr="00F6107B">
        <w:rPr>
          <w:rFonts w:eastAsia="Times New Roman" w:cs="Times New Roman"/>
          <w:color w:val="000000"/>
          <w:sz w:val="28"/>
          <w:szCs w:val="28"/>
          <w:shd w:val="clear" w:color="auto" w:fill="FFFFFF"/>
          <w:lang w:eastAsia="ru-RU"/>
        </w:rPr>
        <w:t>- Где я сейчас нахожусь, на ступеньке знаний?</w:t>
      </w:r>
    </w:p>
    <w:p w:rsidR="001908FA" w:rsidRPr="00F6107B" w:rsidRDefault="001908FA" w:rsidP="001908FA">
      <w:pPr>
        <w:spacing w:before="100" w:beforeAutospacing="1" w:after="100" w:afterAutospacing="1" w:line="240" w:lineRule="auto"/>
        <w:rPr>
          <w:rFonts w:eastAsia="Times New Roman" w:cs="Times New Roman"/>
          <w:color w:val="000000"/>
          <w:sz w:val="28"/>
          <w:szCs w:val="28"/>
          <w:shd w:val="clear" w:color="auto" w:fill="FFFFFF"/>
          <w:lang w:eastAsia="ru-RU"/>
        </w:rPr>
      </w:pPr>
      <w:r w:rsidRPr="00F6107B">
        <w:rPr>
          <w:rFonts w:eastAsia="Times New Roman" w:cs="Times New Roman"/>
          <w:color w:val="000000"/>
          <w:sz w:val="28"/>
          <w:szCs w:val="28"/>
          <w:shd w:val="clear" w:color="auto" w:fill="FFFFFF"/>
          <w:lang w:eastAsia="ru-RU"/>
        </w:rPr>
        <w:t>- Что я знаю и чего я пока не знаю?</w:t>
      </w:r>
    </w:p>
    <w:p w:rsidR="001908FA" w:rsidRPr="00F6107B" w:rsidRDefault="001908FA" w:rsidP="001908FA">
      <w:pPr>
        <w:spacing w:before="100" w:beforeAutospacing="1" w:after="100" w:afterAutospacing="1" w:line="240" w:lineRule="auto"/>
        <w:rPr>
          <w:rFonts w:eastAsia="Times New Roman" w:cs="Times New Roman"/>
          <w:color w:val="000000"/>
          <w:sz w:val="28"/>
          <w:szCs w:val="28"/>
          <w:shd w:val="clear" w:color="auto" w:fill="FFFFFF"/>
          <w:lang w:eastAsia="ru-RU"/>
        </w:rPr>
      </w:pPr>
      <w:r w:rsidRPr="00F6107B">
        <w:rPr>
          <w:rFonts w:eastAsia="Times New Roman" w:cs="Times New Roman"/>
          <w:color w:val="000000"/>
          <w:sz w:val="28"/>
          <w:szCs w:val="28"/>
          <w:shd w:val="clear" w:color="auto" w:fill="FFFFFF"/>
          <w:lang w:eastAsia="ru-RU"/>
        </w:rPr>
        <w:t>- Что можно сделать, чтобы лучше освоить предмет?</w:t>
      </w:r>
    </w:p>
    <w:p w:rsidR="001908FA" w:rsidRPr="00F6107B" w:rsidRDefault="001908FA" w:rsidP="001908FA">
      <w:pPr>
        <w:spacing w:before="100" w:beforeAutospacing="1" w:after="100" w:afterAutospacing="1" w:line="240" w:lineRule="auto"/>
        <w:rPr>
          <w:rFonts w:eastAsia="Times New Roman" w:cs="Times New Roman"/>
          <w:color w:val="000000"/>
          <w:sz w:val="28"/>
          <w:szCs w:val="28"/>
          <w:shd w:val="clear" w:color="auto" w:fill="FFFFFF"/>
          <w:lang w:eastAsia="ru-RU"/>
        </w:rPr>
      </w:pPr>
      <w:r w:rsidRPr="00F6107B">
        <w:rPr>
          <w:rFonts w:eastAsia="Times New Roman" w:cs="Times New Roman"/>
          <w:color w:val="000000"/>
          <w:sz w:val="28"/>
          <w:szCs w:val="28"/>
          <w:shd w:val="clear" w:color="auto" w:fill="FFFFFF"/>
          <w:lang w:eastAsia="ru-RU"/>
        </w:rPr>
        <w:t>Ведь ни для кого не секрет, что часто у учащихся возникают обиды на необъективность выставления отметок, их необоснованность, а это исходит из того, что учащиеся незнакомы с критериями, по которым оценивают их работу.</w:t>
      </w:r>
    </w:p>
    <w:p w:rsidR="001908FA" w:rsidRDefault="00F6107B">
      <w:pPr>
        <w:rPr>
          <w:rFonts w:eastAsia="Times New Roman" w:cs="Times New Roman"/>
          <w:color w:val="000000"/>
          <w:sz w:val="28"/>
          <w:szCs w:val="28"/>
          <w:shd w:val="clear" w:color="auto" w:fill="FFFFFF"/>
          <w:lang w:eastAsia="ru-RU"/>
        </w:rPr>
      </w:pPr>
      <w:r w:rsidRPr="00F6107B">
        <w:rPr>
          <w:rFonts w:eastAsia="Times New Roman" w:cs="Times New Roman"/>
          <w:color w:val="000000"/>
          <w:sz w:val="28"/>
          <w:szCs w:val="28"/>
          <w:shd w:val="clear" w:color="auto" w:fill="FFFFFF"/>
          <w:lang w:eastAsia="ru-RU"/>
        </w:rPr>
        <w:t>Ученик должен самостоятельно научиться оценивать свое продвижение в учении.</w:t>
      </w:r>
      <w:r w:rsidRPr="00F6107B">
        <w:rPr>
          <w:rFonts w:eastAsia="Times New Roman" w:cs="Times New Roman"/>
          <w:b/>
          <w:bCs/>
          <w:i/>
          <w:iCs/>
          <w:color w:val="000000"/>
          <w:sz w:val="28"/>
          <w:szCs w:val="28"/>
          <w:shd w:val="clear" w:color="auto" w:fill="FFFFFF"/>
          <w:lang w:eastAsia="ru-RU"/>
        </w:rPr>
        <w:t> </w:t>
      </w:r>
      <w:r w:rsidRPr="00F6107B">
        <w:rPr>
          <w:rFonts w:eastAsia="Times New Roman" w:cs="Times New Roman"/>
          <w:color w:val="000000"/>
          <w:sz w:val="28"/>
          <w:szCs w:val="28"/>
          <w:shd w:val="clear" w:color="auto" w:fill="FFFFFF"/>
          <w:lang w:eastAsia="ru-RU"/>
        </w:rPr>
        <w:t>Для этого на уроках активно используются </w:t>
      </w:r>
      <w:r w:rsidRPr="00F6107B">
        <w:rPr>
          <w:rFonts w:eastAsia="Times New Roman" w:cs="Times New Roman"/>
          <w:bCs/>
          <w:color w:val="000000"/>
          <w:sz w:val="28"/>
          <w:szCs w:val="28"/>
          <w:shd w:val="clear" w:color="auto" w:fill="FFFFFF"/>
          <w:lang w:eastAsia="ru-RU"/>
        </w:rPr>
        <w:t>эталоны и подробные образцы</w:t>
      </w:r>
      <w:r w:rsidRPr="00F6107B">
        <w:rPr>
          <w:rFonts w:eastAsia="Times New Roman" w:cs="Times New Roman"/>
          <w:color w:val="000000"/>
          <w:sz w:val="28"/>
          <w:szCs w:val="28"/>
          <w:shd w:val="clear" w:color="auto" w:fill="FFFFFF"/>
          <w:lang w:eastAsia="ru-RU"/>
        </w:rPr>
        <w:t> правильного выполнения задания. Ученик выполняет свою работу, пользуясь эталоном, и сверяет готовую работу с образцом. Если необходимо, вносит исправления, оценивает свою работу по заранее сформулированным критериям. Научиться работать с эталонами, видеть свои ошибки, знать требования к работам разного вида, научиться видеть ошибки в своей работе, анализировать их и определять пути работы над ошибками</w:t>
      </w:r>
      <w:r w:rsidR="00BD114C">
        <w:rPr>
          <w:rFonts w:eastAsia="Times New Roman" w:cs="Times New Roman"/>
          <w:color w:val="000000"/>
          <w:sz w:val="28"/>
          <w:szCs w:val="28"/>
          <w:shd w:val="clear" w:color="auto" w:fill="FFFFFF"/>
          <w:lang w:eastAsia="ru-RU"/>
        </w:rPr>
        <w:t>.</w:t>
      </w:r>
    </w:p>
    <w:p w:rsidR="00BD114C" w:rsidRDefault="00BD114C">
      <w:pPr>
        <w:rPr>
          <w:rFonts w:eastAsia="Times New Roman" w:cs="Times New Roman"/>
          <w:color w:val="000000"/>
          <w:sz w:val="28"/>
          <w:szCs w:val="28"/>
          <w:shd w:val="clear" w:color="auto" w:fill="FFFFFF"/>
          <w:lang w:eastAsia="ru-RU"/>
        </w:rPr>
      </w:pPr>
      <w:r w:rsidRPr="00BD114C">
        <w:rPr>
          <w:rFonts w:eastAsia="Times New Roman" w:cs="Times New Roman"/>
          <w:color w:val="000000"/>
          <w:sz w:val="28"/>
          <w:szCs w:val="28"/>
          <w:shd w:val="clear" w:color="auto" w:fill="FFFFFF"/>
          <w:lang w:eastAsia="ru-RU"/>
        </w:rPr>
        <w:t xml:space="preserve">Еще одно их эффективных средств формирования оценочных умений </w:t>
      </w:r>
      <w:r w:rsidRPr="00BD114C">
        <w:rPr>
          <w:rFonts w:eastAsia="Times New Roman" w:cs="Times New Roman"/>
          <w:b/>
          <w:color w:val="000000"/>
          <w:sz w:val="28"/>
          <w:szCs w:val="28"/>
          <w:shd w:val="clear" w:color="auto" w:fill="FFFFFF"/>
          <w:lang w:eastAsia="ru-RU"/>
        </w:rPr>
        <w:t>- </w:t>
      </w:r>
      <w:r w:rsidRPr="00BD114C">
        <w:rPr>
          <w:rFonts w:eastAsia="Times New Roman" w:cs="Times New Roman"/>
          <w:bCs/>
          <w:color w:val="000000"/>
          <w:sz w:val="28"/>
          <w:szCs w:val="28"/>
          <w:shd w:val="clear" w:color="auto" w:fill="FFFFFF"/>
          <w:lang w:eastAsia="ru-RU"/>
        </w:rPr>
        <w:t>Маршрутный лист.</w:t>
      </w:r>
      <w:r w:rsidRPr="00BD114C">
        <w:rPr>
          <w:rFonts w:eastAsia="Times New Roman" w:cs="Times New Roman"/>
          <w:b/>
          <w:bCs/>
          <w:color w:val="000000"/>
          <w:sz w:val="28"/>
          <w:szCs w:val="28"/>
          <w:shd w:val="clear" w:color="auto" w:fill="FFFFFF"/>
          <w:lang w:eastAsia="ru-RU"/>
        </w:rPr>
        <w:t> </w:t>
      </w:r>
      <w:r w:rsidRPr="00BD114C">
        <w:rPr>
          <w:rFonts w:eastAsia="Times New Roman" w:cs="Times New Roman"/>
          <w:color w:val="000000"/>
          <w:sz w:val="28"/>
          <w:szCs w:val="28"/>
          <w:shd w:val="clear" w:color="auto" w:fill="FFFFFF"/>
          <w:lang w:eastAsia="ru-RU"/>
        </w:rPr>
        <w:t>Этот инструмент даёт возможность обучающимся держать во внимании весь ход урока, предвидеть дальнейшие действия педагога, понять, на какие знания будет опираться умение. Такое средство активизирует действия учащихся, так как им нужно оценить и зафиксировать в таблице свою работу на каждом этапе урока, предварительно проговорив результат</w:t>
      </w:r>
      <w:r>
        <w:rPr>
          <w:rFonts w:eastAsia="Times New Roman" w:cs="Times New Roman"/>
          <w:color w:val="000000"/>
          <w:sz w:val="28"/>
          <w:szCs w:val="28"/>
          <w:shd w:val="clear" w:color="auto" w:fill="FFFFFF"/>
          <w:lang w:eastAsia="ru-RU"/>
        </w:rPr>
        <w:t xml:space="preserve">. </w:t>
      </w:r>
    </w:p>
    <w:p w:rsidR="00BD114C" w:rsidRPr="00BD114C" w:rsidRDefault="00BD114C" w:rsidP="00BD114C">
      <w:pPr>
        <w:autoSpaceDE w:val="0"/>
        <w:autoSpaceDN w:val="0"/>
        <w:adjustRightInd w:val="0"/>
        <w:spacing w:before="120" w:after="0" w:line="240" w:lineRule="auto"/>
        <w:ind w:left="284"/>
        <w:jc w:val="center"/>
        <w:rPr>
          <w:rFonts w:ascii="Times New Roman" w:eastAsia="Calibri" w:hAnsi="Times New Roman" w:cs="Times New Roman"/>
          <w:b/>
          <w:bCs/>
          <w:sz w:val="24"/>
          <w:szCs w:val="24"/>
          <w:lang w:eastAsia="ru-RU"/>
        </w:rPr>
      </w:pPr>
      <w:r w:rsidRPr="00BD114C">
        <w:rPr>
          <w:rFonts w:ascii="Times New Roman" w:eastAsia="Calibri" w:hAnsi="Times New Roman" w:cs="Times New Roman"/>
          <w:b/>
          <w:bCs/>
          <w:sz w:val="24"/>
          <w:szCs w:val="24"/>
          <w:lang w:eastAsia="ru-RU"/>
        </w:rPr>
        <w:t>Маршрутный лист</w:t>
      </w:r>
    </w:p>
    <w:p w:rsidR="00BD114C" w:rsidRPr="00BD114C" w:rsidRDefault="00BD114C" w:rsidP="00BD114C">
      <w:pPr>
        <w:autoSpaceDE w:val="0"/>
        <w:autoSpaceDN w:val="0"/>
        <w:adjustRightInd w:val="0"/>
        <w:spacing w:after="0" w:line="240" w:lineRule="auto"/>
        <w:ind w:left="284"/>
        <w:jc w:val="center"/>
        <w:rPr>
          <w:rFonts w:ascii="Times New Roman" w:eastAsia="Calibri" w:hAnsi="Times New Roman" w:cs="Times New Roman"/>
          <w:sz w:val="24"/>
          <w:szCs w:val="24"/>
          <w:lang w:eastAsia="ru-RU"/>
        </w:rPr>
      </w:pPr>
      <w:r w:rsidRPr="00BD114C">
        <w:rPr>
          <w:rFonts w:ascii="Times New Roman" w:eastAsia="Calibri" w:hAnsi="Times New Roman" w:cs="Times New Roman"/>
          <w:b/>
          <w:sz w:val="24"/>
          <w:szCs w:val="24"/>
          <w:lang w:eastAsia="ru-RU"/>
        </w:rPr>
        <w:t>Ф. И.</w:t>
      </w:r>
      <w:r w:rsidRPr="00BD114C">
        <w:rPr>
          <w:rFonts w:ascii="Times New Roman" w:eastAsia="Calibri" w:hAnsi="Times New Roman" w:cs="Times New Roman"/>
          <w:sz w:val="24"/>
          <w:szCs w:val="24"/>
          <w:lang w:eastAsia="ru-RU"/>
        </w:rPr>
        <w:t xml:space="preserve"> _________________________________________</w:t>
      </w:r>
    </w:p>
    <w:p w:rsidR="00BD114C" w:rsidRPr="00BD114C" w:rsidRDefault="00BD114C" w:rsidP="00BD114C">
      <w:pPr>
        <w:autoSpaceDE w:val="0"/>
        <w:autoSpaceDN w:val="0"/>
        <w:adjustRightInd w:val="0"/>
        <w:spacing w:after="0" w:line="240" w:lineRule="auto"/>
        <w:ind w:left="284"/>
        <w:jc w:val="center"/>
        <w:rPr>
          <w:rFonts w:ascii="Times New Roman" w:eastAsia="Calibri" w:hAnsi="Times New Roman" w:cs="Times New Roman"/>
          <w:b/>
          <w:bCs/>
          <w:i/>
          <w:iCs/>
          <w:sz w:val="24"/>
          <w:szCs w:val="24"/>
          <w:lang w:eastAsia="ru-RU"/>
        </w:rPr>
      </w:pPr>
    </w:p>
    <w:p w:rsidR="00BD114C" w:rsidRPr="00BD114C" w:rsidRDefault="00BD114C" w:rsidP="00BD114C">
      <w:pPr>
        <w:autoSpaceDE w:val="0"/>
        <w:autoSpaceDN w:val="0"/>
        <w:adjustRightInd w:val="0"/>
        <w:spacing w:after="0" w:line="240" w:lineRule="auto"/>
        <w:ind w:left="284"/>
        <w:rPr>
          <w:rFonts w:ascii="Times New Roman" w:eastAsia="Calibri" w:hAnsi="Times New Roman" w:cs="Times New Roman"/>
          <w:sz w:val="24"/>
          <w:szCs w:val="24"/>
          <w:lang w:eastAsia="ru-RU"/>
        </w:rPr>
      </w:pPr>
      <w:r w:rsidRPr="00BD114C">
        <w:rPr>
          <w:rFonts w:ascii="Times New Roman" w:eastAsia="Calibri" w:hAnsi="Times New Roman" w:cs="Times New Roman"/>
          <w:b/>
          <w:sz w:val="24"/>
          <w:szCs w:val="24"/>
          <w:lang w:eastAsia="ru-RU"/>
        </w:rPr>
        <w:t>ТЕМА УРОКА</w:t>
      </w:r>
      <w:r w:rsidRPr="00BD114C">
        <w:rPr>
          <w:rFonts w:ascii="Times New Roman" w:eastAsia="Calibri" w:hAnsi="Times New Roman" w:cs="Times New Roman"/>
          <w:sz w:val="24"/>
          <w:szCs w:val="24"/>
          <w:lang w:eastAsia="ru-RU"/>
        </w:rPr>
        <w:t xml:space="preserve"> </w:t>
      </w:r>
    </w:p>
    <w:p w:rsidR="00BD114C" w:rsidRPr="00BD114C" w:rsidRDefault="00BD114C" w:rsidP="00BD114C">
      <w:pPr>
        <w:autoSpaceDE w:val="0"/>
        <w:autoSpaceDN w:val="0"/>
        <w:adjustRightInd w:val="0"/>
        <w:spacing w:after="0" w:line="240" w:lineRule="auto"/>
        <w:ind w:left="284"/>
        <w:rPr>
          <w:rFonts w:ascii="Times New Roman" w:eastAsia="Calibri" w:hAnsi="Times New Roman" w:cs="Times New Roman"/>
          <w:bCs/>
          <w:i/>
          <w:iCs/>
          <w:sz w:val="24"/>
          <w:szCs w:val="24"/>
          <w:lang w:eastAsia="ru-RU"/>
        </w:rPr>
      </w:pPr>
      <w:r w:rsidRPr="00BD114C">
        <w:rPr>
          <w:rFonts w:ascii="Times New Roman" w:eastAsia="Calibri" w:hAnsi="Times New Roman" w:cs="Times New Roman"/>
          <w:sz w:val="24"/>
          <w:szCs w:val="24"/>
          <w:lang w:eastAsia="ru-RU"/>
        </w:rPr>
        <w:t>______________________________________________________________</w:t>
      </w:r>
    </w:p>
    <w:p w:rsidR="00BD114C" w:rsidRPr="00BD114C" w:rsidRDefault="00BD114C" w:rsidP="00BD114C">
      <w:pPr>
        <w:autoSpaceDE w:val="0"/>
        <w:autoSpaceDN w:val="0"/>
        <w:adjustRightInd w:val="0"/>
        <w:spacing w:after="0" w:line="240" w:lineRule="auto"/>
        <w:ind w:left="284"/>
        <w:rPr>
          <w:rFonts w:ascii="Times New Roman" w:eastAsia="Calibri" w:hAnsi="Times New Roman" w:cs="Times New Roman"/>
          <w:b/>
          <w:sz w:val="24"/>
          <w:szCs w:val="24"/>
          <w:lang w:eastAsia="ru-RU"/>
        </w:rPr>
      </w:pPr>
    </w:p>
    <w:p w:rsidR="00BD114C" w:rsidRPr="00BD114C" w:rsidRDefault="00BD114C" w:rsidP="00BD114C">
      <w:pPr>
        <w:autoSpaceDE w:val="0"/>
        <w:autoSpaceDN w:val="0"/>
        <w:adjustRightInd w:val="0"/>
        <w:spacing w:after="0" w:line="240" w:lineRule="auto"/>
        <w:ind w:left="284"/>
        <w:rPr>
          <w:rFonts w:ascii="Times New Roman" w:eastAsia="Calibri" w:hAnsi="Times New Roman" w:cs="Times New Roman"/>
          <w:sz w:val="24"/>
          <w:szCs w:val="24"/>
          <w:lang w:eastAsia="ru-RU"/>
        </w:rPr>
      </w:pPr>
      <w:r w:rsidRPr="00BD114C">
        <w:rPr>
          <w:rFonts w:ascii="Times New Roman" w:eastAsia="Calibri" w:hAnsi="Times New Roman" w:cs="Times New Roman"/>
          <w:b/>
          <w:sz w:val="24"/>
          <w:szCs w:val="24"/>
          <w:lang w:eastAsia="ru-RU"/>
        </w:rPr>
        <w:t>ЦЕЛЬ УРОКА</w:t>
      </w:r>
      <w:r w:rsidRPr="00BD114C">
        <w:rPr>
          <w:rFonts w:ascii="Times New Roman" w:eastAsia="Calibri" w:hAnsi="Times New Roman" w:cs="Times New Roman"/>
          <w:sz w:val="24"/>
          <w:szCs w:val="24"/>
          <w:lang w:eastAsia="ru-RU"/>
        </w:rPr>
        <w:t xml:space="preserve"> ______________________________________________________________</w:t>
      </w:r>
    </w:p>
    <w:p w:rsidR="00BD114C" w:rsidRPr="00BD114C" w:rsidRDefault="00BD114C" w:rsidP="00BD114C">
      <w:pPr>
        <w:autoSpaceDE w:val="0"/>
        <w:autoSpaceDN w:val="0"/>
        <w:adjustRightInd w:val="0"/>
        <w:spacing w:after="0" w:line="240" w:lineRule="auto"/>
        <w:ind w:left="284"/>
        <w:rPr>
          <w:rFonts w:ascii="Times New Roman" w:eastAsia="Calibri" w:hAnsi="Times New Roman" w:cs="Times New Roman"/>
          <w:sz w:val="24"/>
          <w:szCs w:val="24"/>
          <w:lang w:eastAsia="ru-RU"/>
        </w:rPr>
      </w:pPr>
    </w:p>
    <w:tbl>
      <w:tblPr>
        <w:tblW w:w="9782" w:type="dxa"/>
        <w:tblInd w:w="-176" w:type="dxa"/>
        <w:tblLayout w:type="fixed"/>
        <w:tblLook w:val="00A0" w:firstRow="1" w:lastRow="0" w:firstColumn="1" w:lastColumn="0" w:noHBand="0" w:noVBand="0"/>
      </w:tblPr>
      <w:tblGrid>
        <w:gridCol w:w="1702"/>
        <w:gridCol w:w="6662"/>
        <w:gridCol w:w="1418"/>
      </w:tblGrid>
      <w:tr w:rsidR="00BD114C" w:rsidRPr="00BD114C" w:rsidTr="00BD114C">
        <w:trPr>
          <w:trHeight w:val="1"/>
        </w:trPr>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BD114C" w:rsidRPr="00BD114C" w:rsidRDefault="00BD114C" w:rsidP="00BD114C">
            <w:pPr>
              <w:autoSpaceDE w:val="0"/>
              <w:autoSpaceDN w:val="0"/>
              <w:adjustRightInd w:val="0"/>
              <w:spacing w:after="0" w:line="240" w:lineRule="auto"/>
              <w:ind w:left="284" w:hanging="250"/>
              <w:jc w:val="center"/>
              <w:rPr>
                <w:rFonts w:ascii="Times New Roman" w:eastAsia="Calibri" w:hAnsi="Times New Roman" w:cs="Times New Roman"/>
                <w:b/>
                <w:bCs/>
                <w:i/>
                <w:sz w:val="24"/>
                <w:szCs w:val="24"/>
                <w:lang w:eastAsia="ru-RU"/>
              </w:rPr>
            </w:pPr>
            <w:r w:rsidRPr="00BD114C">
              <w:rPr>
                <w:rFonts w:ascii="Times New Roman" w:eastAsia="Calibri" w:hAnsi="Times New Roman" w:cs="Times New Roman"/>
                <w:b/>
                <w:bCs/>
                <w:i/>
                <w:sz w:val="24"/>
                <w:szCs w:val="24"/>
                <w:lang w:eastAsia="ru-RU"/>
              </w:rPr>
              <w:lastRenderedPageBreak/>
              <w:t>Этап</w:t>
            </w:r>
          </w:p>
          <w:p w:rsidR="00BD114C" w:rsidRPr="00BD114C" w:rsidRDefault="00BD114C" w:rsidP="00BD114C">
            <w:pPr>
              <w:autoSpaceDE w:val="0"/>
              <w:autoSpaceDN w:val="0"/>
              <w:adjustRightInd w:val="0"/>
              <w:spacing w:after="0" w:line="240" w:lineRule="auto"/>
              <w:ind w:left="284"/>
              <w:jc w:val="center"/>
              <w:rPr>
                <w:rFonts w:ascii="Times New Roman" w:eastAsia="Calibri" w:hAnsi="Times New Roman" w:cs="Times New Roman"/>
                <w:b/>
                <w:i/>
                <w:sz w:val="24"/>
                <w:szCs w:val="24"/>
                <w:lang w:val="en-US" w:eastAsia="ru-RU"/>
              </w:rPr>
            </w:pP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rsidR="00BD114C" w:rsidRPr="00BD114C" w:rsidRDefault="00BD114C" w:rsidP="00BD114C">
            <w:pPr>
              <w:autoSpaceDE w:val="0"/>
              <w:autoSpaceDN w:val="0"/>
              <w:adjustRightInd w:val="0"/>
              <w:spacing w:after="0" w:line="240" w:lineRule="auto"/>
              <w:ind w:left="284"/>
              <w:jc w:val="center"/>
              <w:rPr>
                <w:rFonts w:ascii="Times New Roman" w:eastAsia="Calibri" w:hAnsi="Times New Roman" w:cs="Times New Roman"/>
                <w:b/>
                <w:i/>
                <w:sz w:val="24"/>
                <w:szCs w:val="24"/>
                <w:lang w:eastAsia="ru-RU"/>
              </w:rPr>
            </w:pPr>
            <w:r w:rsidRPr="00BD114C">
              <w:rPr>
                <w:rFonts w:ascii="Times New Roman" w:eastAsia="Calibri" w:hAnsi="Times New Roman" w:cs="Times New Roman"/>
                <w:b/>
                <w:bCs/>
                <w:i/>
                <w:sz w:val="24"/>
                <w:szCs w:val="24"/>
                <w:lang w:eastAsia="ru-RU"/>
              </w:rPr>
              <w:t>Моё участие на данном этапе</w:t>
            </w:r>
          </w:p>
          <w:p w:rsidR="00BD114C" w:rsidRPr="00BD114C" w:rsidRDefault="00BD114C" w:rsidP="00BD114C">
            <w:pPr>
              <w:autoSpaceDE w:val="0"/>
              <w:autoSpaceDN w:val="0"/>
              <w:adjustRightInd w:val="0"/>
              <w:spacing w:after="0" w:line="240" w:lineRule="auto"/>
              <w:ind w:left="284"/>
              <w:jc w:val="center"/>
              <w:rPr>
                <w:rFonts w:ascii="Times New Roman" w:eastAsia="Calibri" w:hAnsi="Times New Roman" w:cs="Times New Roman"/>
                <w:b/>
                <w:i/>
                <w:sz w:val="24"/>
                <w:szCs w:val="24"/>
                <w:lang w:eastAsia="ru-RU"/>
              </w:rPr>
            </w:pPr>
            <w:r w:rsidRPr="00BD114C">
              <w:rPr>
                <w:rFonts w:ascii="Times New Roman" w:eastAsia="Calibri" w:hAnsi="Times New Roman" w:cs="Times New Roman"/>
                <w:b/>
                <w:i/>
                <w:sz w:val="24"/>
                <w:szCs w:val="24"/>
                <w:lang w:eastAsia="ru-RU"/>
              </w:rPr>
              <w:t>(Отметьте верные для вас утверждения галочкой)</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BD114C" w:rsidRPr="00BD114C" w:rsidRDefault="00BD114C" w:rsidP="00BD114C">
            <w:pPr>
              <w:autoSpaceDE w:val="0"/>
              <w:autoSpaceDN w:val="0"/>
              <w:adjustRightInd w:val="0"/>
              <w:spacing w:after="0" w:line="240" w:lineRule="auto"/>
              <w:ind w:left="72" w:hanging="72"/>
              <w:jc w:val="center"/>
              <w:rPr>
                <w:rFonts w:ascii="Times New Roman" w:eastAsia="Calibri" w:hAnsi="Times New Roman" w:cs="Times New Roman"/>
                <w:b/>
                <w:i/>
                <w:sz w:val="24"/>
                <w:szCs w:val="24"/>
                <w:lang w:eastAsia="ru-RU"/>
              </w:rPr>
            </w:pPr>
            <w:r w:rsidRPr="00BD114C">
              <w:rPr>
                <w:rFonts w:ascii="Times New Roman" w:eastAsia="Calibri" w:hAnsi="Times New Roman" w:cs="Times New Roman"/>
                <w:b/>
                <w:i/>
                <w:sz w:val="24"/>
                <w:szCs w:val="24"/>
                <w:lang w:eastAsia="ru-RU"/>
              </w:rPr>
              <w:t>Количество баллов</w:t>
            </w:r>
          </w:p>
        </w:tc>
      </w:tr>
      <w:tr w:rsidR="00BD114C" w:rsidRPr="00BD114C" w:rsidTr="00BD114C">
        <w:trPr>
          <w:trHeight w:val="1"/>
        </w:trPr>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D114C" w:rsidRPr="00BD114C" w:rsidRDefault="00BD114C" w:rsidP="00BD114C">
            <w:pPr>
              <w:autoSpaceDE w:val="0"/>
              <w:autoSpaceDN w:val="0"/>
              <w:adjustRightInd w:val="0"/>
              <w:spacing w:after="0" w:line="240" w:lineRule="auto"/>
              <w:jc w:val="center"/>
              <w:rPr>
                <w:rFonts w:ascii="Times New Roman" w:eastAsia="Calibri" w:hAnsi="Times New Roman" w:cs="Times New Roman"/>
                <w:b/>
                <w:i/>
                <w:sz w:val="24"/>
                <w:szCs w:val="24"/>
                <w:lang w:eastAsia="ru-RU"/>
              </w:rPr>
            </w:pPr>
            <w:r w:rsidRPr="00BD114C">
              <w:rPr>
                <w:rFonts w:ascii="Times New Roman" w:eastAsia="Calibri" w:hAnsi="Times New Roman" w:cs="Times New Roman"/>
                <w:b/>
                <w:i/>
                <w:sz w:val="24"/>
                <w:szCs w:val="24"/>
                <w:lang w:eastAsia="ru-RU"/>
              </w:rPr>
              <w:t>Настрой</w:t>
            </w:r>
          </w:p>
          <w:p w:rsidR="00BD114C" w:rsidRPr="00BD114C" w:rsidRDefault="00BD114C" w:rsidP="00BD114C">
            <w:pPr>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BD114C">
              <w:rPr>
                <w:rFonts w:ascii="Times New Roman" w:eastAsia="Calibri" w:hAnsi="Times New Roman" w:cs="Times New Roman"/>
                <w:b/>
                <w:i/>
                <w:sz w:val="24"/>
                <w:szCs w:val="24"/>
                <w:lang w:eastAsia="ru-RU"/>
              </w:rPr>
              <w:t>на урок</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rsidR="00BD114C" w:rsidRPr="00BD114C" w:rsidRDefault="00BD114C" w:rsidP="00BD114C">
            <w:pPr>
              <w:numPr>
                <w:ilvl w:val="0"/>
                <w:numId w:val="3"/>
              </w:numPr>
              <w:tabs>
                <w:tab w:val="left" w:pos="252"/>
                <w:tab w:val="left" w:pos="792"/>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D114C">
              <w:rPr>
                <w:rFonts w:ascii="Times New Roman" w:eastAsia="Calibri" w:hAnsi="Times New Roman" w:cs="Times New Roman"/>
                <w:sz w:val="24"/>
                <w:szCs w:val="24"/>
                <w:lang w:eastAsia="ru-RU"/>
              </w:rPr>
              <w:t xml:space="preserve">включился </w:t>
            </w:r>
            <w:r w:rsidRPr="00BD114C">
              <w:rPr>
                <w:rFonts w:ascii="Times New Roman" w:eastAsia="Calibri" w:hAnsi="Times New Roman" w:cs="Times New Roman"/>
                <w:b/>
                <w:bCs/>
                <w:sz w:val="24"/>
                <w:szCs w:val="24"/>
                <w:lang w:eastAsia="ru-RU"/>
              </w:rPr>
              <w:t>с желанием</w:t>
            </w:r>
            <w:r w:rsidRPr="00BD114C">
              <w:rPr>
                <w:rFonts w:ascii="Times New Roman" w:eastAsia="Calibri" w:hAnsi="Times New Roman" w:cs="Times New Roman"/>
                <w:sz w:val="24"/>
                <w:szCs w:val="24"/>
                <w:lang w:eastAsia="ru-RU"/>
              </w:rPr>
              <w:t xml:space="preserve"> узнать новое </w:t>
            </w:r>
            <w:r w:rsidRPr="00BD114C">
              <w:rPr>
                <w:rFonts w:ascii="Times New Roman" w:eastAsia="Calibri" w:hAnsi="Times New Roman" w:cs="Times New Roman"/>
                <w:b/>
                <w:sz w:val="24"/>
                <w:szCs w:val="24"/>
                <w:lang w:eastAsia="ru-RU"/>
              </w:rPr>
              <w:t>– 3б</w:t>
            </w:r>
            <w:r w:rsidRPr="00BD114C">
              <w:rPr>
                <w:rFonts w:ascii="Times New Roman" w:eastAsia="Calibri" w:hAnsi="Times New Roman" w:cs="Times New Roman"/>
                <w:sz w:val="24"/>
                <w:szCs w:val="24"/>
                <w:lang w:eastAsia="ru-RU"/>
              </w:rPr>
              <w:t>.</w:t>
            </w:r>
          </w:p>
          <w:p w:rsidR="00BD114C" w:rsidRPr="00BD114C" w:rsidRDefault="00BD114C" w:rsidP="00BD114C">
            <w:pPr>
              <w:numPr>
                <w:ilvl w:val="0"/>
                <w:numId w:val="3"/>
              </w:numPr>
              <w:tabs>
                <w:tab w:val="left" w:pos="252"/>
                <w:tab w:val="left" w:pos="792"/>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D114C">
              <w:rPr>
                <w:rFonts w:ascii="Times New Roman" w:eastAsia="Calibri" w:hAnsi="Times New Roman" w:cs="Times New Roman"/>
                <w:sz w:val="24"/>
                <w:szCs w:val="24"/>
                <w:lang w:eastAsia="ru-RU"/>
              </w:rPr>
              <w:t xml:space="preserve">включился </w:t>
            </w:r>
            <w:r w:rsidRPr="00BD114C">
              <w:rPr>
                <w:rFonts w:ascii="Times New Roman" w:eastAsia="Calibri" w:hAnsi="Times New Roman" w:cs="Times New Roman"/>
                <w:b/>
                <w:bCs/>
                <w:sz w:val="24"/>
                <w:szCs w:val="24"/>
                <w:lang w:eastAsia="ru-RU"/>
              </w:rPr>
              <w:t>с интересом</w:t>
            </w:r>
            <w:r w:rsidRPr="00BD114C">
              <w:rPr>
                <w:rFonts w:ascii="Times New Roman" w:eastAsia="Calibri" w:hAnsi="Times New Roman" w:cs="Times New Roman"/>
                <w:b/>
                <w:sz w:val="24"/>
                <w:szCs w:val="24"/>
                <w:lang w:eastAsia="ru-RU"/>
              </w:rPr>
              <w:t>– 2б.</w:t>
            </w:r>
          </w:p>
          <w:p w:rsidR="00BD114C" w:rsidRPr="00BD114C" w:rsidRDefault="00BD114C" w:rsidP="00BD114C">
            <w:pPr>
              <w:numPr>
                <w:ilvl w:val="0"/>
                <w:numId w:val="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D114C">
              <w:rPr>
                <w:rFonts w:ascii="Times New Roman" w:eastAsia="Calibri" w:hAnsi="Times New Roman" w:cs="Times New Roman"/>
                <w:sz w:val="24"/>
                <w:szCs w:val="24"/>
                <w:lang w:eastAsia="ru-RU"/>
              </w:rPr>
              <w:t>включился, так как</w:t>
            </w:r>
            <w:r w:rsidRPr="00BD114C">
              <w:rPr>
                <w:rFonts w:ascii="Times New Roman" w:eastAsia="Calibri" w:hAnsi="Times New Roman" w:cs="Times New Roman"/>
                <w:b/>
                <w:bCs/>
                <w:sz w:val="24"/>
                <w:szCs w:val="24"/>
                <w:lang w:eastAsia="ru-RU"/>
              </w:rPr>
              <w:t xml:space="preserve"> надо</w:t>
            </w:r>
            <w:r w:rsidRPr="00BD114C">
              <w:rPr>
                <w:rFonts w:ascii="Times New Roman" w:eastAsia="Calibri" w:hAnsi="Times New Roman" w:cs="Times New Roman"/>
                <w:b/>
                <w:sz w:val="24"/>
                <w:szCs w:val="24"/>
                <w:lang w:eastAsia="ru-RU"/>
              </w:rPr>
              <w:t>– 1б.</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D114C" w:rsidRPr="00BD114C" w:rsidRDefault="00BD114C" w:rsidP="00BD114C">
            <w:pPr>
              <w:autoSpaceDE w:val="0"/>
              <w:autoSpaceDN w:val="0"/>
              <w:adjustRightInd w:val="0"/>
              <w:spacing w:after="0" w:line="240" w:lineRule="auto"/>
              <w:ind w:left="284"/>
              <w:rPr>
                <w:rFonts w:ascii="Times New Roman" w:eastAsia="Calibri" w:hAnsi="Times New Roman" w:cs="Times New Roman"/>
                <w:b/>
                <w:i/>
                <w:sz w:val="24"/>
                <w:szCs w:val="24"/>
                <w:lang w:eastAsia="ru-RU"/>
              </w:rPr>
            </w:pPr>
          </w:p>
        </w:tc>
      </w:tr>
      <w:tr w:rsidR="00BD114C" w:rsidRPr="00BD114C" w:rsidTr="00BD114C">
        <w:trPr>
          <w:trHeight w:val="1"/>
        </w:trPr>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D114C" w:rsidRPr="00BD114C" w:rsidRDefault="00BD114C" w:rsidP="00BD114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D114C">
              <w:rPr>
                <w:rFonts w:ascii="Times New Roman" w:eastAsia="Calibri" w:hAnsi="Times New Roman" w:cs="Times New Roman"/>
                <w:b/>
                <w:i/>
                <w:sz w:val="24"/>
                <w:szCs w:val="24"/>
                <w:lang w:eastAsia="ru-RU"/>
              </w:rPr>
              <w:t>Определение темы урока, постановка цели</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rsidR="00BD114C" w:rsidRPr="00BD114C" w:rsidRDefault="00BD114C" w:rsidP="00BD114C">
            <w:pPr>
              <w:numPr>
                <w:ilvl w:val="0"/>
                <w:numId w:val="3"/>
              </w:numPr>
              <w:tabs>
                <w:tab w:val="left" w:pos="252"/>
                <w:tab w:val="left" w:pos="792"/>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D114C">
              <w:rPr>
                <w:rFonts w:ascii="Times New Roman" w:eastAsia="Calibri" w:hAnsi="Times New Roman" w:cs="Times New Roman"/>
                <w:b/>
                <w:bCs/>
                <w:sz w:val="24"/>
                <w:szCs w:val="24"/>
                <w:lang w:eastAsia="ru-RU"/>
              </w:rPr>
              <w:t>активно</w:t>
            </w:r>
            <w:r w:rsidRPr="00BD114C">
              <w:rPr>
                <w:rFonts w:ascii="Times New Roman" w:eastAsia="Calibri" w:hAnsi="Times New Roman" w:cs="Times New Roman"/>
                <w:sz w:val="24"/>
                <w:szCs w:val="24"/>
                <w:lang w:eastAsia="ru-RU"/>
              </w:rPr>
              <w:t xml:space="preserve"> выдвигал идеи при обсуждении темы и целей урока</w:t>
            </w:r>
            <w:r w:rsidRPr="00BD114C">
              <w:rPr>
                <w:rFonts w:ascii="Times New Roman" w:eastAsia="Calibri" w:hAnsi="Times New Roman" w:cs="Times New Roman"/>
                <w:b/>
                <w:sz w:val="24"/>
                <w:szCs w:val="24"/>
                <w:lang w:eastAsia="ru-RU"/>
              </w:rPr>
              <w:t>– 3б.</w:t>
            </w:r>
          </w:p>
          <w:p w:rsidR="00BD114C" w:rsidRPr="00BD114C" w:rsidRDefault="00BD114C" w:rsidP="00BD114C">
            <w:pPr>
              <w:numPr>
                <w:ilvl w:val="0"/>
                <w:numId w:val="3"/>
              </w:numPr>
              <w:tabs>
                <w:tab w:val="left" w:pos="252"/>
                <w:tab w:val="left" w:pos="792"/>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D114C">
              <w:rPr>
                <w:rFonts w:ascii="Times New Roman" w:eastAsia="Calibri" w:hAnsi="Times New Roman" w:cs="Times New Roman"/>
                <w:b/>
                <w:bCs/>
                <w:sz w:val="24"/>
                <w:szCs w:val="24"/>
                <w:lang w:eastAsia="ru-RU"/>
              </w:rPr>
              <w:t>с интересом</w:t>
            </w:r>
            <w:r w:rsidRPr="00BD114C">
              <w:rPr>
                <w:rFonts w:ascii="Times New Roman" w:eastAsia="Calibri" w:hAnsi="Times New Roman" w:cs="Times New Roman"/>
                <w:sz w:val="24"/>
                <w:szCs w:val="24"/>
                <w:lang w:eastAsia="ru-RU"/>
              </w:rPr>
              <w:t xml:space="preserve"> участвовал в обсуждении темы и целей урока</w:t>
            </w:r>
            <w:r w:rsidRPr="00BD114C">
              <w:rPr>
                <w:rFonts w:ascii="Times New Roman" w:eastAsia="Calibri" w:hAnsi="Times New Roman" w:cs="Times New Roman"/>
                <w:b/>
                <w:sz w:val="24"/>
                <w:szCs w:val="24"/>
                <w:lang w:eastAsia="ru-RU"/>
              </w:rPr>
              <w:t>– 2б.</w:t>
            </w:r>
          </w:p>
          <w:p w:rsidR="00BD114C" w:rsidRPr="00BD114C" w:rsidRDefault="00BD114C" w:rsidP="00BD114C">
            <w:pPr>
              <w:numPr>
                <w:ilvl w:val="0"/>
                <w:numId w:val="3"/>
              </w:numPr>
              <w:tabs>
                <w:tab w:val="left" w:pos="252"/>
                <w:tab w:val="left" w:pos="792"/>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D114C">
              <w:rPr>
                <w:rFonts w:ascii="Times New Roman" w:eastAsia="Calibri" w:hAnsi="Times New Roman" w:cs="Times New Roman"/>
                <w:b/>
                <w:bCs/>
                <w:sz w:val="24"/>
                <w:szCs w:val="24"/>
                <w:lang w:eastAsia="ru-RU"/>
              </w:rPr>
              <w:t>согласился</w:t>
            </w:r>
            <w:r w:rsidRPr="00BD114C">
              <w:rPr>
                <w:rFonts w:ascii="Times New Roman" w:eastAsia="Calibri" w:hAnsi="Times New Roman" w:cs="Times New Roman"/>
                <w:sz w:val="24"/>
                <w:szCs w:val="24"/>
                <w:lang w:eastAsia="ru-RU"/>
              </w:rPr>
              <w:t xml:space="preserve"> с большинством при обсуждении темы и целей урока</w:t>
            </w:r>
            <w:r w:rsidRPr="00BD114C">
              <w:rPr>
                <w:rFonts w:ascii="Times New Roman" w:eastAsia="Calibri" w:hAnsi="Times New Roman" w:cs="Times New Roman"/>
                <w:b/>
                <w:sz w:val="24"/>
                <w:szCs w:val="24"/>
                <w:lang w:eastAsia="ru-RU"/>
              </w:rPr>
              <w:t>– 1б.</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D114C" w:rsidRPr="00BD114C" w:rsidRDefault="00BD114C" w:rsidP="00BD114C">
            <w:pPr>
              <w:autoSpaceDE w:val="0"/>
              <w:autoSpaceDN w:val="0"/>
              <w:adjustRightInd w:val="0"/>
              <w:spacing w:after="0" w:line="240" w:lineRule="auto"/>
              <w:ind w:left="284"/>
              <w:jc w:val="center"/>
              <w:rPr>
                <w:rFonts w:ascii="Times New Roman" w:eastAsia="Calibri" w:hAnsi="Times New Roman" w:cs="Times New Roman"/>
                <w:b/>
                <w:i/>
                <w:sz w:val="24"/>
                <w:szCs w:val="24"/>
                <w:lang w:eastAsia="ru-RU"/>
              </w:rPr>
            </w:pPr>
          </w:p>
        </w:tc>
      </w:tr>
      <w:tr w:rsidR="00BD114C" w:rsidRPr="00BD114C" w:rsidTr="00BD114C">
        <w:trPr>
          <w:trHeight w:val="1"/>
        </w:trPr>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D114C" w:rsidRPr="00BD114C" w:rsidRDefault="00BD114C" w:rsidP="00BD114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D114C">
              <w:rPr>
                <w:rFonts w:ascii="Times New Roman" w:eastAsia="Calibri" w:hAnsi="Times New Roman" w:cs="Times New Roman"/>
                <w:b/>
                <w:i/>
                <w:sz w:val="24"/>
                <w:szCs w:val="24"/>
                <w:lang w:eastAsia="ru-RU"/>
              </w:rPr>
              <w:t>Работа с информацией учебника</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rsidR="00BD114C" w:rsidRPr="00BD114C" w:rsidRDefault="00BD114C" w:rsidP="00BD114C">
            <w:pPr>
              <w:numPr>
                <w:ilvl w:val="0"/>
                <w:numId w:val="3"/>
              </w:numPr>
              <w:tabs>
                <w:tab w:val="left" w:pos="252"/>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D114C">
              <w:rPr>
                <w:rFonts w:ascii="Times New Roman" w:eastAsia="Calibri" w:hAnsi="Times New Roman" w:cs="Times New Roman"/>
                <w:sz w:val="24"/>
                <w:szCs w:val="24"/>
                <w:lang w:eastAsia="ru-RU"/>
              </w:rPr>
              <w:t xml:space="preserve">был </w:t>
            </w:r>
            <w:r w:rsidRPr="00BD114C">
              <w:rPr>
                <w:rFonts w:ascii="Times New Roman" w:eastAsia="Calibri" w:hAnsi="Times New Roman" w:cs="Times New Roman"/>
                <w:b/>
                <w:sz w:val="24"/>
                <w:szCs w:val="24"/>
                <w:lang w:eastAsia="ru-RU"/>
              </w:rPr>
              <w:t>активным участникам</w:t>
            </w:r>
            <w:r w:rsidRPr="00BD114C">
              <w:rPr>
                <w:rFonts w:ascii="Times New Roman" w:eastAsia="Calibri" w:hAnsi="Times New Roman" w:cs="Times New Roman"/>
                <w:sz w:val="24"/>
                <w:szCs w:val="24"/>
                <w:lang w:eastAsia="ru-RU"/>
              </w:rPr>
              <w:t xml:space="preserve">  в обсуждении полученной информации </w:t>
            </w:r>
            <w:r w:rsidRPr="00BD114C">
              <w:rPr>
                <w:rFonts w:ascii="Times New Roman" w:eastAsia="Calibri" w:hAnsi="Times New Roman" w:cs="Times New Roman"/>
                <w:b/>
                <w:sz w:val="24"/>
                <w:szCs w:val="24"/>
                <w:lang w:eastAsia="ru-RU"/>
              </w:rPr>
              <w:t>– 3б.</w:t>
            </w:r>
          </w:p>
          <w:p w:rsidR="00BD114C" w:rsidRPr="00BD114C" w:rsidRDefault="00BD114C" w:rsidP="00BD114C">
            <w:pPr>
              <w:numPr>
                <w:ilvl w:val="0"/>
                <w:numId w:val="3"/>
              </w:numPr>
              <w:tabs>
                <w:tab w:val="left" w:pos="252"/>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D114C">
              <w:rPr>
                <w:rFonts w:ascii="Times New Roman" w:eastAsia="Calibri" w:hAnsi="Times New Roman" w:cs="Times New Roman"/>
                <w:b/>
                <w:sz w:val="24"/>
                <w:szCs w:val="24"/>
                <w:lang w:eastAsia="ru-RU"/>
              </w:rPr>
              <w:t>принимал</w:t>
            </w:r>
            <w:r w:rsidRPr="00BD114C">
              <w:rPr>
                <w:rFonts w:ascii="Times New Roman" w:eastAsia="Calibri" w:hAnsi="Times New Roman" w:cs="Times New Roman"/>
                <w:sz w:val="24"/>
                <w:szCs w:val="24"/>
                <w:lang w:eastAsia="ru-RU"/>
              </w:rPr>
              <w:t xml:space="preserve"> участие в обсуждении</w:t>
            </w:r>
            <w:r w:rsidRPr="00BD114C">
              <w:rPr>
                <w:rFonts w:ascii="Times New Roman" w:eastAsia="Calibri" w:hAnsi="Times New Roman" w:cs="Times New Roman"/>
                <w:b/>
                <w:sz w:val="24"/>
                <w:szCs w:val="24"/>
                <w:lang w:eastAsia="ru-RU"/>
              </w:rPr>
              <w:t>– 2б.</w:t>
            </w:r>
          </w:p>
          <w:p w:rsidR="00BD114C" w:rsidRPr="00BD114C" w:rsidRDefault="00BD114C" w:rsidP="00BD114C">
            <w:pPr>
              <w:numPr>
                <w:ilvl w:val="0"/>
                <w:numId w:val="3"/>
              </w:numPr>
              <w:tabs>
                <w:tab w:val="left" w:pos="252"/>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D114C">
              <w:rPr>
                <w:rFonts w:ascii="Times New Roman" w:eastAsia="Calibri" w:hAnsi="Times New Roman" w:cs="Times New Roman"/>
                <w:sz w:val="24"/>
                <w:szCs w:val="24"/>
                <w:lang w:eastAsia="ru-RU"/>
              </w:rPr>
              <w:t>с интересом</w:t>
            </w:r>
            <w:r w:rsidRPr="00BD114C">
              <w:rPr>
                <w:rFonts w:ascii="Times New Roman" w:eastAsia="Calibri" w:hAnsi="Times New Roman" w:cs="Times New Roman"/>
                <w:b/>
                <w:sz w:val="24"/>
                <w:szCs w:val="24"/>
                <w:lang w:eastAsia="ru-RU"/>
              </w:rPr>
              <w:t xml:space="preserve"> слушал</w:t>
            </w:r>
            <w:r w:rsidRPr="00BD114C">
              <w:rPr>
                <w:rFonts w:ascii="Times New Roman" w:eastAsia="Calibri" w:hAnsi="Times New Roman" w:cs="Times New Roman"/>
                <w:sz w:val="24"/>
                <w:szCs w:val="24"/>
                <w:lang w:eastAsia="ru-RU"/>
              </w:rPr>
              <w:t xml:space="preserve"> </w:t>
            </w:r>
            <w:proofErr w:type="gramStart"/>
            <w:r w:rsidRPr="00BD114C">
              <w:rPr>
                <w:rFonts w:ascii="Times New Roman" w:eastAsia="Calibri" w:hAnsi="Times New Roman" w:cs="Times New Roman"/>
                <w:sz w:val="24"/>
                <w:szCs w:val="24"/>
                <w:lang w:eastAsia="ru-RU"/>
              </w:rPr>
              <w:t>выступающих</w:t>
            </w:r>
            <w:proofErr w:type="gramEnd"/>
            <w:r w:rsidRPr="00BD114C">
              <w:rPr>
                <w:rFonts w:ascii="Times New Roman" w:eastAsia="Calibri" w:hAnsi="Times New Roman" w:cs="Times New Roman"/>
                <w:b/>
                <w:sz w:val="24"/>
                <w:szCs w:val="24"/>
                <w:lang w:eastAsia="ru-RU"/>
              </w:rPr>
              <w:t>– 1б.</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D114C" w:rsidRPr="00BD114C" w:rsidRDefault="00BD114C" w:rsidP="00BD114C">
            <w:pPr>
              <w:autoSpaceDE w:val="0"/>
              <w:autoSpaceDN w:val="0"/>
              <w:adjustRightInd w:val="0"/>
              <w:spacing w:after="0" w:line="240" w:lineRule="auto"/>
              <w:ind w:left="284"/>
              <w:jc w:val="center"/>
              <w:rPr>
                <w:rFonts w:ascii="Times New Roman" w:eastAsia="Calibri" w:hAnsi="Times New Roman" w:cs="Times New Roman"/>
                <w:b/>
                <w:i/>
                <w:sz w:val="24"/>
                <w:szCs w:val="24"/>
                <w:lang w:eastAsia="ru-RU"/>
              </w:rPr>
            </w:pPr>
            <w:r w:rsidRPr="00BD114C">
              <w:rPr>
                <w:rFonts w:ascii="Times New Roman" w:eastAsia="Calibri" w:hAnsi="Times New Roman" w:cs="Times New Roman"/>
                <w:b/>
                <w:i/>
                <w:sz w:val="24"/>
                <w:szCs w:val="24"/>
                <w:lang w:eastAsia="ru-RU"/>
              </w:rPr>
              <w:t xml:space="preserve"> </w:t>
            </w:r>
          </w:p>
        </w:tc>
      </w:tr>
      <w:tr w:rsidR="00BD114C" w:rsidRPr="00BD114C" w:rsidTr="00BD114C">
        <w:trPr>
          <w:trHeight w:val="1"/>
        </w:trPr>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D114C" w:rsidRPr="00BD114C" w:rsidRDefault="00BD114C" w:rsidP="00BD114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D114C">
              <w:rPr>
                <w:rFonts w:ascii="Times New Roman" w:eastAsia="Calibri" w:hAnsi="Times New Roman" w:cs="Times New Roman"/>
                <w:b/>
                <w:i/>
                <w:sz w:val="24"/>
                <w:szCs w:val="24"/>
                <w:lang w:eastAsia="ru-RU"/>
              </w:rPr>
              <w:t>Работа в группе</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rsidR="00BD114C" w:rsidRPr="00BD114C" w:rsidRDefault="00BD114C" w:rsidP="00BD114C">
            <w:pPr>
              <w:numPr>
                <w:ilvl w:val="0"/>
                <w:numId w:val="3"/>
              </w:numPr>
              <w:tabs>
                <w:tab w:val="left" w:pos="252"/>
                <w:tab w:val="left" w:pos="792"/>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D114C">
              <w:rPr>
                <w:rFonts w:ascii="Times New Roman" w:eastAsia="Calibri" w:hAnsi="Times New Roman" w:cs="Times New Roman"/>
                <w:sz w:val="24"/>
                <w:szCs w:val="24"/>
                <w:lang w:eastAsia="ru-RU"/>
              </w:rPr>
              <w:t xml:space="preserve">сделал </w:t>
            </w:r>
            <w:r w:rsidRPr="00BD114C">
              <w:rPr>
                <w:rFonts w:ascii="Times New Roman" w:eastAsia="Calibri" w:hAnsi="Times New Roman" w:cs="Times New Roman"/>
                <w:b/>
                <w:sz w:val="24"/>
                <w:szCs w:val="24"/>
                <w:lang w:eastAsia="ru-RU"/>
              </w:rPr>
              <w:t>очень много</w:t>
            </w:r>
            <w:r w:rsidRPr="00BD114C">
              <w:rPr>
                <w:rFonts w:ascii="Times New Roman" w:eastAsia="Calibri" w:hAnsi="Times New Roman" w:cs="Times New Roman"/>
                <w:sz w:val="24"/>
                <w:szCs w:val="24"/>
                <w:lang w:eastAsia="ru-RU"/>
              </w:rPr>
              <w:t>, без меня работа бы не получилась</w:t>
            </w:r>
            <w:r w:rsidRPr="00BD114C">
              <w:rPr>
                <w:rFonts w:ascii="Times New Roman" w:eastAsia="Calibri" w:hAnsi="Times New Roman" w:cs="Times New Roman"/>
                <w:b/>
                <w:sz w:val="24"/>
                <w:szCs w:val="24"/>
                <w:lang w:eastAsia="ru-RU"/>
              </w:rPr>
              <w:t>– 3б.</w:t>
            </w:r>
          </w:p>
          <w:p w:rsidR="00BD114C" w:rsidRPr="00BD114C" w:rsidRDefault="00BD114C" w:rsidP="00BD114C">
            <w:pPr>
              <w:numPr>
                <w:ilvl w:val="0"/>
                <w:numId w:val="3"/>
              </w:numPr>
              <w:tabs>
                <w:tab w:val="left" w:pos="252"/>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D114C">
              <w:rPr>
                <w:rFonts w:ascii="Times New Roman" w:eastAsia="Calibri" w:hAnsi="Times New Roman" w:cs="Times New Roman"/>
                <w:b/>
                <w:sz w:val="24"/>
                <w:szCs w:val="24"/>
                <w:lang w:eastAsia="ru-RU"/>
              </w:rPr>
              <w:t>принимал</w:t>
            </w:r>
            <w:r w:rsidRPr="00BD114C">
              <w:rPr>
                <w:rFonts w:ascii="Times New Roman" w:eastAsia="Calibri" w:hAnsi="Times New Roman" w:cs="Times New Roman"/>
                <w:sz w:val="24"/>
                <w:szCs w:val="24"/>
                <w:lang w:eastAsia="ru-RU"/>
              </w:rPr>
              <w:t xml:space="preserve"> участие в обсуждении</w:t>
            </w:r>
            <w:r w:rsidRPr="00BD114C">
              <w:rPr>
                <w:rFonts w:ascii="Times New Roman" w:eastAsia="Calibri" w:hAnsi="Times New Roman" w:cs="Times New Roman"/>
                <w:b/>
                <w:sz w:val="24"/>
                <w:szCs w:val="24"/>
                <w:lang w:eastAsia="ru-RU"/>
              </w:rPr>
              <w:t>– 2б.</w:t>
            </w:r>
          </w:p>
          <w:p w:rsidR="00BD114C" w:rsidRPr="00BD114C" w:rsidRDefault="00BD114C" w:rsidP="00BD114C">
            <w:pPr>
              <w:numPr>
                <w:ilvl w:val="0"/>
                <w:numId w:val="3"/>
              </w:numPr>
              <w:tabs>
                <w:tab w:val="left" w:pos="252"/>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D114C">
              <w:rPr>
                <w:rFonts w:ascii="Times New Roman" w:eastAsia="Calibri" w:hAnsi="Times New Roman" w:cs="Times New Roman"/>
                <w:sz w:val="24"/>
                <w:szCs w:val="24"/>
                <w:lang w:eastAsia="ru-RU"/>
              </w:rPr>
              <w:t xml:space="preserve">почти всё сделали </w:t>
            </w:r>
            <w:r w:rsidRPr="00BD114C">
              <w:rPr>
                <w:rFonts w:ascii="Times New Roman" w:eastAsia="Calibri" w:hAnsi="Times New Roman" w:cs="Times New Roman"/>
                <w:b/>
                <w:sz w:val="24"/>
                <w:szCs w:val="24"/>
                <w:lang w:eastAsia="ru-RU"/>
              </w:rPr>
              <w:t>без меня– 1б.</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D114C" w:rsidRPr="00BD114C" w:rsidRDefault="00BD114C" w:rsidP="00BD114C">
            <w:pPr>
              <w:autoSpaceDE w:val="0"/>
              <w:autoSpaceDN w:val="0"/>
              <w:adjustRightInd w:val="0"/>
              <w:spacing w:after="0" w:line="240" w:lineRule="auto"/>
              <w:ind w:left="284"/>
              <w:jc w:val="center"/>
              <w:rPr>
                <w:rFonts w:ascii="Times New Roman" w:eastAsia="Calibri" w:hAnsi="Times New Roman" w:cs="Times New Roman"/>
                <w:b/>
                <w:i/>
                <w:sz w:val="24"/>
                <w:szCs w:val="24"/>
                <w:lang w:eastAsia="ru-RU"/>
              </w:rPr>
            </w:pPr>
          </w:p>
        </w:tc>
      </w:tr>
      <w:tr w:rsidR="00BD114C" w:rsidRPr="00BD114C" w:rsidTr="00BD114C">
        <w:trPr>
          <w:trHeight w:val="1"/>
        </w:trPr>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D114C" w:rsidRPr="00BD114C" w:rsidRDefault="00BD114C" w:rsidP="00BD114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D114C">
              <w:rPr>
                <w:rFonts w:ascii="Times New Roman" w:eastAsia="Calibri" w:hAnsi="Times New Roman" w:cs="Times New Roman"/>
                <w:b/>
                <w:i/>
                <w:sz w:val="24"/>
                <w:szCs w:val="24"/>
                <w:lang w:eastAsia="ru-RU"/>
              </w:rPr>
              <w:t>Презентация исследования</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rsidR="00BD114C" w:rsidRPr="00BD114C" w:rsidRDefault="00BD114C" w:rsidP="00BD114C">
            <w:pPr>
              <w:numPr>
                <w:ilvl w:val="0"/>
                <w:numId w:val="3"/>
              </w:numPr>
              <w:tabs>
                <w:tab w:val="left" w:pos="252"/>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D114C">
              <w:rPr>
                <w:rFonts w:ascii="Times New Roman" w:eastAsia="Calibri" w:hAnsi="Times New Roman" w:cs="Times New Roman"/>
                <w:b/>
                <w:sz w:val="24"/>
                <w:szCs w:val="24"/>
                <w:lang w:eastAsia="ru-RU"/>
              </w:rPr>
              <w:t>взял</w:t>
            </w:r>
            <w:r w:rsidRPr="00BD114C">
              <w:rPr>
                <w:rFonts w:ascii="Times New Roman" w:eastAsia="Calibri" w:hAnsi="Times New Roman" w:cs="Times New Roman"/>
                <w:sz w:val="24"/>
                <w:szCs w:val="24"/>
                <w:lang w:eastAsia="ru-RU"/>
              </w:rPr>
              <w:t xml:space="preserve"> на себя роль выступающего</w:t>
            </w:r>
            <w:r w:rsidRPr="00BD114C">
              <w:rPr>
                <w:rFonts w:ascii="Times New Roman" w:eastAsia="Calibri" w:hAnsi="Times New Roman" w:cs="Times New Roman"/>
                <w:b/>
                <w:sz w:val="24"/>
                <w:szCs w:val="24"/>
                <w:lang w:eastAsia="ru-RU"/>
              </w:rPr>
              <w:t>– 3б.</w:t>
            </w:r>
          </w:p>
          <w:p w:rsidR="00BD114C" w:rsidRPr="00BD114C" w:rsidRDefault="00BD114C" w:rsidP="00BD114C">
            <w:pPr>
              <w:numPr>
                <w:ilvl w:val="0"/>
                <w:numId w:val="3"/>
              </w:numPr>
              <w:tabs>
                <w:tab w:val="left" w:pos="252"/>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D114C">
              <w:rPr>
                <w:rFonts w:ascii="Times New Roman" w:eastAsia="Calibri" w:hAnsi="Times New Roman" w:cs="Times New Roman"/>
                <w:b/>
                <w:sz w:val="24"/>
                <w:szCs w:val="24"/>
                <w:lang w:eastAsia="ru-RU"/>
              </w:rPr>
              <w:t>помогал</w:t>
            </w:r>
            <w:r w:rsidRPr="00BD114C">
              <w:rPr>
                <w:rFonts w:ascii="Times New Roman" w:eastAsia="Calibri" w:hAnsi="Times New Roman" w:cs="Times New Roman"/>
                <w:sz w:val="24"/>
                <w:szCs w:val="24"/>
                <w:lang w:eastAsia="ru-RU"/>
              </w:rPr>
              <w:t xml:space="preserve">  лидеру группы</w:t>
            </w:r>
            <w:r w:rsidRPr="00BD114C">
              <w:rPr>
                <w:rFonts w:ascii="Times New Roman" w:eastAsia="Calibri" w:hAnsi="Times New Roman" w:cs="Times New Roman"/>
                <w:b/>
                <w:sz w:val="24"/>
                <w:szCs w:val="24"/>
                <w:lang w:eastAsia="ru-RU"/>
              </w:rPr>
              <w:t>– 2б.</w:t>
            </w:r>
            <w:r w:rsidRPr="00BD114C">
              <w:rPr>
                <w:rFonts w:ascii="Times New Roman" w:eastAsia="Calibri" w:hAnsi="Times New Roman" w:cs="Times New Roman"/>
                <w:sz w:val="24"/>
                <w:szCs w:val="24"/>
                <w:lang w:eastAsia="ru-RU"/>
              </w:rPr>
              <w:t xml:space="preserve"> </w:t>
            </w:r>
          </w:p>
          <w:p w:rsidR="00BD114C" w:rsidRPr="00BD114C" w:rsidRDefault="00BD114C" w:rsidP="00BD114C">
            <w:pPr>
              <w:numPr>
                <w:ilvl w:val="0"/>
                <w:numId w:val="3"/>
              </w:numPr>
              <w:tabs>
                <w:tab w:val="left" w:pos="252"/>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D114C">
              <w:rPr>
                <w:rFonts w:ascii="Times New Roman" w:eastAsia="Calibri" w:hAnsi="Times New Roman" w:cs="Times New Roman"/>
                <w:b/>
                <w:bCs/>
                <w:sz w:val="24"/>
                <w:szCs w:val="24"/>
                <w:lang w:eastAsia="ru-RU"/>
              </w:rPr>
              <w:t>передал</w:t>
            </w:r>
            <w:r w:rsidRPr="00BD114C">
              <w:rPr>
                <w:rFonts w:ascii="Times New Roman" w:eastAsia="Calibri" w:hAnsi="Times New Roman" w:cs="Times New Roman"/>
                <w:sz w:val="24"/>
                <w:szCs w:val="24"/>
                <w:lang w:eastAsia="ru-RU"/>
              </w:rPr>
              <w:t xml:space="preserve"> инициативу партнерам в группе</w:t>
            </w:r>
            <w:r w:rsidRPr="00BD114C">
              <w:rPr>
                <w:rFonts w:ascii="Times New Roman" w:eastAsia="Calibri" w:hAnsi="Times New Roman" w:cs="Times New Roman"/>
                <w:b/>
                <w:sz w:val="24"/>
                <w:szCs w:val="24"/>
                <w:lang w:eastAsia="ru-RU"/>
              </w:rPr>
              <w:t>– 1б.</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D114C" w:rsidRPr="00BD114C" w:rsidRDefault="00BD114C" w:rsidP="00BD114C">
            <w:pPr>
              <w:autoSpaceDE w:val="0"/>
              <w:autoSpaceDN w:val="0"/>
              <w:adjustRightInd w:val="0"/>
              <w:spacing w:after="0" w:line="240" w:lineRule="auto"/>
              <w:ind w:left="284"/>
              <w:jc w:val="center"/>
              <w:rPr>
                <w:rFonts w:ascii="Times New Roman" w:eastAsia="Calibri" w:hAnsi="Times New Roman" w:cs="Times New Roman"/>
                <w:b/>
                <w:i/>
                <w:sz w:val="24"/>
                <w:szCs w:val="24"/>
                <w:lang w:eastAsia="ru-RU"/>
              </w:rPr>
            </w:pPr>
          </w:p>
        </w:tc>
      </w:tr>
      <w:tr w:rsidR="00BD114C" w:rsidRPr="00BD114C" w:rsidTr="00BD114C">
        <w:trPr>
          <w:trHeight w:val="1"/>
        </w:trPr>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D114C" w:rsidRPr="00BD114C" w:rsidRDefault="00BD114C" w:rsidP="00BD114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D114C">
              <w:rPr>
                <w:rFonts w:ascii="Times New Roman" w:eastAsia="Calibri" w:hAnsi="Times New Roman" w:cs="Times New Roman"/>
                <w:b/>
                <w:i/>
                <w:sz w:val="24"/>
                <w:szCs w:val="24"/>
                <w:lang w:eastAsia="ru-RU"/>
              </w:rPr>
              <w:t>Самостоятельная работа с самопроверкой</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rsidR="00BD114C" w:rsidRPr="00BD114C" w:rsidRDefault="00BD114C" w:rsidP="00BD114C">
            <w:pPr>
              <w:numPr>
                <w:ilvl w:val="0"/>
                <w:numId w:val="3"/>
              </w:numPr>
              <w:tabs>
                <w:tab w:val="left" w:pos="252"/>
                <w:tab w:val="left" w:pos="792"/>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D114C">
              <w:rPr>
                <w:rFonts w:ascii="Times New Roman" w:eastAsia="Calibri" w:hAnsi="Times New Roman" w:cs="Times New Roman"/>
                <w:sz w:val="24"/>
                <w:szCs w:val="24"/>
                <w:lang w:eastAsia="ru-RU"/>
              </w:rPr>
              <w:t xml:space="preserve"> выполнил самостоятельно задание </w:t>
            </w:r>
            <w:r w:rsidRPr="00BD114C">
              <w:rPr>
                <w:rFonts w:ascii="Times New Roman" w:eastAsia="Calibri" w:hAnsi="Times New Roman" w:cs="Times New Roman"/>
                <w:b/>
                <w:bCs/>
                <w:sz w:val="24"/>
                <w:szCs w:val="24"/>
                <w:lang w:eastAsia="ru-RU"/>
              </w:rPr>
              <w:t>без ошибок</w:t>
            </w:r>
            <w:r w:rsidRPr="00BD114C">
              <w:rPr>
                <w:rFonts w:ascii="Times New Roman" w:eastAsia="Calibri" w:hAnsi="Times New Roman" w:cs="Times New Roman"/>
                <w:b/>
                <w:sz w:val="24"/>
                <w:szCs w:val="24"/>
                <w:lang w:eastAsia="ru-RU"/>
              </w:rPr>
              <w:t>– 3б.</w:t>
            </w:r>
          </w:p>
          <w:p w:rsidR="00BD114C" w:rsidRPr="00BD114C" w:rsidRDefault="00BD114C" w:rsidP="00BD114C">
            <w:pPr>
              <w:numPr>
                <w:ilvl w:val="0"/>
                <w:numId w:val="3"/>
              </w:numPr>
              <w:tabs>
                <w:tab w:val="left" w:pos="252"/>
              </w:tabs>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BD114C">
              <w:rPr>
                <w:rFonts w:ascii="Times New Roman" w:eastAsia="Calibri" w:hAnsi="Times New Roman" w:cs="Times New Roman"/>
                <w:sz w:val="24"/>
                <w:szCs w:val="24"/>
                <w:lang w:eastAsia="ru-RU"/>
              </w:rPr>
              <w:t xml:space="preserve"> выполнил самостоятельно задание с ошибками, </w:t>
            </w:r>
            <w:r w:rsidRPr="00BD114C">
              <w:rPr>
                <w:rFonts w:ascii="Times New Roman" w:eastAsia="Calibri" w:hAnsi="Times New Roman" w:cs="Times New Roman"/>
                <w:b/>
                <w:bCs/>
                <w:sz w:val="24"/>
                <w:szCs w:val="24"/>
                <w:lang w:eastAsia="ru-RU"/>
              </w:rPr>
              <w:t>понял их и исправил</w:t>
            </w:r>
            <w:r w:rsidRPr="00BD114C">
              <w:rPr>
                <w:rFonts w:ascii="Times New Roman" w:eastAsia="Calibri" w:hAnsi="Times New Roman" w:cs="Times New Roman"/>
                <w:b/>
                <w:sz w:val="24"/>
                <w:szCs w:val="24"/>
                <w:lang w:eastAsia="ru-RU"/>
              </w:rPr>
              <w:t>– 2б.</w:t>
            </w:r>
          </w:p>
          <w:p w:rsidR="00BD114C" w:rsidRPr="00BD114C" w:rsidRDefault="00BD114C" w:rsidP="00BD114C">
            <w:pPr>
              <w:numPr>
                <w:ilvl w:val="0"/>
                <w:numId w:val="3"/>
              </w:numPr>
              <w:tabs>
                <w:tab w:val="left" w:pos="252"/>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D114C">
              <w:rPr>
                <w:rFonts w:ascii="Times New Roman" w:eastAsia="Calibri" w:hAnsi="Times New Roman" w:cs="Times New Roman"/>
                <w:sz w:val="24"/>
                <w:szCs w:val="24"/>
                <w:lang w:eastAsia="ru-RU"/>
              </w:rPr>
              <w:t xml:space="preserve"> не смог самостоятельно выполнить задание, </w:t>
            </w:r>
            <w:r w:rsidRPr="00BD114C">
              <w:rPr>
                <w:rFonts w:ascii="Times New Roman" w:eastAsia="Calibri" w:hAnsi="Times New Roman" w:cs="Times New Roman"/>
                <w:b/>
                <w:bCs/>
                <w:sz w:val="24"/>
                <w:szCs w:val="24"/>
                <w:lang w:eastAsia="ru-RU"/>
              </w:rPr>
              <w:t>отложил на потом</w:t>
            </w:r>
            <w:r w:rsidRPr="00BD114C">
              <w:rPr>
                <w:rFonts w:ascii="Times New Roman" w:eastAsia="Calibri" w:hAnsi="Times New Roman" w:cs="Times New Roman"/>
                <w:b/>
                <w:sz w:val="24"/>
                <w:szCs w:val="24"/>
                <w:lang w:eastAsia="ru-RU"/>
              </w:rPr>
              <w:t>– 1б.</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D114C" w:rsidRPr="00BD114C" w:rsidRDefault="00BD114C" w:rsidP="00BD114C">
            <w:pPr>
              <w:autoSpaceDE w:val="0"/>
              <w:autoSpaceDN w:val="0"/>
              <w:adjustRightInd w:val="0"/>
              <w:spacing w:after="0" w:line="240" w:lineRule="auto"/>
              <w:ind w:left="284"/>
              <w:jc w:val="center"/>
              <w:rPr>
                <w:rFonts w:ascii="Times New Roman" w:eastAsia="Calibri" w:hAnsi="Times New Roman" w:cs="Times New Roman"/>
                <w:b/>
                <w:i/>
                <w:sz w:val="24"/>
                <w:szCs w:val="24"/>
                <w:lang w:eastAsia="ru-RU"/>
              </w:rPr>
            </w:pPr>
          </w:p>
        </w:tc>
      </w:tr>
      <w:tr w:rsidR="00BD114C" w:rsidRPr="00BD114C" w:rsidTr="00BD114C">
        <w:trPr>
          <w:trHeight w:val="1"/>
        </w:trPr>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D114C" w:rsidRPr="00BD114C" w:rsidRDefault="00BD114C" w:rsidP="00BD114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D114C">
              <w:rPr>
                <w:rFonts w:ascii="Times New Roman" w:eastAsia="Calibri" w:hAnsi="Times New Roman" w:cs="Times New Roman"/>
                <w:b/>
                <w:i/>
                <w:sz w:val="24"/>
                <w:szCs w:val="24"/>
                <w:lang w:eastAsia="ru-RU"/>
              </w:rPr>
              <w:t>Работа в паре</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rsidR="00BD114C" w:rsidRPr="00BD114C" w:rsidRDefault="00BD114C" w:rsidP="00BD114C">
            <w:pPr>
              <w:numPr>
                <w:ilvl w:val="0"/>
                <w:numId w:val="3"/>
              </w:numPr>
              <w:tabs>
                <w:tab w:val="left" w:pos="252"/>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D114C">
              <w:rPr>
                <w:rFonts w:ascii="Times New Roman" w:eastAsia="Calibri" w:hAnsi="Times New Roman" w:cs="Times New Roman"/>
                <w:sz w:val="24"/>
                <w:szCs w:val="24"/>
                <w:lang w:eastAsia="ru-RU"/>
              </w:rPr>
              <w:t xml:space="preserve">мне </w:t>
            </w:r>
            <w:r w:rsidRPr="00BD114C">
              <w:rPr>
                <w:rFonts w:ascii="Times New Roman" w:eastAsia="Calibri" w:hAnsi="Times New Roman" w:cs="Times New Roman"/>
                <w:b/>
                <w:sz w:val="24"/>
                <w:szCs w:val="24"/>
                <w:lang w:eastAsia="ru-RU"/>
              </w:rPr>
              <w:t>интереснее и полезнее</w:t>
            </w:r>
            <w:r w:rsidRPr="00BD114C">
              <w:rPr>
                <w:rFonts w:ascii="Times New Roman" w:eastAsia="Calibri" w:hAnsi="Times New Roman" w:cs="Times New Roman"/>
                <w:sz w:val="24"/>
                <w:szCs w:val="24"/>
                <w:lang w:eastAsia="ru-RU"/>
              </w:rPr>
              <w:t xml:space="preserve"> работать в паре</w:t>
            </w:r>
            <w:r w:rsidRPr="00BD114C">
              <w:rPr>
                <w:rFonts w:ascii="Times New Roman" w:eastAsia="Calibri" w:hAnsi="Times New Roman" w:cs="Times New Roman"/>
                <w:b/>
                <w:sz w:val="24"/>
                <w:szCs w:val="24"/>
                <w:lang w:eastAsia="ru-RU"/>
              </w:rPr>
              <w:t>– 3б.</w:t>
            </w:r>
          </w:p>
          <w:p w:rsidR="00BD114C" w:rsidRPr="00BD114C" w:rsidRDefault="00BD114C" w:rsidP="00BD114C">
            <w:pPr>
              <w:numPr>
                <w:ilvl w:val="0"/>
                <w:numId w:val="3"/>
              </w:numPr>
              <w:tabs>
                <w:tab w:val="left" w:pos="252"/>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D114C">
              <w:rPr>
                <w:rFonts w:ascii="Times New Roman" w:eastAsia="Calibri" w:hAnsi="Times New Roman" w:cs="Times New Roman"/>
                <w:sz w:val="24"/>
                <w:szCs w:val="24"/>
                <w:lang w:eastAsia="ru-RU"/>
              </w:rPr>
              <w:t xml:space="preserve">работать в паре </w:t>
            </w:r>
            <w:r w:rsidRPr="00BD114C">
              <w:rPr>
                <w:rFonts w:ascii="Times New Roman" w:eastAsia="Calibri" w:hAnsi="Times New Roman" w:cs="Times New Roman"/>
                <w:b/>
                <w:sz w:val="24"/>
                <w:szCs w:val="24"/>
                <w:lang w:eastAsia="ru-RU"/>
              </w:rPr>
              <w:t>труднее</w:t>
            </w:r>
            <w:r w:rsidRPr="00BD114C">
              <w:rPr>
                <w:rFonts w:ascii="Times New Roman" w:eastAsia="Calibri" w:hAnsi="Times New Roman" w:cs="Times New Roman"/>
                <w:sz w:val="24"/>
                <w:szCs w:val="24"/>
                <w:lang w:eastAsia="ru-RU"/>
              </w:rPr>
              <w:t>, чем одному</w:t>
            </w:r>
            <w:r w:rsidRPr="00BD114C">
              <w:rPr>
                <w:rFonts w:ascii="Times New Roman" w:eastAsia="Calibri" w:hAnsi="Times New Roman" w:cs="Times New Roman"/>
                <w:b/>
                <w:sz w:val="24"/>
                <w:szCs w:val="24"/>
                <w:lang w:eastAsia="ru-RU"/>
              </w:rPr>
              <w:t>– 2б.</w:t>
            </w:r>
          </w:p>
          <w:p w:rsidR="00BD114C" w:rsidRPr="00BD114C" w:rsidRDefault="00BD114C" w:rsidP="00BD114C">
            <w:pPr>
              <w:numPr>
                <w:ilvl w:val="0"/>
                <w:numId w:val="3"/>
              </w:numPr>
              <w:tabs>
                <w:tab w:val="left" w:pos="252"/>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D114C">
              <w:rPr>
                <w:rFonts w:ascii="Times New Roman" w:eastAsia="Calibri" w:hAnsi="Times New Roman" w:cs="Times New Roman"/>
                <w:sz w:val="24"/>
                <w:szCs w:val="24"/>
                <w:lang w:eastAsia="ru-RU"/>
              </w:rPr>
              <w:t>затрудняюсь ответить</w:t>
            </w:r>
            <w:r w:rsidRPr="00BD114C">
              <w:rPr>
                <w:rFonts w:ascii="Times New Roman" w:eastAsia="Calibri" w:hAnsi="Times New Roman" w:cs="Times New Roman"/>
                <w:b/>
                <w:sz w:val="24"/>
                <w:szCs w:val="24"/>
                <w:lang w:eastAsia="ru-RU"/>
              </w:rPr>
              <w:t>– 1б.</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D114C" w:rsidRPr="00BD114C" w:rsidRDefault="00BD114C" w:rsidP="00BD114C">
            <w:pPr>
              <w:autoSpaceDE w:val="0"/>
              <w:autoSpaceDN w:val="0"/>
              <w:adjustRightInd w:val="0"/>
              <w:spacing w:after="0" w:line="240" w:lineRule="auto"/>
              <w:ind w:left="284"/>
              <w:jc w:val="center"/>
              <w:rPr>
                <w:rFonts w:ascii="Times New Roman" w:eastAsia="Calibri" w:hAnsi="Times New Roman" w:cs="Times New Roman"/>
                <w:b/>
                <w:i/>
                <w:sz w:val="24"/>
                <w:szCs w:val="24"/>
                <w:lang w:eastAsia="ru-RU"/>
              </w:rPr>
            </w:pPr>
          </w:p>
        </w:tc>
      </w:tr>
      <w:tr w:rsidR="00BD114C" w:rsidRPr="00BD114C" w:rsidTr="00BD114C">
        <w:trPr>
          <w:trHeight w:val="1"/>
        </w:trPr>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D114C" w:rsidRPr="00BD114C" w:rsidRDefault="00BD114C" w:rsidP="00BD114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D114C">
              <w:rPr>
                <w:rFonts w:ascii="Times New Roman" w:eastAsia="Calibri" w:hAnsi="Times New Roman" w:cs="Times New Roman"/>
                <w:b/>
                <w:i/>
                <w:sz w:val="24"/>
                <w:szCs w:val="24"/>
                <w:lang w:eastAsia="ru-RU"/>
              </w:rPr>
              <w:t>Подведение итогов</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rsidR="00BD114C" w:rsidRPr="00BD114C" w:rsidRDefault="00BD114C" w:rsidP="00BD114C">
            <w:pPr>
              <w:numPr>
                <w:ilvl w:val="0"/>
                <w:numId w:val="3"/>
              </w:numPr>
              <w:tabs>
                <w:tab w:val="left" w:pos="252"/>
                <w:tab w:val="left" w:pos="792"/>
              </w:tabs>
              <w:autoSpaceDE w:val="0"/>
              <w:autoSpaceDN w:val="0"/>
              <w:adjustRightInd w:val="0"/>
              <w:spacing w:after="0" w:line="240" w:lineRule="auto"/>
              <w:jc w:val="both"/>
              <w:rPr>
                <w:rFonts w:ascii="Times New Roman" w:eastAsia="Calibri" w:hAnsi="Times New Roman" w:cs="Times New Roman"/>
                <w:sz w:val="24"/>
                <w:szCs w:val="24"/>
                <w:lang w:eastAsia="ru-RU"/>
              </w:rPr>
            </w:pPr>
            <w:proofErr w:type="gramStart"/>
            <w:r w:rsidRPr="00BD114C">
              <w:rPr>
                <w:rFonts w:ascii="Times New Roman" w:eastAsia="Calibri" w:hAnsi="Times New Roman" w:cs="Times New Roman"/>
                <w:sz w:val="24"/>
                <w:szCs w:val="24"/>
                <w:lang w:eastAsia="ru-RU"/>
              </w:rPr>
              <w:t xml:space="preserve">все понял, </w:t>
            </w:r>
            <w:r w:rsidRPr="00BD114C">
              <w:rPr>
                <w:rFonts w:ascii="Times New Roman" w:eastAsia="Calibri" w:hAnsi="Times New Roman" w:cs="Times New Roman"/>
                <w:b/>
                <w:sz w:val="24"/>
                <w:szCs w:val="24"/>
                <w:lang w:eastAsia="ru-RU"/>
              </w:rPr>
              <w:t>могу</w:t>
            </w:r>
            <w:r w:rsidRPr="00BD114C">
              <w:rPr>
                <w:rFonts w:ascii="Times New Roman" w:eastAsia="Calibri" w:hAnsi="Times New Roman" w:cs="Times New Roman"/>
                <w:sz w:val="24"/>
                <w:szCs w:val="24"/>
                <w:lang w:eastAsia="ru-RU"/>
              </w:rPr>
              <w:t xml:space="preserve"> научить другого и применить новые знания</w:t>
            </w:r>
            <w:r w:rsidRPr="00BD114C">
              <w:rPr>
                <w:rFonts w:ascii="Times New Roman" w:eastAsia="Calibri" w:hAnsi="Times New Roman" w:cs="Times New Roman"/>
                <w:b/>
                <w:sz w:val="24"/>
                <w:szCs w:val="24"/>
                <w:lang w:eastAsia="ru-RU"/>
              </w:rPr>
              <w:t>– 3б.</w:t>
            </w:r>
            <w:proofErr w:type="gramEnd"/>
          </w:p>
          <w:p w:rsidR="00BD114C" w:rsidRPr="00BD114C" w:rsidRDefault="00BD114C" w:rsidP="00BD114C">
            <w:pPr>
              <w:numPr>
                <w:ilvl w:val="0"/>
                <w:numId w:val="3"/>
              </w:numPr>
              <w:tabs>
                <w:tab w:val="left" w:pos="252"/>
                <w:tab w:val="left" w:pos="792"/>
              </w:tabs>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BD114C">
              <w:rPr>
                <w:rFonts w:ascii="Times New Roman" w:eastAsia="Calibri" w:hAnsi="Times New Roman" w:cs="Times New Roman"/>
                <w:b/>
                <w:sz w:val="24"/>
                <w:szCs w:val="24"/>
                <w:lang w:eastAsia="ru-RU"/>
              </w:rPr>
              <w:t>в целом</w:t>
            </w:r>
            <w:r w:rsidRPr="00BD114C">
              <w:rPr>
                <w:rFonts w:ascii="Times New Roman" w:eastAsia="Calibri" w:hAnsi="Times New Roman" w:cs="Times New Roman"/>
                <w:sz w:val="24"/>
                <w:szCs w:val="24"/>
                <w:lang w:eastAsia="ru-RU"/>
              </w:rPr>
              <w:t xml:space="preserve"> все понял и знаю</w:t>
            </w:r>
            <w:r w:rsidRPr="00BD114C">
              <w:rPr>
                <w:rFonts w:ascii="Times New Roman" w:eastAsia="Calibri" w:hAnsi="Times New Roman" w:cs="Times New Roman"/>
                <w:b/>
                <w:sz w:val="24"/>
                <w:szCs w:val="24"/>
                <w:lang w:eastAsia="ru-RU"/>
              </w:rPr>
              <w:t>– 2б.</w:t>
            </w:r>
          </w:p>
          <w:p w:rsidR="00BD114C" w:rsidRPr="00BD114C" w:rsidRDefault="00BD114C" w:rsidP="00BD114C">
            <w:pPr>
              <w:numPr>
                <w:ilvl w:val="0"/>
                <w:numId w:val="3"/>
              </w:numPr>
              <w:tabs>
                <w:tab w:val="left" w:pos="252"/>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D114C">
              <w:rPr>
                <w:rFonts w:ascii="Times New Roman" w:eastAsia="Calibri" w:hAnsi="Times New Roman" w:cs="Times New Roman"/>
                <w:bCs/>
                <w:sz w:val="24"/>
                <w:szCs w:val="24"/>
                <w:lang w:eastAsia="ru-RU"/>
              </w:rPr>
              <w:t>знаю большую часть, но</w:t>
            </w:r>
            <w:r w:rsidRPr="00BD114C">
              <w:rPr>
                <w:rFonts w:ascii="Times New Roman" w:eastAsia="Calibri" w:hAnsi="Times New Roman" w:cs="Times New Roman"/>
                <w:b/>
                <w:bCs/>
                <w:sz w:val="24"/>
                <w:szCs w:val="24"/>
                <w:lang w:eastAsia="ru-RU"/>
              </w:rPr>
              <w:t xml:space="preserve"> не все получилось</w:t>
            </w:r>
            <w:r w:rsidRPr="00BD114C">
              <w:rPr>
                <w:rFonts w:ascii="Times New Roman" w:eastAsia="Calibri" w:hAnsi="Times New Roman" w:cs="Times New Roman"/>
                <w:b/>
                <w:sz w:val="24"/>
                <w:szCs w:val="24"/>
                <w:lang w:eastAsia="ru-RU"/>
              </w:rPr>
              <w:t>– 1б.</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D114C" w:rsidRPr="00BD114C" w:rsidRDefault="00BD114C" w:rsidP="00BD114C">
            <w:pPr>
              <w:autoSpaceDE w:val="0"/>
              <w:autoSpaceDN w:val="0"/>
              <w:adjustRightInd w:val="0"/>
              <w:spacing w:after="0" w:line="240" w:lineRule="auto"/>
              <w:ind w:left="284"/>
              <w:jc w:val="center"/>
              <w:rPr>
                <w:rFonts w:ascii="Times New Roman" w:eastAsia="Calibri" w:hAnsi="Times New Roman" w:cs="Times New Roman"/>
                <w:b/>
                <w:i/>
                <w:sz w:val="24"/>
                <w:szCs w:val="24"/>
                <w:lang w:eastAsia="ru-RU"/>
              </w:rPr>
            </w:pPr>
          </w:p>
        </w:tc>
      </w:tr>
    </w:tbl>
    <w:p w:rsidR="00BD114C" w:rsidRPr="00BD114C" w:rsidRDefault="00BD114C" w:rsidP="00BD114C">
      <w:pPr>
        <w:rPr>
          <w:rFonts w:ascii="Times New Roman" w:eastAsia="Calibri" w:hAnsi="Times New Roman" w:cs="Times New Roman"/>
          <w:sz w:val="24"/>
          <w:szCs w:val="24"/>
        </w:rPr>
      </w:pPr>
    </w:p>
    <w:p w:rsidR="00BD114C" w:rsidRPr="00BD114C" w:rsidRDefault="00BD114C" w:rsidP="00BD114C">
      <w:pPr>
        <w:rPr>
          <w:rFonts w:ascii="Times New Roman" w:eastAsia="Calibri" w:hAnsi="Times New Roman" w:cs="Times New Roman"/>
          <w:sz w:val="24"/>
          <w:szCs w:val="24"/>
        </w:rPr>
      </w:pPr>
      <w:r w:rsidRPr="00BD114C">
        <w:rPr>
          <w:rFonts w:ascii="Times New Roman" w:eastAsia="Calibri" w:hAnsi="Times New Roman" w:cs="Times New Roman"/>
          <w:sz w:val="24"/>
          <w:szCs w:val="24"/>
        </w:rPr>
        <w:t>Мой результат в баллах: _______</w:t>
      </w:r>
    </w:p>
    <w:p w:rsidR="00BD114C" w:rsidRPr="00BD114C" w:rsidRDefault="00BD114C" w:rsidP="00BD114C">
      <w:pPr>
        <w:spacing w:after="0" w:line="240" w:lineRule="auto"/>
        <w:rPr>
          <w:rFonts w:ascii="Times New Roman" w:eastAsia="Times New Roman" w:hAnsi="Times New Roman" w:cs="Times New Roman"/>
          <w:color w:val="00000A"/>
          <w:sz w:val="32"/>
          <w:szCs w:val="32"/>
          <w:lang w:eastAsia="ru-RU"/>
        </w:rPr>
      </w:pPr>
      <w:r w:rsidRPr="00BD114C">
        <w:rPr>
          <w:rFonts w:ascii="Times New Roman" w:eastAsia="Times New Roman" w:hAnsi="Times New Roman" w:cs="Times New Roman"/>
          <w:sz w:val="24"/>
          <w:szCs w:val="24"/>
          <w:lang w:eastAsia="ru-RU"/>
        </w:rPr>
        <w:t>На следующих уроках мне нужно__________________________</w:t>
      </w:r>
      <w:r w:rsidRPr="00BD114C">
        <w:rPr>
          <w:rFonts w:ascii="Times New Roman" w:eastAsia="Times New Roman" w:hAnsi="Times New Roman" w:cs="Times New Roman"/>
          <w:sz w:val="24"/>
          <w:szCs w:val="24"/>
          <w:lang w:eastAsia="ru-RU"/>
        </w:rPr>
        <w:softHyphen/>
      </w:r>
      <w:r w:rsidRPr="00BD114C">
        <w:rPr>
          <w:rFonts w:ascii="Times New Roman" w:eastAsia="Times New Roman" w:hAnsi="Times New Roman" w:cs="Times New Roman"/>
          <w:sz w:val="24"/>
          <w:szCs w:val="24"/>
          <w:lang w:eastAsia="ru-RU"/>
        </w:rPr>
        <w:softHyphen/>
      </w:r>
      <w:r w:rsidRPr="00BD114C">
        <w:rPr>
          <w:rFonts w:ascii="Times New Roman" w:eastAsia="Times New Roman" w:hAnsi="Times New Roman" w:cs="Times New Roman"/>
          <w:sz w:val="24"/>
          <w:szCs w:val="24"/>
          <w:lang w:eastAsia="ru-RU"/>
        </w:rPr>
        <w:softHyphen/>
      </w:r>
      <w:r w:rsidRPr="00BD114C">
        <w:rPr>
          <w:rFonts w:ascii="Times New Roman" w:eastAsia="Times New Roman" w:hAnsi="Times New Roman" w:cs="Times New Roman"/>
          <w:sz w:val="24"/>
          <w:szCs w:val="24"/>
          <w:lang w:eastAsia="ru-RU"/>
        </w:rPr>
        <w:softHyphen/>
      </w:r>
      <w:r w:rsidRPr="00BD114C">
        <w:rPr>
          <w:rFonts w:ascii="Times New Roman" w:eastAsia="Times New Roman" w:hAnsi="Times New Roman" w:cs="Times New Roman"/>
          <w:sz w:val="24"/>
          <w:szCs w:val="24"/>
          <w:lang w:eastAsia="ru-RU"/>
        </w:rPr>
        <w:softHyphen/>
      </w:r>
      <w:r w:rsidRPr="00BD114C">
        <w:rPr>
          <w:rFonts w:ascii="Times New Roman" w:eastAsia="Times New Roman" w:hAnsi="Times New Roman" w:cs="Times New Roman"/>
          <w:sz w:val="24"/>
          <w:szCs w:val="24"/>
          <w:lang w:eastAsia="ru-RU"/>
        </w:rPr>
        <w:softHyphen/>
      </w:r>
      <w:r w:rsidRPr="00BD114C">
        <w:rPr>
          <w:rFonts w:ascii="Times New Roman" w:eastAsia="Times New Roman" w:hAnsi="Times New Roman" w:cs="Times New Roman"/>
          <w:sz w:val="24"/>
          <w:szCs w:val="24"/>
          <w:lang w:eastAsia="ru-RU"/>
        </w:rPr>
        <w:softHyphen/>
      </w:r>
      <w:r w:rsidRPr="00BD114C">
        <w:rPr>
          <w:rFonts w:ascii="Times New Roman" w:eastAsia="Times New Roman" w:hAnsi="Times New Roman" w:cs="Times New Roman"/>
          <w:sz w:val="24"/>
          <w:szCs w:val="24"/>
          <w:lang w:eastAsia="ru-RU"/>
        </w:rPr>
        <w:softHyphen/>
      </w:r>
      <w:r w:rsidRPr="00BD114C">
        <w:rPr>
          <w:rFonts w:ascii="Times New Roman" w:eastAsia="Times New Roman" w:hAnsi="Times New Roman" w:cs="Times New Roman"/>
          <w:sz w:val="24"/>
          <w:szCs w:val="24"/>
          <w:lang w:eastAsia="ru-RU"/>
        </w:rPr>
        <w:softHyphen/>
      </w:r>
      <w:r w:rsidRPr="00BD114C">
        <w:rPr>
          <w:rFonts w:ascii="Times New Roman" w:eastAsia="Times New Roman" w:hAnsi="Times New Roman" w:cs="Times New Roman"/>
          <w:sz w:val="24"/>
          <w:szCs w:val="24"/>
          <w:lang w:eastAsia="ru-RU"/>
        </w:rPr>
        <w:softHyphen/>
      </w:r>
      <w:r w:rsidRPr="00BD114C">
        <w:rPr>
          <w:rFonts w:ascii="Times New Roman" w:eastAsia="Times New Roman" w:hAnsi="Times New Roman" w:cs="Times New Roman"/>
          <w:sz w:val="24"/>
          <w:szCs w:val="24"/>
          <w:lang w:eastAsia="ru-RU"/>
        </w:rPr>
        <w:softHyphen/>
      </w:r>
      <w:r w:rsidRPr="00BD114C">
        <w:rPr>
          <w:rFonts w:ascii="Times New Roman" w:eastAsia="Times New Roman" w:hAnsi="Times New Roman" w:cs="Times New Roman"/>
          <w:sz w:val="24"/>
          <w:szCs w:val="24"/>
          <w:lang w:eastAsia="ru-RU"/>
        </w:rPr>
        <w:softHyphen/>
      </w:r>
      <w:r w:rsidRPr="00BD114C">
        <w:rPr>
          <w:rFonts w:ascii="Times New Roman" w:eastAsia="Times New Roman" w:hAnsi="Times New Roman" w:cs="Times New Roman"/>
          <w:sz w:val="24"/>
          <w:szCs w:val="24"/>
          <w:lang w:eastAsia="ru-RU"/>
        </w:rPr>
        <w:softHyphen/>
      </w:r>
      <w:r w:rsidRPr="00BD114C">
        <w:rPr>
          <w:rFonts w:ascii="Times New Roman" w:eastAsia="Times New Roman" w:hAnsi="Times New Roman" w:cs="Times New Roman"/>
          <w:sz w:val="24"/>
          <w:szCs w:val="24"/>
          <w:lang w:eastAsia="ru-RU"/>
        </w:rPr>
        <w:softHyphen/>
      </w:r>
      <w:r w:rsidRPr="00BD114C">
        <w:rPr>
          <w:rFonts w:ascii="Times New Roman" w:eastAsia="Times New Roman" w:hAnsi="Times New Roman" w:cs="Times New Roman"/>
          <w:sz w:val="24"/>
          <w:szCs w:val="24"/>
          <w:lang w:eastAsia="ru-RU"/>
        </w:rPr>
        <w:softHyphen/>
      </w:r>
      <w:r w:rsidRPr="00BD114C">
        <w:rPr>
          <w:rFonts w:ascii="Times New Roman" w:eastAsia="Times New Roman" w:hAnsi="Times New Roman" w:cs="Times New Roman"/>
          <w:sz w:val="24"/>
          <w:szCs w:val="24"/>
          <w:lang w:eastAsia="ru-RU"/>
        </w:rPr>
        <w:softHyphen/>
      </w:r>
      <w:r w:rsidRPr="00BD114C">
        <w:rPr>
          <w:rFonts w:ascii="Times New Roman" w:eastAsia="Times New Roman" w:hAnsi="Times New Roman" w:cs="Times New Roman"/>
          <w:sz w:val="24"/>
          <w:szCs w:val="24"/>
          <w:lang w:eastAsia="ru-RU"/>
        </w:rPr>
        <w:softHyphen/>
      </w:r>
      <w:r w:rsidRPr="00BD114C">
        <w:rPr>
          <w:rFonts w:ascii="Times New Roman" w:eastAsia="Times New Roman" w:hAnsi="Times New Roman" w:cs="Times New Roman"/>
          <w:sz w:val="24"/>
          <w:szCs w:val="24"/>
          <w:lang w:eastAsia="ru-RU"/>
        </w:rPr>
        <w:softHyphen/>
      </w:r>
      <w:r w:rsidRPr="00BD114C">
        <w:rPr>
          <w:rFonts w:ascii="Times New Roman" w:eastAsia="Times New Roman" w:hAnsi="Times New Roman" w:cs="Times New Roman"/>
          <w:sz w:val="24"/>
          <w:szCs w:val="24"/>
          <w:lang w:eastAsia="ru-RU"/>
        </w:rPr>
        <w:softHyphen/>
      </w:r>
      <w:r w:rsidRPr="00BD114C">
        <w:rPr>
          <w:rFonts w:ascii="Times New Roman" w:eastAsia="Times New Roman" w:hAnsi="Times New Roman" w:cs="Times New Roman"/>
          <w:sz w:val="24"/>
          <w:szCs w:val="24"/>
          <w:lang w:eastAsia="ru-RU"/>
        </w:rPr>
        <w:softHyphen/>
      </w:r>
      <w:r w:rsidRPr="00BD114C">
        <w:rPr>
          <w:rFonts w:ascii="Times New Roman" w:eastAsia="Times New Roman" w:hAnsi="Times New Roman" w:cs="Times New Roman"/>
          <w:sz w:val="24"/>
          <w:szCs w:val="24"/>
          <w:lang w:eastAsia="ru-RU"/>
        </w:rPr>
        <w:softHyphen/>
      </w:r>
    </w:p>
    <w:p w:rsidR="00BD114C" w:rsidRDefault="00BD114C">
      <w:pPr>
        <w:rPr>
          <w:sz w:val="28"/>
          <w:szCs w:val="28"/>
        </w:rPr>
      </w:pPr>
    </w:p>
    <w:p w:rsidR="00BD114C" w:rsidRDefault="00BD114C">
      <w:pPr>
        <w:rPr>
          <w:sz w:val="28"/>
          <w:szCs w:val="28"/>
        </w:rPr>
      </w:pPr>
      <w:r>
        <w:rPr>
          <w:sz w:val="28"/>
          <w:szCs w:val="28"/>
        </w:rPr>
        <w:t xml:space="preserve">На всех этапах развития школы при усилении демократических начал в ее организации на первое место выдвигается вопрос </w:t>
      </w:r>
      <w:proofErr w:type="gramStart"/>
      <w:r>
        <w:rPr>
          <w:sz w:val="28"/>
          <w:szCs w:val="28"/>
        </w:rPr>
        <w:t>поиска эффективных путей реализации оценочной функции учителя</w:t>
      </w:r>
      <w:proofErr w:type="gramEnd"/>
      <w:r>
        <w:rPr>
          <w:sz w:val="28"/>
          <w:szCs w:val="28"/>
        </w:rPr>
        <w:t>. Из этого вытекают три функции учителя нового типа:</w:t>
      </w:r>
    </w:p>
    <w:p w:rsidR="00BD114C" w:rsidRDefault="00BD114C" w:rsidP="00BD114C">
      <w:pPr>
        <w:pStyle w:val="a4"/>
        <w:numPr>
          <w:ilvl w:val="0"/>
          <w:numId w:val="4"/>
        </w:numPr>
        <w:rPr>
          <w:sz w:val="28"/>
          <w:szCs w:val="28"/>
        </w:rPr>
      </w:pPr>
      <w:r>
        <w:rPr>
          <w:sz w:val="28"/>
          <w:szCs w:val="28"/>
        </w:rPr>
        <w:t>Создание условий для включения в самостоятельную познавательную деятельность учащихся</w:t>
      </w:r>
      <w:r w:rsidR="00B60F2E">
        <w:rPr>
          <w:sz w:val="28"/>
          <w:szCs w:val="28"/>
        </w:rPr>
        <w:t>.</w:t>
      </w:r>
    </w:p>
    <w:p w:rsidR="00B60F2E" w:rsidRDefault="00B60F2E" w:rsidP="00BD114C">
      <w:pPr>
        <w:pStyle w:val="a4"/>
        <w:numPr>
          <w:ilvl w:val="0"/>
          <w:numId w:val="4"/>
        </w:numPr>
        <w:rPr>
          <w:sz w:val="28"/>
          <w:szCs w:val="28"/>
        </w:rPr>
      </w:pPr>
      <w:r>
        <w:rPr>
          <w:sz w:val="28"/>
          <w:szCs w:val="28"/>
        </w:rPr>
        <w:t>Стимулирование действий обучающихся для достижения поставленной цели, обеспечение эмоциональной поддержки детей в ходе работы, создание ситуации успеха для каждого ребенка.</w:t>
      </w:r>
    </w:p>
    <w:p w:rsidR="00B60F2E" w:rsidRDefault="00B60F2E" w:rsidP="00BD114C">
      <w:pPr>
        <w:pStyle w:val="a4"/>
        <w:numPr>
          <w:ilvl w:val="0"/>
          <w:numId w:val="4"/>
        </w:numPr>
        <w:rPr>
          <w:sz w:val="28"/>
          <w:szCs w:val="28"/>
        </w:rPr>
      </w:pPr>
      <w:r>
        <w:rPr>
          <w:sz w:val="28"/>
          <w:szCs w:val="28"/>
        </w:rPr>
        <w:lastRenderedPageBreak/>
        <w:t>Проведение вместе с детьми экспертизы полученного результата.</w:t>
      </w:r>
    </w:p>
    <w:p w:rsidR="00B60F2E" w:rsidRDefault="00B60F2E" w:rsidP="00B60F2E">
      <w:pPr>
        <w:rPr>
          <w:sz w:val="28"/>
          <w:szCs w:val="28"/>
        </w:rPr>
      </w:pPr>
      <w:r>
        <w:rPr>
          <w:sz w:val="28"/>
          <w:szCs w:val="28"/>
        </w:rPr>
        <w:t>Выставляя ребенку отметку не надо думать, как я буду выглядеть в глазах  коллег и администрации, а думать о том. Что ребенок будет делать сегодня</w:t>
      </w:r>
      <w:proofErr w:type="gramStart"/>
      <w:r>
        <w:rPr>
          <w:sz w:val="28"/>
          <w:szCs w:val="28"/>
        </w:rPr>
        <w:t>.</w:t>
      </w:r>
      <w:proofErr w:type="gramEnd"/>
      <w:r>
        <w:rPr>
          <w:sz w:val="28"/>
          <w:szCs w:val="28"/>
        </w:rPr>
        <w:t xml:space="preserve"> Завтра после этой отметки: возьмется ли за книгу, станет трудолюбивее или эта отметка не будет стимулировать его к работе, оставит равнодушным. Сегодня, наверное, именно в этом заключается объективность и справедливость отметки.</w:t>
      </w:r>
    </w:p>
    <w:p w:rsidR="00B60F2E" w:rsidRDefault="00D82331" w:rsidP="00B60F2E">
      <w:pPr>
        <w:rPr>
          <w:sz w:val="28"/>
          <w:szCs w:val="28"/>
        </w:rPr>
      </w:pPr>
      <w:r>
        <w:rPr>
          <w:sz w:val="28"/>
          <w:szCs w:val="28"/>
        </w:rPr>
        <w:t>Литература:</w:t>
      </w:r>
    </w:p>
    <w:p w:rsidR="00D82331" w:rsidRDefault="00D82331" w:rsidP="00D82331">
      <w:pPr>
        <w:pStyle w:val="a4"/>
        <w:numPr>
          <w:ilvl w:val="0"/>
          <w:numId w:val="5"/>
        </w:numPr>
        <w:rPr>
          <w:sz w:val="28"/>
          <w:szCs w:val="28"/>
        </w:rPr>
      </w:pPr>
      <w:r>
        <w:rPr>
          <w:sz w:val="28"/>
          <w:szCs w:val="28"/>
        </w:rPr>
        <w:t>Маркова А.К.  «Формирование мотивации учения»</w:t>
      </w:r>
    </w:p>
    <w:p w:rsidR="00D82331" w:rsidRDefault="00D82331" w:rsidP="00D82331">
      <w:pPr>
        <w:pStyle w:val="a4"/>
        <w:numPr>
          <w:ilvl w:val="0"/>
          <w:numId w:val="5"/>
        </w:numPr>
        <w:rPr>
          <w:sz w:val="28"/>
          <w:szCs w:val="28"/>
        </w:rPr>
      </w:pPr>
      <w:r>
        <w:rPr>
          <w:sz w:val="28"/>
          <w:szCs w:val="28"/>
        </w:rPr>
        <w:t>Десятибалльная система оценки результатов учебной деятельности. «Образование в  современной школе» №6 2005г.</w:t>
      </w:r>
    </w:p>
    <w:p w:rsidR="00D82331" w:rsidRDefault="00D82331" w:rsidP="00D82331">
      <w:pPr>
        <w:pStyle w:val="a4"/>
        <w:numPr>
          <w:ilvl w:val="0"/>
          <w:numId w:val="5"/>
        </w:numPr>
        <w:rPr>
          <w:sz w:val="28"/>
          <w:szCs w:val="28"/>
        </w:rPr>
      </w:pPr>
      <w:proofErr w:type="spellStart"/>
      <w:r>
        <w:rPr>
          <w:sz w:val="28"/>
          <w:szCs w:val="28"/>
        </w:rPr>
        <w:t>Матковская</w:t>
      </w:r>
      <w:proofErr w:type="spellEnd"/>
      <w:r>
        <w:rPr>
          <w:sz w:val="28"/>
          <w:szCs w:val="28"/>
        </w:rPr>
        <w:t xml:space="preserve"> И. Роль мотива в достижении цели</w:t>
      </w:r>
      <w:proofErr w:type="gramStart"/>
      <w:r>
        <w:rPr>
          <w:sz w:val="28"/>
          <w:szCs w:val="28"/>
        </w:rPr>
        <w:t xml:space="preserve">. </w:t>
      </w:r>
      <w:proofErr w:type="gramEnd"/>
      <w:r>
        <w:rPr>
          <w:sz w:val="28"/>
          <w:szCs w:val="28"/>
        </w:rPr>
        <w:t>«Учитель» №5  2007г.</w:t>
      </w:r>
    </w:p>
    <w:p w:rsidR="00D82331" w:rsidRPr="00D82331" w:rsidRDefault="00D82331" w:rsidP="00D82331">
      <w:pPr>
        <w:pStyle w:val="a4"/>
        <w:numPr>
          <w:ilvl w:val="0"/>
          <w:numId w:val="5"/>
        </w:numPr>
        <w:rPr>
          <w:sz w:val="28"/>
          <w:szCs w:val="28"/>
        </w:rPr>
      </w:pPr>
      <w:r w:rsidRPr="00D82331">
        <w:rPr>
          <w:rFonts w:eastAsia="Times New Roman" w:cs="Times New Roman"/>
          <w:color w:val="000000"/>
          <w:sz w:val="28"/>
          <w:szCs w:val="28"/>
          <w:shd w:val="clear" w:color="auto" w:fill="FFFFFF"/>
          <w:lang w:eastAsia="ru-RU"/>
        </w:rPr>
        <w:t xml:space="preserve">Образовательные технологии. Сборник материалов в помощь учителям - М.: </w:t>
      </w:r>
      <w:proofErr w:type="spellStart"/>
      <w:r w:rsidRPr="00D82331">
        <w:rPr>
          <w:rFonts w:eastAsia="Times New Roman" w:cs="Times New Roman"/>
          <w:color w:val="000000"/>
          <w:sz w:val="28"/>
          <w:szCs w:val="28"/>
          <w:shd w:val="clear" w:color="auto" w:fill="FFFFFF"/>
          <w:lang w:eastAsia="ru-RU"/>
        </w:rPr>
        <w:t>Баласс</w:t>
      </w:r>
      <w:proofErr w:type="spellEnd"/>
      <w:r w:rsidRPr="00D82331">
        <w:rPr>
          <w:rFonts w:eastAsia="Times New Roman" w:cs="Times New Roman"/>
          <w:color w:val="000000"/>
          <w:sz w:val="28"/>
          <w:szCs w:val="28"/>
          <w:shd w:val="clear" w:color="auto" w:fill="FFFFFF"/>
          <w:lang w:eastAsia="ru-RU"/>
        </w:rPr>
        <w:t>, 2008</w:t>
      </w:r>
      <w:r>
        <w:rPr>
          <w:rFonts w:eastAsia="Times New Roman" w:cs="Times New Roman"/>
          <w:color w:val="000000"/>
          <w:sz w:val="28"/>
          <w:szCs w:val="28"/>
          <w:shd w:val="clear" w:color="auto" w:fill="FFFFFF"/>
          <w:lang w:eastAsia="ru-RU"/>
        </w:rPr>
        <w:t xml:space="preserve"> г.</w:t>
      </w:r>
    </w:p>
    <w:p w:rsidR="00D82331" w:rsidRPr="00D82331" w:rsidRDefault="00D82331" w:rsidP="00D82331">
      <w:pPr>
        <w:pStyle w:val="a4"/>
        <w:numPr>
          <w:ilvl w:val="0"/>
          <w:numId w:val="5"/>
        </w:numPr>
        <w:rPr>
          <w:sz w:val="28"/>
          <w:szCs w:val="28"/>
        </w:rPr>
      </w:pPr>
      <w:r w:rsidRPr="00D82331">
        <w:rPr>
          <w:rFonts w:eastAsia="Times New Roman" w:cs="Times New Roman"/>
          <w:color w:val="000000"/>
          <w:sz w:val="28"/>
          <w:szCs w:val="28"/>
          <w:shd w:val="clear" w:color="auto" w:fill="FFFFFF"/>
          <w:lang w:eastAsia="ru-RU"/>
        </w:rPr>
        <w:t>Медведева Г.А. Современные способы оценивания учебных достижений дошкольников и младших школьников. - МБУ МЦ, 2013</w:t>
      </w:r>
      <w:r>
        <w:rPr>
          <w:rFonts w:eastAsia="Times New Roman" w:cs="Times New Roman"/>
          <w:color w:val="000000"/>
          <w:sz w:val="28"/>
          <w:szCs w:val="28"/>
          <w:shd w:val="clear" w:color="auto" w:fill="FFFFFF"/>
          <w:lang w:eastAsia="ru-RU"/>
        </w:rPr>
        <w:t>г</w:t>
      </w:r>
      <w:bookmarkStart w:id="2" w:name="_GoBack"/>
      <w:bookmarkEnd w:id="2"/>
      <w:r w:rsidRPr="00D82331">
        <w:rPr>
          <w:rFonts w:eastAsia="Times New Roman" w:cs="Times New Roman"/>
          <w:color w:val="000000"/>
          <w:sz w:val="28"/>
          <w:szCs w:val="28"/>
          <w:shd w:val="clear" w:color="auto" w:fill="FFFFFF"/>
          <w:lang w:eastAsia="ru-RU"/>
        </w:rPr>
        <w:t>.</w:t>
      </w:r>
    </w:p>
    <w:sectPr w:rsidR="00D82331" w:rsidRPr="00D82331" w:rsidSect="00BD114C">
      <w:pgSz w:w="11906" w:h="16838"/>
      <w:pgMar w:top="567" w:right="992"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AE0E6C6"/>
    <w:lvl w:ilvl="0">
      <w:numFmt w:val="bullet"/>
      <w:lvlText w:val="*"/>
      <w:lvlJc w:val="left"/>
    </w:lvl>
  </w:abstractNum>
  <w:abstractNum w:abstractNumId="1">
    <w:nsid w:val="01427CB8"/>
    <w:multiLevelType w:val="multilevel"/>
    <w:tmpl w:val="C2AE1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F92CAD"/>
    <w:multiLevelType w:val="multilevel"/>
    <w:tmpl w:val="376A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490730"/>
    <w:multiLevelType w:val="hybridMultilevel"/>
    <w:tmpl w:val="3294C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0F5B8F"/>
    <w:multiLevelType w:val="hybridMultilevel"/>
    <w:tmpl w:val="303CE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727"/>
    <w:rsid w:val="000805AA"/>
    <w:rsid w:val="001908FA"/>
    <w:rsid w:val="00571121"/>
    <w:rsid w:val="00611336"/>
    <w:rsid w:val="00661727"/>
    <w:rsid w:val="00712787"/>
    <w:rsid w:val="00AB744C"/>
    <w:rsid w:val="00B072EB"/>
    <w:rsid w:val="00B60F2E"/>
    <w:rsid w:val="00BD114C"/>
    <w:rsid w:val="00D710E5"/>
    <w:rsid w:val="00D82331"/>
    <w:rsid w:val="00F61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0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D11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0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D11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A4A20-EE14-466B-93B9-5C1DE97CF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6</Pages>
  <Words>1608</Words>
  <Characters>9171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2020-07-18T17:05:00Z</dcterms:created>
  <dcterms:modified xsi:type="dcterms:W3CDTF">2020-07-18T19:33:00Z</dcterms:modified>
</cp:coreProperties>
</file>